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70D8" w14:textId="42112E11" w:rsidR="00E96416" w:rsidRPr="004A51B4" w:rsidRDefault="00E96416" w:rsidP="004A51B4">
      <w:pPr>
        <w:pStyle w:val="NormalWeb"/>
        <w:shd w:val="clear" w:color="auto" w:fill="FFFFFF"/>
        <w:spacing w:before="0" w:beforeAutospacing="0"/>
        <w:rPr>
          <w:rFonts w:ascii="Segoe UI" w:hAnsi="Segoe UI" w:cs="Segoe UI"/>
          <w:color w:val="1D2125"/>
          <w:sz w:val="23"/>
          <w:szCs w:val="23"/>
          <w:lang w:val="en-GB"/>
        </w:rPr>
      </w:pPr>
      <w:r w:rsidRPr="00A23D28">
        <w:rPr>
          <w:rFonts w:ascii="Garamond" w:eastAsia="Tahoma" w:hAnsi="Garamond" w:cstheme="majorHAnsi"/>
          <w:b/>
          <w:noProof/>
          <w:color w:val="AEAAAA" w:themeColor="background2" w:themeShade="BF"/>
          <w:sz w:val="28"/>
          <w:szCs w:val="28"/>
          <w:lang w:eastAsia="fr-CA"/>
        </w:rPr>
        <w:drawing>
          <wp:anchor distT="0" distB="0" distL="114300" distR="114300" simplePos="0" relativeHeight="251659264" behindDoc="1" locked="0" layoutInCell="1" allowOverlap="1" wp14:anchorId="2EE6FCFD" wp14:editId="6E843D64">
            <wp:simplePos x="0" y="0"/>
            <wp:positionH relativeFrom="column">
              <wp:posOffset>3893820</wp:posOffset>
            </wp:positionH>
            <wp:positionV relativeFrom="paragraph">
              <wp:posOffset>456565</wp:posOffset>
            </wp:positionV>
            <wp:extent cx="1402080" cy="951230"/>
            <wp:effectExtent l="0" t="0" r="762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2080" cy="951230"/>
                    </a:xfrm>
                    <a:prstGeom prst="rect">
                      <a:avLst/>
                    </a:prstGeom>
                    <a:noFill/>
                  </pic:spPr>
                </pic:pic>
              </a:graphicData>
            </a:graphic>
            <wp14:sizeRelH relativeFrom="page">
              <wp14:pctWidth>0</wp14:pctWidth>
            </wp14:sizeRelH>
            <wp14:sizeRelV relativeFrom="page">
              <wp14:pctHeight>0</wp14:pctHeight>
            </wp14:sizeRelV>
          </wp:anchor>
        </w:drawing>
      </w:r>
      <w:r w:rsidR="00333DE6" w:rsidRPr="00333DE6">
        <w:rPr>
          <w:b/>
          <w:color w:val="333333"/>
          <w:lang w:val="en-GB"/>
        </w:rPr>
        <w:t>RABIER Garance</w:t>
      </w:r>
      <w:r w:rsidRPr="004F2C43">
        <w:rPr>
          <w:b/>
          <w:color w:val="333333"/>
          <w:lang w:val="en-GB"/>
        </w:rPr>
        <w:tab/>
      </w:r>
      <w:r w:rsidRPr="004F2C43">
        <w:rPr>
          <w:b/>
          <w:color w:val="333333"/>
          <w:lang w:val="en-GB"/>
        </w:rPr>
        <w:tab/>
      </w:r>
      <w:r w:rsidRPr="004F2C43">
        <w:rPr>
          <w:b/>
          <w:color w:val="333333"/>
          <w:lang w:val="en-GB"/>
        </w:rPr>
        <w:tab/>
      </w:r>
      <w:r w:rsidRPr="004F2C43">
        <w:rPr>
          <w:b/>
          <w:color w:val="333333"/>
          <w:lang w:val="en-GB"/>
        </w:rPr>
        <w:tab/>
      </w:r>
      <w:r w:rsidRPr="004F2C43">
        <w:rPr>
          <w:b/>
          <w:color w:val="333333"/>
          <w:lang w:val="en-GB"/>
        </w:rPr>
        <w:tab/>
      </w:r>
      <w:r w:rsidRPr="004F2C43">
        <w:rPr>
          <w:b/>
          <w:color w:val="333333"/>
          <w:lang w:val="en-GB"/>
        </w:rPr>
        <w:tab/>
      </w:r>
      <w:r w:rsidR="008D6178">
        <w:rPr>
          <w:b/>
          <w:color w:val="333333"/>
          <w:lang w:val="en-GB"/>
        </w:rPr>
        <w:tab/>
      </w:r>
      <w:r w:rsidR="00BE5274">
        <w:rPr>
          <w:b/>
          <w:color w:val="333333"/>
          <w:lang w:val="en-GB"/>
        </w:rPr>
        <w:t xml:space="preserve">Sunday </w:t>
      </w:r>
      <w:r w:rsidR="00BD6D26">
        <w:rPr>
          <w:b/>
          <w:color w:val="333333"/>
          <w:lang w:val="en-GB"/>
        </w:rPr>
        <w:t>1</w:t>
      </w:r>
      <w:r w:rsidR="00BD6D26" w:rsidRPr="00BD6D26">
        <w:rPr>
          <w:b/>
          <w:color w:val="333333"/>
          <w:vertAlign w:val="superscript"/>
          <w:lang w:val="en-GB"/>
        </w:rPr>
        <w:t>st</w:t>
      </w:r>
      <w:r w:rsidRPr="004F2C43">
        <w:rPr>
          <w:b/>
          <w:color w:val="333333"/>
          <w:lang w:val="en-GB"/>
        </w:rPr>
        <w:t xml:space="preserve"> of</w:t>
      </w:r>
      <w:r w:rsidR="00BE5274">
        <w:rPr>
          <w:b/>
          <w:color w:val="333333"/>
          <w:lang w:val="en-GB"/>
        </w:rPr>
        <w:t xml:space="preserve"> May</w:t>
      </w:r>
    </w:p>
    <w:p w14:paraId="5BB46EB5" w14:textId="77777777" w:rsidR="00E96416" w:rsidRPr="00333DE6" w:rsidRDefault="00E96416" w:rsidP="00E96416">
      <w:pPr>
        <w:spacing w:before="240" w:after="240" w:line="360" w:lineRule="auto"/>
        <w:rPr>
          <w:rFonts w:ascii="Times New Roman" w:eastAsia="Times New Roman" w:hAnsi="Times New Roman" w:cs="Times New Roman"/>
          <w:b/>
          <w:color w:val="333333"/>
          <w:sz w:val="24"/>
          <w:szCs w:val="24"/>
          <w:lang w:val="en-GB"/>
        </w:rPr>
      </w:pPr>
    </w:p>
    <w:p w14:paraId="3407FD9B" w14:textId="77777777" w:rsidR="00E96416" w:rsidRPr="00333DE6" w:rsidRDefault="00E96416" w:rsidP="00E96416">
      <w:pPr>
        <w:spacing w:before="240" w:after="240" w:line="360" w:lineRule="auto"/>
        <w:rPr>
          <w:rFonts w:ascii="Times New Roman" w:eastAsia="Times New Roman" w:hAnsi="Times New Roman" w:cs="Times New Roman"/>
          <w:b/>
          <w:color w:val="333333"/>
          <w:sz w:val="24"/>
          <w:szCs w:val="24"/>
          <w:u w:val="single"/>
          <w:lang w:val="en-GB"/>
        </w:rPr>
      </w:pPr>
      <w:r w:rsidRPr="00333DE6">
        <w:rPr>
          <w:rFonts w:ascii="Times New Roman" w:eastAsia="Times New Roman" w:hAnsi="Times New Roman" w:cs="Times New Roman"/>
          <w:b/>
          <w:color w:val="333333"/>
          <w:sz w:val="24"/>
          <w:szCs w:val="24"/>
          <w:u w:val="single"/>
          <w:lang w:val="en-GB"/>
        </w:rPr>
        <w:t xml:space="preserve"> </w:t>
      </w:r>
    </w:p>
    <w:p w14:paraId="3198F3B5" w14:textId="77777777" w:rsidR="00E96416" w:rsidRPr="00333DE6" w:rsidRDefault="00E96416" w:rsidP="00E96416">
      <w:pPr>
        <w:spacing w:before="240" w:after="240" w:line="360" w:lineRule="auto"/>
        <w:rPr>
          <w:rFonts w:ascii="Times New Roman" w:eastAsia="Times New Roman" w:hAnsi="Times New Roman" w:cs="Times New Roman"/>
          <w:b/>
          <w:color w:val="333333"/>
          <w:sz w:val="24"/>
          <w:szCs w:val="24"/>
          <w:u w:val="single"/>
          <w:lang w:val="en-GB"/>
        </w:rPr>
      </w:pPr>
    </w:p>
    <w:p w14:paraId="4F92B80A" w14:textId="77777777" w:rsidR="00491BC5" w:rsidRDefault="00491BC5" w:rsidP="00E96416">
      <w:pPr>
        <w:spacing w:before="240" w:after="240" w:line="360" w:lineRule="auto"/>
        <w:jc w:val="center"/>
        <w:rPr>
          <w:rFonts w:ascii="Times New Roman" w:eastAsia="Times New Roman" w:hAnsi="Times New Roman" w:cs="Times New Roman"/>
          <w:b/>
          <w:color w:val="333333"/>
          <w:sz w:val="24"/>
          <w:szCs w:val="24"/>
          <w:u w:val="single"/>
          <w:lang w:val="en-GB"/>
        </w:rPr>
      </w:pPr>
    </w:p>
    <w:p w14:paraId="25A3F479" w14:textId="77777777" w:rsidR="00491BC5" w:rsidRDefault="00491BC5" w:rsidP="00E96416">
      <w:pPr>
        <w:spacing w:before="240" w:after="240" w:line="360" w:lineRule="auto"/>
        <w:jc w:val="center"/>
        <w:rPr>
          <w:rFonts w:ascii="Times New Roman" w:eastAsia="Times New Roman" w:hAnsi="Times New Roman" w:cs="Times New Roman"/>
          <w:b/>
          <w:color w:val="333333"/>
          <w:sz w:val="24"/>
          <w:szCs w:val="24"/>
          <w:u w:val="single"/>
          <w:lang w:val="en-GB"/>
        </w:rPr>
      </w:pPr>
    </w:p>
    <w:p w14:paraId="32EC2E06" w14:textId="77777777" w:rsidR="00491BC5" w:rsidRDefault="00491BC5" w:rsidP="00E96416">
      <w:pPr>
        <w:spacing w:before="240" w:after="240" w:line="360" w:lineRule="auto"/>
        <w:jc w:val="center"/>
        <w:rPr>
          <w:rFonts w:ascii="Times New Roman" w:eastAsia="Times New Roman" w:hAnsi="Times New Roman" w:cs="Times New Roman"/>
          <w:b/>
          <w:color w:val="333333"/>
          <w:sz w:val="24"/>
          <w:szCs w:val="24"/>
          <w:u w:val="single"/>
          <w:lang w:val="en-GB"/>
        </w:rPr>
      </w:pPr>
    </w:p>
    <w:p w14:paraId="24F82F3B" w14:textId="77777777" w:rsidR="00491BC5" w:rsidRDefault="00491BC5" w:rsidP="00E96416">
      <w:pPr>
        <w:spacing w:before="240" w:after="240" w:line="360" w:lineRule="auto"/>
        <w:jc w:val="center"/>
        <w:rPr>
          <w:rFonts w:ascii="Times New Roman" w:eastAsia="Times New Roman" w:hAnsi="Times New Roman" w:cs="Times New Roman"/>
          <w:b/>
          <w:color w:val="333333"/>
          <w:sz w:val="24"/>
          <w:szCs w:val="24"/>
          <w:u w:val="single"/>
          <w:lang w:val="en-GB"/>
        </w:rPr>
      </w:pPr>
    </w:p>
    <w:p w14:paraId="53CA3CC5" w14:textId="29AE762C" w:rsidR="00E96416" w:rsidRPr="00333DE6" w:rsidRDefault="00E96416" w:rsidP="00E96416">
      <w:pPr>
        <w:spacing w:before="240" w:after="240" w:line="360" w:lineRule="auto"/>
        <w:jc w:val="center"/>
        <w:rPr>
          <w:rFonts w:ascii="Times New Roman" w:eastAsia="Times New Roman" w:hAnsi="Times New Roman" w:cs="Times New Roman"/>
          <w:b/>
          <w:color w:val="333333"/>
          <w:sz w:val="24"/>
          <w:szCs w:val="24"/>
          <w:u w:val="single"/>
          <w:lang w:val="en-GB"/>
        </w:rPr>
      </w:pPr>
      <w:r w:rsidRPr="00333DE6">
        <w:rPr>
          <w:rFonts w:ascii="Times New Roman" w:eastAsia="Times New Roman" w:hAnsi="Times New Roman" w:cs="Times New Roman"/>
          <w:b/>
          <w:color w:val="333333"/>
          <w:sz w:val="24"/>
          <w:szCs w:val="24"/>
          <w:u w:val="single"/>
          <w:lang w:val="en-GB"/>
        </w:rPr>
        <w:t xml:space="preserve"> </w:t>
      </w:r>
    </w:p>
    <w:p w14:paraId="108A3F7D" w14:textId="7B234940" w:rsidR="00E96416" w:rsidRPr="004F2C43" w:rsidRDefault="00EF1954" w:rsidP="00E96416">
      <w:pPr>
        <w:spacing w:before="240" w:after="240" w:line="360" w:lineRule="auto"/>
        <w:jc w:val="center"/>
        <w:rPr>
          <w:rFonts w:ascii="Times New Roman" w:eastAsia="Times New Roman" w:hAnsi="Times New Roman" w:cs="Times New Roman"/>
          <w:b/>
          <w:color w:val="333333"/>
          <w:sz w:val="24"/>
          <w:szCs w:val="24"/>
          <w:u w:val="single"/>
          <w:lang w:val="en-GB"/>
        </w:rPr>
      </w:pPr>
      <w:r>
        <w:rPr>
          <w:rFonts w:ascii="Times New Roman" w:eastAsia="Times New Roman" w:hAnsi="Times New Roman" w:cs="Times New Roman"/>
          <w:b/>
          <w:color w:val="333333"/>
          <w:sz w:val="24"/>
          <w:szCs w:val="24"/>
          <w:u w:val="single"/>
          <w:lang w:val="en-GB"/>
        </w:rPr>
        <w:t xml:space="preserve">Politic </w:t>
      </w:r>
      <w:r w:rsidR="00F4740C">
        <w:rPr>
          <w:rFonts w:ascii="Times New Roman" w:eastAsia="Times New Roman" w:hAnsi="Times New Roman" w:cs="Times New Roman"/>
          <w:b/>
          <w:color w:val="333333"/>
          <w:sz w:val="24"/>
          <w:szCs w:val="24"/>
          <w:u w:val="single"/>
          <w:lang w:val="en-GB"/>
        </w:rPr>
        <w:t>Paper</w:t>
      </w:r>
    </w:p>
    <w:p w14:paraId="30AB443B" w14:textId="0A7B6348" w:rsidR="00E96416" w:rsidRPr="004F2C43" w:rsidRDefault="00BA3947" w:rsidP="00E96416">
      <w:pPr>
        <w:spacing w:before="240" w:after="240" w:line="360" w:lineRule="auto"/>
        <w:jc w:val="center"/>
        <w:rPr>
          <w:rFonts w:ascii="Times New Roman" w:eastAsia="Times New Roman" w:hAnsi="Times New Roman" w:cs="Times New Roman"/>
          <w:b/>
          <w:color w:val="333333"/>
          <w:sz w:val="24"/>
          <w:szCs w:val="24"/>
          <w:u w:val="single"/>
          <w:lang w:val="en-GB"/>
        </w:rPr>
      </w:pPr>
      <w:r>
        <w:rPr>
          <w:rFonts w:ascii="Times New Roman" w:eastAsia="Times New Roman" w:hAnsi="Times New Roman" w:cs="Times New Roman"/>
          <w:b/>
          <w:color w:val="333333"/>
          <w:sz w:val="24"/>
          <w:szCs w:val="24"/>
          <w:u w:val="single"/>
          <w:lang w:val="en-GB"/>
        </w:rPr>
        <w:t xml:space="preserve">How </w:t>
      </w:r>
      <w:r w:rsidR="005D4574">
        <w:rPr>
          <w:rFonts w:ascii="Times New Roman" w:eastAsia="Times New Roman" w:hAnsi="Times New Roman" w:cs="Times New Roman"/>
          <w:b/>
          <w:color w:val="333333"/>
          <w:sz w:val="24"/>
          <w:szCs w:val="24"/>
          <w:u w:val="single"/>
          <w:lang w:val="en-GB"/>
        </w:rPr>
        <w:t xml:space="preserve">do </w:t>
      </w:r>
      <w:r>
        <w:rPr>
          <w:rFonts w:ascii="Times New Roman" w:eastAsia="Times New Roman" w:hAnsi="Times New Roman" w:cs="Times New Roman"/>
          <w:b/>
          <w:color w:val="333333"/>
          <w:sz w:val="24"/>
          <w:szCs w:val="24"/>
          <w:u w:val="single"/>
          <w:lang w:val="en-GB"/>
        </w:rPr>
        <w:t>the Federal, Provincial</w:t>
      </w:r>
      <w:r w:rsidR="005D4574">
        <w:rPr>
          <w:rFonts w:ascii="Times New Roman" w:eastAsia="Times New Roman" w:hAnsi="Times New Roman" w:cs="Times New Roman"/>
          <w:b/>
          <w:color w:val="333333"/>
          <w:sz w:val="24"/>
          <w:szCs w:val="24"/>
          <w:u w:val="single"/>
          <w:lang w:val="en-GB"/>
        </w:rPr>
        <w:t>,</w:t>
      </w:r>
      <w:r>
        <w:rPr>
          <w:rFonts w:ascii="Times New Roman" w:eastAsia="Times New Roman" w:hAnsi="Times New Roman" w:cs="Times New Roman"/>
          <w:b/>
          <w:color w:val="333333"/>
          <w:sz w:val="24"/>
          <w:szCs w:val="24"/>
          <w:u w:val="single"/>
          <w:lang w:val="en-GB"/>
        </w:rPr>
        <w:t xml:space="preserve"> and Quebec </w:t>
      </w:r>
      <w:r w:rsidR="005D4574">
        <w:rPr>
          <w:rFonts w:ascii="Times New Roman" w:eastAsia="Times New Roman" w:hAnsi="Times New Roman" w:cs="Times New Roman"/>
          <w:b/>
          <w:color w:val="333333"/>
          <w:sz w:val="24"/>
          <w:szCs w:val="24"/>
          <w:u w:val="single"/>
          <w:lang w:val="en-GB"/>
        </w:rPr>
        <w:t>governments</w:t>
      </w:r>
      <w:r>
        <w:rPr>
          <w:rFonts w:ascii="Times New Roman" w:eastAsia="Times New Roman" w:hAnsi="Times New Roman" w:cs="Times New Roman"/>
          <w:b/>
          <w:color w:val="333333"/>
          <w:sz w:val="24"/>
          <w:szCs w:val="24"/>
          <w:u w:val="single"/>
          <w:lang w:val="en-GB"/>
        </w:rPr>
        <w:t xml:space="preserve"> </w:t>
      </w:r>
      <w:r w:rsidR="005D4574">
        <w:rPr>
          <w:rFonts w:ascii="Times New Roman" w:eastAsia="Times New Roman" w:hAnsi="Times New Roman" w:cs="Times New Roman"/>
          <w:b/>
          <w:color w:val="333333"/>
          <w:sz w:val="24"/>
          <w:szCs w:val="24"/>
          <w:u w:val="single"/>
          <w:lang w:val="en-GB"/>
        </w:rPr>
        <w:t>handle</w:t>
      </w:r>
      <w:r>
        <w:rPr>
          <w:rFonts w:ascii="Times New Roman" w:eastAsia="Times New Roman" w:hAnsi="Times New Roman" w:cs="Times New Roman"/>
          <w:b/>
          <w:color w:val="333333"/>
          <w:sz w:val="24"/>
          <w:szCs w:val="24"/>
          <w:u w:val="single"/>
          <w:lang w:val="en-GB"/>
        </w:rPr>
        <w:t xml:space="preserve"> the First </w:t>
      </w:r>
      <w:r w:rsidR="00E87477">
        <w:rPr>
          <w:rFonts w:ascii="Times New Roman" w:eastAsia="Times New Roman" w:hAnsi="Times New Roman" w:cs="Times New Roman"/>
          <w:b/>
          <w:color w:val="333333"/>
          <w:sz w:val="24"/>
          <w:szCs w:val="24"/>
          <w:u w:val="single"/>
          <w:lang w:val="en-GB"/>
        </w:rPr>
        <w:t>Nation?</w:t>
      </w:r>
      <w:r>
        <w:rPr>
          <w:rFonts w:ascii="Times New Roman" w:eastAsia="Times New Roman" w:hAnsi="Times New Roman" w:cs="Times New Roman"/>
          <w:b/>
          <w:color w:val="333333"/>
          <w:sz w:val="24"/>
          <w:szCs w:val="24"/>
          <w:u w:val="single"/>
          <w:lang w:val="en-GB"/>
        </w:rPr>
        <w:t xml:space="preserve"> </w:t>
      </w:r>
    </w:p>
    <w:p w14:paraId="35654AF9" w14:textId="76F414BE" w:rsidR="00E96416" w:rsidRPr="004F2C43" w:rsidRDefault="00E96416" w:rsidP="00E96416">
      <w:pPr>
        <w:spacing w:before="240" w:after="240" w:line="360" w:lineRule="auto"/>
        <w:jc w:val="center"/>
        <w:rPr>
          <w:rFonts w:ascii="Times New Roman" w:eastAsia="Times New Roman" w:hAnsi="Times New Roman" w:cs="Times New Roman"/>
          <w:b/>
          <w:color w:val="333333"/>
          <w:sz w:val="24"/>
          <w:szCs w:val="24"/>
          <w:u w:val="single"/>
          <w:lang w:val="en-GB"/>
        </w:rPr>
      </w:pPr>
      <w:r w:rsidRPr="004F2C43">
        <w:rPr>
          <w:rFonts w:ascii="Times New Roman" w:eastAsia="Times New Roman" w:hAnsi="Times New Roman" w:cs="Times New Roman"/>
          <w:b/>
          <w:color w:val="333333"/>
          <w:sz w:val="24"/>
          <w:szCs w:val="24"/>
          <w:u w:val="single"/>
          <w:lang w:val="en-GB"/>
        </w:rPr>
        <w:t>Group:</w:t>
      </w:r>
      <w:r w:rsidR="005D4574">
        <w:rPr>
          <w:rFonts w:ascii="Times New Roman" w:eastAsia="Times New Roman" w:hAnsi="Times New Roman" w:cs="Times New Roman"/>
          <w:b/>
          <w:color w:val="333333"/>
          <w:sz w:val="24"/>
          <w:szCs w:val="24"/>
          <w:u w:val="single"/>
          <w:lang w:val="en-GB"/>
        </w:rPr>
        <w:t>00002</w:t>
      </w:r>
    </w:p>
    <w:p w14:paraId="09FA0D80" w14:textId="77777777" w:rsidR="00E96416" w:rsidRPr="004F2C43" w:rsidRDefault="00E96416" w:rsidP="00E96416">
      <w:pPr>
        <w:spacing w:before="240" w:after="240" w:line="360" w:lineRule="auto"/>
        <w:jc w:val="center"/>
        <w:rPr>
          <w:rFonts w:ascii="Times New Roman" w:eastAsia="Times New Roman" w:hAnsi="Times New Roman" w:cs="Times New Roman"/>
          <w:b/>
          <w:color w:val="333333"/>
          <w:sz w:val="24"/>
          <w:szCs w:val="24"/>
          <w:u w:val="single"/>
          <w:lang w:val="en-GB"/>
        </w:rPr>
      </w:pPr>
      <w:r w:rsidRPr="004F2C43">
        <w:rPr>
          <w:rFonts w:ascii="Times New Roman" w:eastAsia="Times New Roman" w:hAnsi="Times New Roman" w:cs="Times New Roman"/>
          <w:b/>
          <w:color w:val="333333"/>
          <w:sz w:val="24"/>
          <w:szCs w:val="24"/>
          <w:u w:val="single"/>
          <w:lang w:val="en-GB"/>
        </w:rPr>
        <w:t xml:space="preserve"> </w:t>
      </w:r>
    </w:p>
    <w:p w14:paraId="58E48F36" w14:textId="77777777" w:rsidR="00E96416" w:rsidRPr="004F2C43" w:rsidRDefault="00E96416" w:rsidP="00E96416">
      <w:pPr>
        <w:spacing w:before="240" w:after="240" w:line="360" w:lineRule="auto"/>
        <w:jc w:val="center"/>
        <w:rPr>
          <w:rFonts w:ascii="Times New Roman" w:eastAsia="Times New Roman" w:hAnsi="Times New Roman" w:cs="Times New Roman"/>
          <w:b/>
          <w:color w:val="333333"/>
          <w:sz w:val="24"/>
          <w:szCs w:val="24"/>
          <w:u w:val="single"/>
          <w:lang w:val="en-GB"/>
        </w:rPr>
      </w:pPr>
      <w:r w:rsidRPr="004F2C43">
        <w:rPr>
          <w:rFonts w:ascii="Times New Roman" w:eastAsia="Times New Roman" w:hAnsi="Times New Roman" w:cs="Times New Roman"/>
          <w:b/>
          <w:color w:val="333333"/>
          <w:sz w:val="24"/>
          <w:szCs w:val="24"/>
          <w:u w:val="single"/>
          <w:lang w:val="en-GB"/>
        </w:rPr>
        <w:t xml:space="preserve"> </w:t>
      </w:r>
    </w:p>
    <w:p w14:paraId="5356EECC" w14:textId="77777777" w:rsidR="00E96416" w:rsidRPr="004F2C43" w:rsidRDefault="00E96416" w:rsidP="00E96416">
      <w:pPr>
        <w:spacing w:before="240" w:after="240" w:line="360" w:lineRule="auto"/>
        <w:jc w:val="center"/>
        <w:rPr>
          <w:rFonts w:ascii="Times New Roman" w:eastAsia="Times New Roman" w:hAnsi="Times New Roman" w:cs="Times New Roman"/>
          <w:b/>
          <w:color w:val="333333"/>
          <w:sz w:val="24"/>
          <w:szCs w:val="24"/>
          <w:u w:val="single"/>
          <w:lang w:val="en-GB"/>
        </w:rPr>
      </w:pPr>
      <w:r w:rsidRPr="004F2C43">
        <w:rPr>
          <w:rFonts w:ascii="Times New Roman" w:eastAsia="Times New Roman" w:hAnsi="Times New Roman" w:cs="Times New Roman"/>
          <w:b/>
          <w:color w:val="333333"/>
          <w:sz w:val="24"/>
          <w:szCs w:val="24"/>
          <w:u w:val="single"/>
          <w:lang w:val="en-GB"/>
        </w:rPr>
        <w:t xml:space="preserve">  </w:t>
      </w:r>
    </w:p>
    <w:p w14:paraId="4913DC54" w14:textId="77777777" w:rsidR="00E96416" w:rsidRDefault="00E96416" w:rsidP="00E96416">
      <w:pPr>
        <w:spacing w:before="240" w:after="240" w:line="360" w:lineRule="auto"/>
        <w:rPr>
          <w:rFonts w:ascii="Times New Roman" w:eastAsia="Times New Roman" w:hAnsi="Times New Roman" w:cs="Times New Roman"/>
          <w:b/>
          <w:color w:val="333333"/>
          <w:sz w:val="24"/>
          <w:szCs w:val="24"/>
          <w:u w:val="single"/>
          <w:lang w:val="en-GB"/>
        </w:rPr>
      </w:pPr>
    </w:p>
    <w:p w14:paraId="19F862A7" w14:textId="77777777" w:rsidR="00E96416" w:rsidRPr="004F2C43" w:rsidRDefault="00E96416" w:rsidP="00E96416">
      <w:pPr>
        <w:spacing w:before="240" w:after="240" w:line="360" w:lineRule="auto"/>
        <w:rPr>
          <w:rFonts w:ascii="Times New Roman" w:eastAsia="Times New Roman" w:hAnsi="Times New Roman" w:cs="Times New Roman"/>
          <w:b/>
          <w:color w:val="333333"/>
          <w:sz w:val="24"/>
          <w:szCs w:val="24"/>
          <w:u w:val="single"/>
          <w:lang w:val="en-GB"/>
        </w:rPr>
      </w:pPr>
    </w:p>
    <w:p w14:paraId="68ED55DD" w14:textId="6038BB94" w:rsidR="00E96416" w:rsidRDefault="00E96416" w:rsidP="00E96416">
      <w:pPr>
        <w:spacing w:before="240" w:after="240" w:line="360" w:lineRule="auto"/>
        <w:jc w:val="center"/>
        <w:rPr>
          <w:rFonts w:ascii="Times New Roman" w:eastAsia="Times New Roman" w:hAnsi="Times New Roman" w:cs="Times New Roman"/>
          <w:b/>
          <w:color w:val="333333"/>
          <w:sz w:val="24"/>
          <w:szCs w:val="24"/>
          <w:u w:val="single"/>
          <w:lang w:val="en-GB"/>
        </w:rPr>
      </w:pPr>
    </w:p>
    <w:p w14:paraId="7B81121A" w14:textId="77777777" w:rsidR="00491BC5" w:rsidRPr="004F2C43" w:rsidRDefault="00491BC5" w:rsidP="00E96416">
      <w:pPr>
        <w:spacing w:before="240" w:after="240" w:line="360" w:lineRule="auto"/>
        <w:jc w:val="center"/>
        <w:rPr>
          <w:rFonts w:ascii="Times New Roman" w:eastAsia="Times New Roman" w:hAnsi="Times New Roman" w:cs="Times New Roman"/>
          <w:b/>
          <w:color w:val="333333"/>
          <w:sz w:val="24"/>
          <w:szCs w:val="24"/>
          <w:u w:val="single"/>
          <w:lang w:val="en-GB"/>
        </w:rPr>
      </w:pPr>
    </w:p>
    <w:p w14:paraId="7403FE23" w14:textId="053C8539" w:rsidR="00E96416" w:rsidRPr="004F2C43" w:rsidRDefault="00E96416" w:rsidP="00E96416">
      <w:pPr>
        <w:spacing w:before="240" w:after="240" w:line="360" w:lineRule="auto"/>
        <w:jc w:val="center"/>
        <w:rPr>
          <w:rFonts w:ascii="Times New Roman" w:eastAsia="Times New Roman" w:hAnsi="Times New Roman" w:cs="Times New Roman"/>
          <w:b/>
          <w:color w:val="333333"/>
          <w:sz w:val="24"/>
          <w:szCs w:val="24"/>
          <w:u w:val="single"/>
          <w:lang w:val="en-GB"/>
        </w:rPr>
      </w:pPr>
      <w:r w:rsidRPr="004F2C43">
        <w:rPr>
          <w:rFonts w:ascii="Times New Roman" w:eastAsia="Times New Roman" w:hAnsi="Times New Roman" w:cs="Times New Roman"/>
          <w:b/>
          <w:color w:val="333333"/>
          <w:sz w:val="24"/>
          <w:szCs w:val="24"/>
          <w:u w:val="single"/>
          <w:lang w:val="en-GB"/>
        </w:rPr>
        <w:t>Present to: Mar</w:t>
      </w:r>
      <w:r w:rsidR="005D4574">
        <w:rPr>
          <w:rFonts w:ascii="Times New Roman" w:eastAsia="Times New Roman" w:hAnsi="Times New Roman" w:cs="Times New Roman"/>
          <w:b/>
          <w:color w:val="333333"/>
          <w:sz w:val="24"/>
          <w:szCs w:val="24"/>
          <w:u w:val="single"/>
          <w:lang w:val="en-GB"/>
        </w:rPr>
        <w:t>cel MITRASCA</w:t>
      </w:r>
    </w:p>
    <w:p w14:paraId="4232535F" w14:textId="22079BEF" w:rsidR="008D1602" w:rsidRDefault="00E96416" w:rsidP="008D1602">
      <w:pPr>
        <w:spacing w:before="240" w:after="240" w:line="360" w:lineRule="auto"/>
        <w:jc w:val="center"/>
        <w:rPr>
          <w:rFonts w:ascii="Times New Roman" w:eastAsia="Times New Roman" w:hAnsi="Times New Roman" w:cs="Times New Roman"/>
          <w:b/>
          <w:color w:val="333333"/>
          <w:sz w:val="24"/>
          <w:szCs w:val="24"/>
          <w:u w:val="single"/>
          <w:lang w:val="en-GB"/>
        </w:rPr>
      </w:pPr>
      <w:r w:rsidRPr="004F2C43">
        <w:rPr>
          <w:rFonts w:ascii="Times New Roman" w:eastAsia="Times New Roman" w:hAnsi="Times New Roman" w:cs="Times New Roman"/>
          <w:b/>
          <w:color w:val="333333"/>
          <w:sz w:val="24"/>
          <w:szCs w:val="24"/>
          <w:u w:val="single"/>
          <w:lang w:val="en-GB"/>
        </w:rPr>
        <w:t>Department of social science</w:t>
      </w:r>
    </w:p>
    <w:p w14:paraId="18F5F685" w14:textId="28210B3C" w:rsidR="00E87477" w:rsidRDefault="00E87477" w:rsidP="008D1602">
      <w:pPr>
        <w:spacing w:before="240" w:after="240" w:line="360" w:lineRule="auto"/>
        <w:jc w:val="center"/>
        <w:rPr>
          <w:rFonts w:ascii="Times New Roman" w:eastAsia="Times New Roman" w:hAnsi="Times New Roman" w:cs="Times New Roman"/>
          <w:b/>
          <w:color w:val="333333"/>
          <w:sz w:val="24"/>
          <w:szCs w:val="24"/>
          <w:u w:val="single"/>
          <w:lang w:val="en-GB"/>
        </w:rPr>
      </w:pPr>
    </w:p>
    <w:sdt>
      <w:sdtPr>
        <w:rPr>
          <w:rFonts w:asciiTheme="minorHAnsi" w:eastAsiaTheme="minorHAnsi" w:hAnsiTheme="minorHAnsi" w:cstheme="minorBidi"/>
          <w:color w:val="auto"/>
          <w:sz w:val="22"/>
          <w:szCs w:val="22"/>
          <w:lang w:eastAsia="en-US"/>
        </w:rPr>
        <w:id w:val="-365596838"/>
        <w:docPartObj>
          <w:docPartGallery w:val="Table of Contents"/>
          <w:docPartUnique/>
        </w:docPartObj>
      </w:sdtPr>
      <w:sdtEndPr>
        <w:rPr>
          <w:b/>
          <w:bCs/>
        </w:rPr>
      </w:sdtEndPr>
      <w:sdtContent>
        <w:p w14:paraId="518DD7EA" w14:textId="5CE5F863" w:rsidR="004A51B4" w:rsidRPr="00526CF8" w:rsidRDefault="004A51B4">
          <w:pPr>
            <w:pStyle w:val="En-ttedetabledesmatires"/>
            <w:rPr>
              <w:rFonts w:ascii="Times New Roman" w:hAnsi="Times New Roman" w:cs="Times New Roman"/>
              <w:color w:val="auto"/>
              <w:u w:val="single"/>
            </w:rPr>
          </w:pPr>
          <w:r w:rsidRPr="00526CF8">
            <w:rPr>
              <w:rFonts w:ascii="Times New Roman" w:hAnsi="Times New Roman" w:cs="Times New Roman"/>
              <w:color w:val="auto"/>
              <w:u w:val="single"/>
            </w:rPr>
            <w:t xml:space="preserve">Table of </w:t>
          </w:r>
          <w:r w:rsidR="00A61D0B" w:rsidRPr="00526CF8">
            <w:rPr>
              <w:rFonts w:ascii="Times New Roman" w:hAnsi="Times New Roman" w:cs="Times New Roman"/>
              <w:color w:val="auto"/>
              <w:u w:val="single"/>
            </w:rPr>
            <w:t xml:space="preserve">content </w:t>
          </w:r>
        </w:p>
        <w:p w14:paraId="3D45E6F2" w14:textId="0A15D828" w:rsidR="00D65F34" w:rsidRPr="00526CF8" w:rsidRDefault="004A51B4">
          <w:pPr>
            <w:pStyle w:val="TM1"/>
            <w:rPr>
              <w:rFonts w:eastAsiaTheme="minorEastAsia"/>
              <w:lang w:val="fr-FR" w:eastAsia="fr-FR"/>
            </w:rPr>
          </w:pPr>
          <w:r w:rsidRPr="00526CF8">
            <w:fldChar w:fldCharType="begin"/>
          </w:r>
          <w:r w:rsidRPr="00526CF8">
            <w:instrText xml:space="preserve"> TOC \o "1-3" \h \z \u </w:instrText>
          </w:r>
          <w:r w:rsidRPr="00526CF8">
            <w:fldChar w:fldCharType="separate"/>
          </w:r>
          <w:hyperlink w:anchor="_Toc102341451" w:history="1">
            <w:r w:rsidR="00D65F34" w:rsidRPr="00526CF8">
              <w:rPr>
                <w:rStyle w:val="Lienhypertexte"/>
                <w:b/>
                <w:bCs/>
              </w:rPr>
              <w:t>British Columbia’s political landscape</w:t>
            </w:r>
            <w:r w:rsidR="00D65F34" w:rsidRPr="00526CF8">
              <w:rPr>
                <w:webHidden/>
              </w:rPr>
              <w:tab/>
            </w:r>
            <w:r w:rsidR="00D65F34" w:rsidRPr="00526CF8">
              <w:rPr>
                <w:webHidden/>
              </w:rPr>
              <w:fldChar w:fldCharType="begin"/>
            </w:r>
            <w:r w:rsidR="00D65F34" w:rsidRPr="00526CF8">
              <w:rPr>
                <w:webHidden/>
              </w:rPr>
              <w:instrText xml:space="preserve"> PAGEREF _Toc102341451 \h </w:instrText>
            </w:r>
            <w:r w:rsidR="00D65F34" w:rsidRPr="00526CF8">
              <w:rPr>
                <w:webHidden/>
              </w:rPr>
            </w:r>
            <w:r w:rsidR="00D65F34" w:rsidRPr="00526CF8">
              <w:rPr>
                <w:webHidden/>
              </w:rPr>
              <w:fldChar w:fldCharType="separate"/>
            </w:r>
            <w:r w:rsidR="00D65F34" w:rsidRPr="00526CF8">
              <w:rPr>
                <w:webHidden/>
              </w:rPr>
              <w:t>3</w:t>
            </w:r>
            <w:r w:rsidR="00D65F34" w:rsidRPr="00526CF8">
              <w:rPr>
                <w:webHidden/>
              </w:rPr>
              <w:fldChar w:fldCharType="end"/>
            </w:r>
          </w:hyperlink>
        </w:p>
        <w:p w14:paraId="3DB9A0AA" w14:textId="266DF19A" w:rsidR="00D65F34" w:rsidRPr="00526CF8" w:rsidRDefault="00A8473F">
          <w:pPr>
            <w:pStyle w:val="TM1"/>
            <w:rPr>
              <w:rFonts w:eastAsiaTheme="minorEastAsia"/>
              <w:lang w:val="fr-FR" w:eastAsia="fr-FR"/>
            </w:rPr>
          </w:pPr>
          <w:hyperlink w:anchor="_Toc102341452" w:history="1">
            <w:r w:rsidR="00D65F34" w:rsidRPr="00526CF8">
              <w:rPr>
                <w:rStyle w:val="Lienhypertexte"/>
                <w:b/>
                <w:bCs/>
              </w:rPr>
              <w:t>The British Columbia handling of First Nations issues</w:t>
            </w:r>
            <w:r w:rsidR="00D65F34" w:rsidRPr="00526CF8">
              <w:rPr>
                <w:webHidden/>
              </w:rPr>
              <w:tab/>
            </w:r>
            <w:r w:rsidR="00D65F34" w:rsidRPr="00526CF8">
              <w:rPr>
                <w:webHidden/>
              </w:rPr>
              <w:fldChar w:fldCharType="begin"/>
            </w:r>
            <w:r w:rsidR="00D65F34" w:rsidRPr="00526CF8">
              <w:rPr>
                <w:webHidden/>
              </w:rPr>
              <w:instrText xml:space="preserve"> PAGEREF _Toc102341452 \h </w:instrText>
            </w:r>
            <w:r w:rsidR="00D65F34" w:rsidRPr="00526CF8">
              <w:rPr>
                <w:webHidden/>
              </w:rPr>
            </w:r>
            <w:r w:rsidR="00D65F34" w:rsidRPr="00526CF8">
              <w:rPr>
                <w:webHidden/>
              </w:rPr>
              <w:fldChar w:fldCharType="separate"/>
            </w:r>
            <w:r w:rsidR="00D65F34" w:rsidRPr="00526CF8">
              <w:rPr>
                <w:webHidden/>
              </w:rPr>
              <w:t>4</w:t>
            </w:r>
            <w:r w:rsidR="00D65F34" w:rsidRPr="00526CF8">
              <w:rPr>
                <w:webHidden/>
              </w:rPr>
              <w:fldChar w:fldCharType="end"/>
            </w:r>
          </w:hyperlink>
        </w:p>
        <w:p w14:paraId="15556FEE" w14:textId="0A724333"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53" w:history="1">
            <w:r w:rsidR="00D65F34" w:rsidRPr="00526CF8">
              <w:rPr>
                <w:rStyle w:val="Lienhypertexte"/>
                <w:rFonts w:ascii="Times New Roman" w:hAnsi="Times New Roman" w:cs="Times New Roman"/>
                <w:noProof/>
                <w:lang w:val="en-GB"/>
              </w:rPr>
              <w:t>Respect for the territory and the rights of the First Nation.</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_Toc102341453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4</w:t>
            </w:r>
            <w:r w:rsidR="00D65F34" w:rsidRPr="00526CF8">
              <w:rPr>
                <w:rFonts w:ascii="Times New Roman" w:hAnsi="Times New Roman" w:cs="Times New Roman"/>
                <w:noProof/>
                <w:webHidden/>
              </w:rPr>
              <w:fldChar w:fldCharType="end"/>
            </w:r>
          </w:hyperlink>
        </w:p>
        <w:p w14:paraId="09B3AC98" w14:textId="719D22A3"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54" w:history="1">
            <w:r w:rsidR="00D65F34" w:rsidRPr="00526CF8">
              <w:rPr>
                <w:rStyle w:val="Lienhypertexte"/>
                <w:rFonts w:ascii="Times New Roman" w:eastAsia="Times New Roman" w:hAnsi="Times New Roman" w:cs="Times New Roman"/>
                <w:noProof/>
                <w:lang w:val="en-GB" w:eastAsia="fr-FR"/>
              </w:rPr>
              <w:t>Education</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_Toc102341454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5</w:t>
            </w:r>
            <w:r w:rsidR="00D65F34" w:rsidRPr="00526CF8">
              <w:rPr>
                <w:rFonts w:ascii="Times New Roman" w:hAnsi="Times New Roman" w:cs="Times New Roman"/>
                <w:noProof/>
                <w:webHidden/>
              </w:rPr>
              <w:fldChar w:fldCharType="end"/>
            </w:r>
          </w:hyperlink>
        </w:p>
        <w:p w14:paraId="4CF1005C" w14:textId="657E78F3" w:rsidR="00D65F34" w:rsidRPr="00526CF8" w:rsidRDefault="00A8473F">
          <w:pPr>
            <w:pStyle w:val="TM1"/>
            <w:rPr>
              <w:rFonts w:eastAsiaTheme="minorEastAsia"/>
              <w:lang w:val="fr-FR" w:eastAsia="fr-FR"/>
            </w:rPr>
          </w:pPr>
          <w:hyperlink w:anchor="_Toc102341455" w:history="1">
            <w:r w:rsidR="00D65F34" w:rsidRPr="00526CF8">
              <w:rPr>
                <w:rStyle w:val="Lienhypertexte"/>
                <w:b/>
                <w:bCs/>
              </w:rPr>
              <w:t>Quebec's handling of First Nations issues</w:t>
            </w:r>
            <w:r w:rsidR="00D65F34" w:rsidRPr="00526CF8">
              <w:rPr>
                <w:webHidden/>
              </w:rPr>
              <w:tab/>
            </w:r>
            <w:r w:rsidR="00D65F34" w:rsidRPr="00526CF8">
              <w:rPr>
                <w:webHidden/>
              </w:rPr>
              <w:fldChar w:fldCharType="begin"/>
            </w:r>
            <w:r w:rsidR="00D65F34" w:rsidRPr="00526CF8">
              <w:rPr>
                <w:webHidden/>
              </w:rPr>
              <w:instrText xml:space="preserve"> PAGEREF _Toc102341455 \h </w:instrText>
            </w:r>
            <w:r w:rsidR="00D65F34" w:rsidRPr="00526CF8">
              <w:rPr>
                <w:webHidden/>
              </w:rPr>
            </w:r>
            <w:r w:rsidR="00D65F34" w:rsidRPr="00526CF8">
              <w:rPr>
                <w:webHidden/>
              </w:rPr>
              <w:fldChar w:fldCharType="separate"/>
            </w:r>
            <w:r w:rsidR="00D65F34" w:rsidRPr="00526CF8">
              <w:rPr>
                <w:webHidden/>
              </w:rPr>
              <w:t>6</w:t>
            </w:r>
            <w:r w:rsidR="00D65F34" w:rsidRPr="00526CF8">
              <w:rPr>
                <w:webHidden/>
              </w:rPr>
              <w:fldChar w:fldCharType="end"/>
            </w:r>
          </w:hyperlink>
        </w:p>
        <w:p w14:paraId="54A7ABA7" w14:textId="55484E84"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56" w:history="1">
            <w:r w:rsidR="00D65F34" w:rsidRPr="00526CF8">
              <w:rPr>
                <w:rStyle w:val="Lienhypertexte"/>
                <w:rFonts w:ascii="Times New Roman" w:hAnsi="Times New Roman" w:cs="Times New Roman"/>
                <w:noProof/>
                <w:lang w:val="en-GB"/>
              </w:rPr>
              <w:t>Systemic racism:</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_Toc102341456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6</w:t>
            </w:r>
            <w:r w:rsidR="00D65F34" w:rsidRPr="00526CF8">
              <w:rPr>
                <w:rFonts w:ascii="Times New Roman" w:hAnsi="Times New Roman" w:cs="Times New Roman"/>
                <w:noProof/>
                <w:webHidden/>
              </w:rPr>
              <w:fldChar w:fldCharType="end"/>
            </w:r>
          </w:hyperlink>
        </w:p>
        <w:p w14:paraId="3F710487" w14:textId="04591493"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57" w:history="1">
            <w:r w:rsidR="00D65F34" w:rsidRPr="00526CF8">
              <w:rPr>
                <w:rStyle w:val="Lienhypertexte"/>
                <w:rFonts w:ascii="Times New Roman" w:hAnsi="Times New Roman" w:cs="Times New Roman"/>
                <w:noProof/>
                <w:lang w:val="en-GB"/>
              </w:rPr>
              <w:t>Education</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_Toc102341457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7</w:t>
            </w:r>
            <w:r w:rsidR="00D65F34" w:rsidRPr="00526CF8">
              <w:rPr>
                <w:rFonts w:ascii="Times New Roman" w:hAnsi="Times New Roman" w:cs="Times New Roman"/>
                <w:noProof/>
                <w:webHidden/>
              </w:rPr>
              <w:fldChar w:fldCharType="end"/>
            </w:r>
          </w:hyperlink>
        </w:p>
        <w:p w14:paraId="6DC7873B" w14:textId="51DB2439" w:rsidR="00D65F34" w:rsidRPr="00526CF8" w:rsidRDefault="00A8473F">
          <w:pPr>
            <w:pStyle w:val="TM1"/>
            <w:rPr>
              <w:rFonts w:eastAsiaTheme="minorEastAsia"/>
              <w:lang w:val="fr-FR" w:eastAsia="fr-FR"/>
            </w:rPr>
          </w:pPr>
          <w:hyperlink w:anchor="_Toc102341458" w:history="1">
            <w:r w:rsidR="00D65F34" w:rsidRPr="00526CF8">
              <w:rPr>
                <w:rStyle w:val="Lienhypertexte"/>
                <w:b/>
                <w:bCs/>
              </w:rPr>
              <w:t>The federal government handling of First Nations issues</w:t>
            </w:r>
            <w:r w:rsidR="00D65F34" w:rsidRPr="00526CF8">
              <w:rPr>
                <w:webHidden/>
              </w:rPr>
              <w:tab/>
            </w:r>
            <w:r w:rsidR="00D65F34" w:rsidRPr="00526CF8">
              <w:rPr>
                <w:webHidden/>
              </w:rPr>
              <w:fldChar w:fldCharType="begin"/>
            </w:r>
            <w:r w:rsidR="00D65F34" w:rsidRPr="00526CF8">
              <w:rPr>
                <w:webHidden/>
              </w:rPr>
              <w:instrText xml:space="preserve"> PAGEREF _Toc102341458 \h </w:instrText>
            </w:r>
            <w:r w:rsidR="00D65F34" w:rsidRPr="00526CF8">
              <w:rPr>
                <w:webHidden/>
              </w:rPr>
            </w:r>
            <w:r w:rsidR="00D65F34" w:rsidRPr="00526CF8">
              <w:rPr>
                <w:webHidden/>
              </w:rPr>
              <w:fldChar w:fldCharType="separate"/>
            </w:r>
            <w:r w:rsidR="00D65F34" w:rsidRPr="00526CF8">
              <w:rPr>
                <w:webHidden/>
              </w:rPr>
              <w:t>7</w:t>
            </w:r>
            <w:r w:rsidR="00D65F34" w:rsidRPr="00526CF8">
              <w:rPr>
                <w:webHidden/>
              </w:rPr>
              <w:fldChar w:fldCharType="end"/>
            </w:r>
          </w:hyperlink>
        </w:p>
        <w:p w14:paraId="1A9BDA9F" w14:textId="16F431E3"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59" w:history="1">
            <w:r w:rsidR="00D65F34" w:rsidRPr="00526CF8">
              <w:rPr>
                <w:rStyle w:val="Lienhypertexte"/>
                <w:rFonts w:ascii="Times New Roman" w:hAnsi="Times New Roman" w:cs="Times New Roman"/>
                <w:noProof/>
                <w:lang w:val="en-GB"/>
              </w:rPr>
              <w:t>Water Access:</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_Toc102341459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7</w:t>
            </w:r>
            <w:r w:rsidR="00D65F34" w:rsidRPr="00526CF8">
              <w:rPr>
                <w:rFonts w:ascii="Times New Roman" w:hAnsi="Times New Roman" w:cs="Times New Roman"/>
                <w:noProof/>
                <w:webHidden/>
              </w:rPr>
              <w:fldChar w:fldCharType="end"/>
            </w:r>
          </w:hyperlink>
        </w:p>
        <w:p w14:paraId="681EC6B9" w14:textId="43C349D3"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60" w:history="1">
            <w:r w:rsidR="00D65F34" w:rsidRPr="00526CF8">
              <w:rPr>
                <w:rStyle w:val="Lienhypertexte"/>
                <w:rFonts w:ascii="Times New Roman" w:hAnsi="Times New Roman" w:cs="Times New Roman"/>
                <w:noProof/>
                <w:lang w:val="en-GB"/>
              </w:rPr>
              <w:t>Residential School</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_Toc102341460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8</w:t>
            </w:r>
            <w:r w:rsidR="00D65F34" w:rsidRPr="00526CF8">
              <w:rPr>
                <w:rFonts w:ascii="Times New Roman" w:hAnsi="Times New Roman" w:cs="Times New Roman"/>
                <w:noProof/>
                <w:webHidden/>
              </w:rPr>
              <w:fldChar w:fldCharType="end"/>
            </w:r>
          </w:hyperlink>
        </w:p>
        <w:p w14:paraId="7FBA938D" w14:textId="09E6BC81"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61" w:history="1">
            <w:r w:rsidR="00D65F34" w:rsidRPr="00526CF8">
              <w:rPr>
                <w:rStyle w:val="Lienhypertexte"/>
                <w:rFonts w:ascii="Times New Roman" w:eastAsia="Times New Roman" w:hAnsi="Times New Roman" w:cs="Times New Roman"/>
                <w:noProof/>
                <w:lang w:val="en-GB" w:eastAsia="fr-FR"/>
              </w:rPr>
              <w:t>Rights and Integration of First Nation</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_Toc102341461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9</w:t>
            </w:r>
            <w:r w:rsidR="00D65F34" w:rsidRPr="00526CF8">
              <w:rPr>
                <w:rFonts w:ascii="Times New Roman" w:hAnsi="Times New Roman" w:cs="Times New Roman"/>
                <w:noProof/>
                <w:webHidden/>
              </w:rPr>
              <w:fldChar w:fldCharType="end"/>
            </w:r>
          </w:hyperlink>
        </w:p>
        <w:p w14:paraId="33BB7B17" w14:textId="68A3B9B3" w:rsidR="00D65F34" w:rsidRPr="00526CF8" w:rsidRDefault="00A8473F">
          <w:pPr>
            <w:pStyle w:val="TM1"/>
            <w:rPr>
              <w:rFonts w:eastAsiaTheme="minorEastAsia"/>
              <w:lang w:val="fr-FR" w:eastAsia="fr-FR"/>
            </w:rPr>
          </w:pPr>
          <w:hyperlink w:anchor="_Toc102341462" w:history="1">
            <w:r w:rsidR="00D65F34" w:rsidRPr="00526CF8">
              <w:rPr>
                <w:rStyle w:val="Lienhypertexte"/>
                <w:rFonts w:eastAsia="Times New Roman"/>
                <w:b/>
                <w:bCs/>
                <w:lang w:eastAsia="fr-FR"/>
              </w:rPr>
              <w:t>Comparison between Quebec, British Columbia, and the Canadian government to handle the First Nation.</w:t>
            </w:r>
            <w:r w:rsidR="00D65F34" w:rsidRPr="00526CF8">
              <w:rPr>
                <w:webHidden/>
              </w:rPr>
              <w:tab/>
            </w:r>
            <w:r w:rsidR="00D65F34" w:rsidRPr="00526CF8">
              <w:rPr>
                <w:webHidden/>
              </w:rPr>
              <w:fldChar w:fldCharType="begin"/>
            </w:r>
            <w:r w:rsidR="00D65F34" w:rsidRPr="00526CF8">
              <w:rPr>
                <w:webHidden/>
              </w:rPr>
              <w:instrText xml:space="preserve"> PAGEREF _Toc102341462 \h </w:instrText>
            </w:r>
            <w:r w:rsidR="00D65F34" w:rsidRPr="00526CF8">
              <w:rPr>
                <w:webHidden/>
              </w:rPr>
            </w:r>
            <w:r w:rsidR="00D65F34" w:rsidRPr="00526CF8">
              <w:rPr>
                <w:webHidden/>
              </w:rPr>
              <w:fldChar w:fldCharType="separate"/>
            </w:r>
            <w:r w:rsidR="00D65F34" w:rsidRPr="00526CF8">
              <w:rPr>
                <w:webHidden/>
              </w:rPr>
              <w:t>10</w:t>
            </w:r>
            <w:r w:rsidR="00D65F34" w:rsidRPr="00526CF8">
              <w:rPr>
                <w:webHidden/>
              </w:rPr>
              <w:fldChar w:fldCharType="end"/>
            </w:r>
          </w:hyperlink>
        </w:p>
        <w:p w14:paraId="3A6DE65D" w14:textId="3318FBF2"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63" w:history="1">
            <w:r w:rsidR="00D65F34" w:rsidRPr="00526CF8">
              <w:rPr>
                <w:rStyle w:val="Lienhypertexte"/>
                <w:rFonts w:ascii="Times New Roman" w:hAnsi="Times New Roman" w:cs="Times New Roman"/>
                <w:noProof/>
                <w:lang w:val="en-GB" w:eastAsia="fr-FR"/>
              </w:rPr>
              <w:t>British Columbia</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_Toc102341463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10</w:t>
            </w:r>
            <w:r w:rsidR="00D65F34" w:rsidRPr="00526CF8">
              <w:rPr>
                <w:rFonts w:ascii="Times New Roman" w:hAnsi="Times New Roman" w:cs="Times New Roman"/>
                <w:noProof/>
                <w:webHidden/>
              </w:rPr>
              <w:fldChar w:fldCharType="end"/>
            </w:r>
          </w:hyperlink>
        </w:p>
        <w:p w14:paraId="252B62CA" w14:textId="0A48450A"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64" w:history="1">
            <w:r w:rsidR="00D65F34" w:rsidRPr="00526CF8">
              <w:rPr>
                <w:rStyle w:val="Lienhypertexte"/>
                <w:rFonts w:ascii="Times New Roman" w:hAnsi="Times New Roman" w:cs="Times New Roman"/>
                <w:noProof/>
                <w:lang w:val="en-GB"/>
              </w:rPr>
              <w:t>Federal Government</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_Toc102341464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11</w:t>
            </w:r>
            <w:r w:rsidR="00D65F34" w:rsidRPr="00526CF8">
              <w:rPr>
                <w:rFonts w:ascii="Times New Roman" w:hAnsi="Times New Roman" w:cs="Times New Roman"/>
                <w:noProof/>
                <w:webHidden/>
              </w:rPr>
              <w:fldChar w:fldCharType="end"/>
            </w:r>
          </w:hyperlink>
        </w:p>
        <w:p w14:paraId="0C79B388" w14:textId="314A1221"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65" w:history="1">
            <w:r w:rsidR="00D65F34" w:rsidRPr="00526CF8">
              <w:rPr>
                <w:rStyle w:val="Lienhypertexte"/>
                <w:rFonts w:ascii="Times New Roman" w:eastAsia="Times New Roman" w:hAnsi="Times New Roman" w:cs="Times New Roman"/>
                <w:noProof/>
                <w:lang w:val="en-GB" w:eastAsia="fr-FR"/>
              </w:rPr>
              <w:t>Quebec Government</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_Toc102341465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12</w:t>
            </w:r>
            <w:r w:rsidR="00D65F34" w:rsidRPr="00526CF8">
              <w:rPr>
                <w:rFonts w:ascii="Times New Roman" w:hAnsi="Times New Roman" w:cs="Times New Roman"/>
                <w:noProof/>
                <w:webHidden/>
              </w:rPr>
              <w:fldChar w:fldCharType="end"/>
            </w:r>
          </w:hyperlink>
        </w:p>
        <w:p w14:paraId="33E91B35" w14:textId="27D4E1B2" w:rsidR="00D65F34" w:rsidRPr="00526CF8" w:rsidRDefault="00A8473F">
          <w:pPr>
            <w:pStyle w:val="TM1"/>
            <w:rPr>
              <w:rFonts w:eastAsiaTheme="minorEastAsia"/>
              <w:lang w:val="fr-FR" w:eastAsia="fr-FR"/>
            </w:rPr>
          </w:pPr>
          <w:hyperlink w:anchor="_Toc102341466" w:history="1">
            <w:r w:rsidR="00D65F34" w:rsidRPr="00526CF8">
              <w:rPr>
                <w:rStyle w:val="Lienhypertexte"/>
                <w:b/>
                <w:bCs/>
              </w:rPr>
              <w:t>What could / should British Columbia do better to deal with First Nations issues?</w:t>
            </w:r>
            <w:r w:rsidR="00D65F34" w:rsidRPr="00526CF8">
              <w:rPr>
                <w:webHidden/>
              </w:rPr>
              <w:tab/>
            </w:r>
            <w:r w:rsidR="00D65F34" w:rsidRPr="00526CF8">
              <w:rPr>
                <w:webHidden/>
              </w:rPr>
              <w:fldChar w:fldCharType="begin"/>
            </w:r>
            <w:r w:rsidR="00D65F34" w:rsidRPr="00526CF8">
              <w:rPr>
                <w:webHidden/>
              </w:rPr>
              <w:instrText xml:space="preserve"> PAGEREF _Toc102341466 \h </w:instrText>
            </w:r>
            <w:r w:rsidR="00D65F34" w:rsidRPr="00526CF8">
              <w:rPr>
                <w:webHidden/>
              </w:rPr>
            </w:r>
            <w:r w:rsidR="00D65F34" w:rsidRPr="00526CF8">
              <w:rPr>
                <w:webHidden/>
              </w:rPr>
              <w:fldChar w:fldCharType="separate"/>
            </w:r>
            <w:r w:rsidR="00D65F34" w:rsidRPr="00526CF8">
              <w:rPr>
                <w:webHidden/>
              </w:rPr>
              <w:t>12</w:t>
            </w:r>
            <w:r w:rsidR="00D65F34" w:rsidRPr="00526CF8">
              <w:rPr>
                <w:webHidden/>
              </w:rPr>
              <w:fldChar w:fldCharType="end"/>
            </w:r>
          </w:hyperlink>
        </w:p>
        <w:p w14:paraId="10C59FF1" w14:textId="2C07A9C7"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67" w:history="1">
            <w:r w:rsidR="00D65F34" w:rsidRPr="00526CF8">
              <w:rPr>
                <w:rStyle w:val="Lienhypertexte"/>
                <w:rFonts w:ascii="Times New Roman" w:hAnsi="Times New Roman" w:cs="Times New Roman"/>
                <w:noProof/>
                <w:lang w:val="en-GB"/>
              </w:rPr>
              <w:t>Education:</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_Toc102341467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12</w:t>
            </w:r>
            <w:r w:rsidR="00D65F34" w:rsidRPr="00526CF8">
              <w:rPr>
                <w:rFonts w:ascii="Times New Roman" w:hAnsi="Times New Roman" w:cs="Times New Roman"/>
                <w:noProof/>
                <w:webHidden/>
              </w:rPr>
              <w:fldChar w:fldCharType="end"/>
            </w:r>
          </w:hyperlink>
        </w:p>
        <w:p w14:paraId="0895924F" w14:textId="3C9203F1"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68" w:history="1">
            <w:r w:rsidR="00D65F34" w:rsidRPr="00526CF8">
              <w:rPr>
                <w:rStyle w:val="Lienhypertexte"/>
                <w:rFonts w:ascii="Times New Roman" w:hAnsi="Times New Roman" w:cs="Times New Roman"/>
                <w:noProof/>
                <w:lang w:val="en-GB"/>
              </w:rPr>
              <w:t>Mental health Support</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_Toc102341468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13</w:t>
            </w:r>
            <w:r w:rsidR="00D65F34" w:rsidRPr="00526CF8">
              <w:rPr>
                <w:rFonts w:ascii="Times New Roman" w:hAnsi="Times New Roman" w:cs="Times New Roman"/>
                <w:noProof/>
                <w:webHidden/>
              </w:rPr>
              <w:fldChar w:fldCharType="end"/>
            </w:r>
          </w:hyperlink>
        </w:p>
        <w:p w14:paraId="6D1A8530" w14:textId="17316F7A"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69" w:history="1">
            <w:r w:rsidR="00D65F34" w:rsidRPr="00526CF8">
              <w:rPr>
                <w:rStyle w:val="Lienhypertexte"/>
                <w:rFonts w:ascii="Times New Roman" w:hAnsi="Times New Roman" w:cs="Times New Roman"/>
                <w:noProof/>
                <w:lang w:val="en-GB"/>
              </w:rPr>
              <w:t>Unemployment issue</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_Toc102341469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13</w:t>
            </w:r>
            <w:r w:rsidR="00D65F34" w:rsidRPr="00526CF8">
              <w:rPr>
                <w:rFonts w:ascii="Times New Roman" w:hAnsi="Times New Roman" w:cs="Times New Roman"/>
                <w:noProof/>
                <w:webHidden/>
              </w:rPr>
              <w:fldChar w:fldCharType="end"/>
            </w:r>
          </w:hyperlink>
        </w:p>
        <w:p w14:paraId="2D746DE3" w14:textId="5C95C009" w:rsidR="00D65F34" w:rsidRPr="00526CF8" w:rsidRDefault="00A8473F">
          <w:pPr>
            <w:pStyle w:val="TM2"/>
            <w:tabs>
              <w:tab w:val="right" w:leader="dot" w:pos="9062"/>
            </w:tabs>
            <w:rPr>
              <w:rFonts w:ascii="Times New Roman" w:eastAsiaTheme="minorEastAsia" w:hAnsi="Times New Roman" w:cs="Times New Roman"/>
              <w:noProof/>
              <w:lang w:eastAsia="fr-FR"/>
            </w:rPr>
          </w:pPr>
          <w:hyperlink w:anchor="_Toc102341470" w:history="1">
            <w:r w:rsidR="00D65F34" w:rsidRPr="00526CF8">
              <w:rPr>
                <w:rStyle w:val="Lienhypertexte"/>
                <w:rFonts w:ascii="Times New Roman" w:hAnsi="Times New Roman" w:cs="Times New Roman"/>
                <w:noProof/>
                <w:lang w:val="en-GB"/>
              </w:rPr>
              <w:t>Political place of First Nation in the British Columbia ‘s government</w:t>
            </w:r>
            <w:r w:rsidR="00D65F34" w:rsidRPr="00526CF8">
              <w:rPr>
                <w:rFonts w:ascii="Times New Roman" w:hAnsi="Times New Roman" w:cs="Times New Roman"/>
                <w:noProof/>
                <w:webHidden/>
              </w:rPr>
              <w:tab/>
            </w:r>
            <w:r w:rsidR="00D65F34" w:rsidRPr="00526CF8">
              <w:rPr>
                <w:rFonts w:ascii="Times New Roman" w:hAnsi="Times New Roman" w:cs="Times New Roman"/>
                <w:noProof/>
                <w:webHidden/>
              </w:rPr>
              <w:fldChar w:fldCharType="begin"/>
            </w:r>
            <w:r w:rsidR="00D65F34" w:rsidRPr="00526CF8">
              <w:rPr>
                <w:rFonts w:ascii="Times New Roman" w:hAnsi="Times New Roman" w:cs="Times New Roman"/>
                <w:noProof/>
                <w:webHidden/>
              </w:rPr>
              <w:instrText xml:space="preserve"> PAGEREF _Toc102341470 \h </w:instrText>
            </w:r>
            <w:r w:rsidR="00D65F34" w:rsidRPr="00526CF8">
              <w:rPr>
                <w:rFonts w:ascii="Times New Roman" w:hAnsi="Times New Roman" w:cs="Times New Roman"/>
                <w:noProof/>
                <w:webHidden/>
              </w:rPr>
            </w:r>
            <w:r w:rsidR="00D65F34" w:rsidRPr="00526CF8">
              <w:rPr>
                <w:rFonts w:ascii="Times New Roman" w:hAnsi="Times New Roman" w:cs="Times New Roman"/>
                <w:noProof/>
                <w:webHidden/>
              </w:rPr>
              <w:fldChar w:fldCharType="separate"/>
            </w:r>
            <w:r w:rsidR="00D65F34" w:rsidRPr="00526CF8">
              <w:rPr>
                <w:rFonts w:ascii="Times New Roman" w:hAnsi="Times New Roman" w:cs="Times New Roman"/>
                <w:noProof/>
                <w:webHidden/>
              </w:rPr>
              <w:t>14</w:t>
            </w:r>
            <w:r w:rsidR="00D65F34" w:rsidRPr="00526CF8">
              <w:rPr>
                <w:rFonts w:ascii="Times New Roman" w:hAnsi="Times New Roman" w:cs="Times New Roman"/>
                <w:noProof/>
                <w:webHidden/>
              </w:rPr>
              <w:fldChar w:fldCharType="end"/>
            </w:r>
          </w:hyperlink>
        </w:p>
        <w:p w14:paraId="66A86339" w14:textId="1D7A36DF" w:rsidR="00D65F34" w:rsidRPr="00526CF8" w:rsidRDefault="00A8473F">
          <w:pPr>
            <w:pStyle w:val="TM1"/>
            <w:rPr>
              <w:rFonts w:eastAsiaTheme="minorEastAsia"/>
              <w:lang w:val="fr-FR" w:eastAsia="fr-FR"/>
            </w:rPr>
          </w:pPr>
          <w:hyperlink w:anchor="_Toc102341471" w:history="1">
            <w:r w:rsidR="00D65F34" w:rsidRPr="00526CF8">
              <w:rPr>
                <w:rStyle w:val="Lienhypertexte"/>
                <w:b/>
                <w:bCs/>
              </w:rPr>
              <w:t>References</w:t>
            </w:r>
            <w:r w:rsidR="00D65F34" w:rsidRPr="00526CF8">
              <w:rPr>
                <w:webHidden/>
              </w:rPr>
              <w:tab/>
            </w:r>
            <w:r w:rsidR="00D65F34" w:rsidRPr="00526CF8">
              <w:rPr>
                <w:webHidden/>
              </w:rPr>
              <w:fldChar w:fldCharType="begin"/>
            </w:r>
            <w:r w:rsidR="00D65F34" w:rsidRPr="00526CF8">
              <w:rPr>
                <w:webHidden/>
              </w:rPr>
              <w:instrText xml:space="preserve"> PAGEREF _Toc102341471 \h </w:instrText>
            </w:r>
            <w:r w:rsidR="00D65F34" w:rsidRPr="00526CF8">
              <w:rPr>
                <w:webHidden/>
              </w:rPr>
            </w:r>
            <w:r w:rsidR="00D65F34" w:rsidRPr="00526CF8">
              <w:rPr>
                <w:webHidden/>
              </w:rPr>
              <w:fldChar w:fldCharType="separate"/>
            </w:r>
            <w:r w:rsidR="00D65F34" w:rsidRPr="00526CF8">
              <w:rPr>
                <w:webHidden/>
              </w:rPr>
              <w:t>15</w:t>
            </w:r>
            <w:r w:rsidR="00D65F34" w:rsidRPr="00526CF8">
              <w:rPr>
                <w:webHidden/>
              </w:rPr>
              <w:fldChar w:fldCharType="end"/>
            </w:r>
          </w:hyperlink>
        </w:p>
        <w:p w14:paraId="49A10F5D" w14:textId="64F35FAA" w:rsidR="004A51B4" w:rsidRDefault="004A51B4">
          <w:r w:rsidRPr="00526CF8">
            <w:rPr>
              <w:rFonts w:ascii="Times New Roman" w:hAnsi="Times New Roman" w:cs="Times New Roman"/>
              <w:b/>
              <w:bCs/>
            </w:rPr>
            <w:fldChar w:fldCharType="end"/>
          </w:r>
        </w:p>
      </w:sdtContent>
    </w:sdt>
    <w:p w14:paraId="16B8B419" w14:textId="46E1D881" w:rsidR="004A51B4" w:rsidRDefault="004A51B4" w:rsidP="008D1602">
      <w:pPr>
        <w:spacing w:before="240" w:after="240" w:line="360" w:lineRule="auto"/>
        <w:jc w:val="center"/>
        <w:rPr>
          <w:rFonts w:ascii="Times New Roman" w:eastAsia="Times New Roman" w:hAnsi="Times New Roman" w:cs="Times New Roman"/>
          <w:b/>
          <w:color w:val="333333"/>
          <w:sz w:val="24"/>
          <w:szCs w:val="24"/>
          <w:u w:val="single"/>
          <w:lang w:val="en-GB"/>
        </w:rPr>
      </w:pPr>
    </w:p>
    <w:p w14:paraId="613BBA42" w14:textId="4B65574F" w:rsidR="004A51B4" w:rsidRDefault="004A51B4" w:rsidP="008D1602">
      <w:pPr>
        <w:spacing w:before="240" w:after="240" w:line="360" w:lineRule="auto"/>
        <w:jc w:val="center"/>
        <w:rPr>
          <w:rFonts w:ascii="Times New Roman" w:eastAsia="Times New Roman" w:hAnsi="Times New Roman" w:cs="Times New Roman"/>
          <w:b/>
          <w:color w:val="333333"/>
          <w:sz w:val="24"/>
          <w:szCs w:val="24"/>
          <w:u w:val="single"/>
          <w:lang w:val="en-GB"/>
        </w:rPr>
      </w:pPr>
    </w:p>
    <w:p w14:paraId="09D349AB" w14:textId="09BDE20B" w:rsidR="004A51B4" w:rsidRDefault="004A51B4" w:rsidP="008D1602">
      <w:pPr>
        <w:spacing w:before="240" w:after="240" w:line="360" w:lineRule="auto"/>
        <w:jc w:val="center"/>
        <w:rPr>
          <w:rFonts w:ascii="Times New Roman" w:eastAsia="Times New Roman" w:hAnsi="Times New Roman" w:cs="Times New Roman"/>
          <w:b/>
          <w:color w:val="333333"/>
          <w:sz w:val="24"/>
          <w:szCs w:val="24"/>
          <w:u w:val="single"/>
          <w:lang w:val="en-GB"/>
        </w:rPr>
      </w:pPr>
    </w:p>
    <w:p w14:paraId="549566F5" w14:textId="029BB03B" w:rsidR="004A51B4" w:rsidRDefault="004A51B4" w:rsidP="008D1602">
      <w:pPr>
        <w:spacing w:before="240" w:after="240" w:line="360" w:lineRule="auto"/>
        <w:jc w:val="center"/>
        <w:rPr>
          <w:rFonts w:ascii="Times New Roman" w:eastAsia="Times New Roman" w:hAnsi="Times New Roman" w:cs="Times New Roman"/>
          <w:b/>
          <w:color w:val="333333"/>
          <w:sz w:val="24"/>
          <w:szCs w:val="24"/>
          <w:u w:val="single"/>
          <w:lang w:val="en-GB"/>
        </w:rPr>
      </w:pPr>
    </w:p>
    <w:p w14:paraId="29C47823" w14:textId="7141B31A" w:rsidR="004A51B4" w:rsidRDefault="004A51B4" w:rsidP="008D1602">
      <w:pPr>
        <w:spacing w:before="240" w:after="240" w:line="360" w:lineRule="auto"/>
        <w:jc w:val="center"/>
        <w:rPr>
          <w:rFonts w:ascii="Times New Roman" w:eastAsia="Times New Roman" w:hAnsi="Times New Roman" w:cs="Times New Roman"/>
          <w:b/>
          <w:color w:val="333333"/>
          <w:sz w:val="24"/>
          <w:szCs w:val="24"/>
          <w:u w:val="single"/>
          <w:lang w:val="en-GB"/>
        </w:rPr>
      </w:pPr>
    </w:p>
    <w:p w14:paraId="0080DBDE" w14:textId="6A7F8B05" w:rsidR="004A51B4" w:rsidRDefault="004A51B4" w:rsidP="008D1602">
      <w:pPr>
        <w:spacing w:before="240" w:after="240" w:line="360" w:lineRule="auto"/>
        <w:jc w:val="center"/>
        <w:rPr>
          <w:rFonts w:ascii="Times New Roman" w:eastAsia="Times New Roman" w:hAnsi="Times New Roman" w:cs="Times New Roman"/>
          <w:b/>
          <w:color w:val="333333"/>
          <w:sz w:val="24"/>
          <w:szCs w:val="24"/>
          <w:u w:val="single"/>
          <w:lang w:val="en-GB"/>
        </w:rPr>
      </w:pPr>
    </w:p>
    <w:p w14:paraId="0F51EC50" w14:textId="77777777" w:rsidR="00A61D0B" w:rsidRPr="008D1602" w:rsidRDefault="00A61D0B" w:rsidP="00582FF6">
      <w:pPr>
        <w:spacing w:before="240" w:after="240" w:line="360" w:lineRule="auto"/>
        <w:rPr>
          <w:rFonts w:ascii="Times New Roman" w:eastAsia="Times New Roman" w:hAnsi="Times New Roman" w:cs="Times New Roman"/>
          <w:b/>
          <w:color w:val="333333"/>
          <w:sz w:val="24"/>
          <w:szCs w:val="24"/>
          <w:u w:val="single"/>
          <w:lang w:val="en-GB"/>
        </w:rPr>
      </w:pPr>
    </w:p>
    <w:p w14:paraId="7654FF46" w14:textId="6275F2C8" w:rsidR="00394692" w:rsidRPr="000B42E4" w:rsidRDefault="00394692" w:rsidP="00617FD9">
      <w:pPr>
        <w:pStyle w:val="Titre1"/>
        <w:spacing w:line="360" w:lineRule="auto"/>
        <w:jc w:val="both"/>
        <w:rPr>
          <w:rFonts w:ascii="Times New Roman" w:hAnsi="Times New Roman" w:cs="Times New Roman"/>
          <w:b/>
          <w:bCs/>
          <w:color w:val="auto"/>
          <w:sz w:val="28"/>
          <w:szCs w:val="28"/>
          <w:lang w:val="en-GB"/>
        </w:rPr>
      </w:pPr>
      <w:bookmarkStart w:id="0" w:name="_Toc102341451"/>
      <w:r w:rsidRPr="000B42E4">
        <w:rPr>
          <w:rFonts w:ascii="Times New Roman" w:hAnsi="Times New Roman" w:cs="Times New Roman"/>
          <w:b/>
          <w:bCs/>
          <w:color w:val="auto"/>
          <w:sz w:val="28"/>
          <w:szCs w:val="28"/>
          <w:lang w:val="en-GB"/>
        </w:rPr>
        <w:t>British Columbia’s political landscape</w:t>
      </w:r>
      <w:bookmarkEnd w:id="0"/>
      <w:r w:rsidRPr="000B42E4">
        <w:rPr>
          <w:rFonts w:ascii="Times New Roman" w:hAnsi="Times New Roman" w:cs="Times New Roman"/>
          <w:b/>
          <w:bCs/>
          <w:color w:val="auto"/>
          <w:sz w:val="28"/>
          <w:szCs w:val="28"/>
          <w:lang w:val="en-GB"/>
        </w:rPr>
        <w:t xml:space="preserve"> </w:t>
      </w:r>
    </w:p>
    <w:p w14:paraId="773695A8" w14:textId="72711C8C" w:rsidR="00EF2DBC" w:rsidRDefault="005B5C9B" w:rsidP="00CC32F9">
      <w:pPr>
        <w:spacing w:line="360" w:lineRule="auto"/>
        <w:ind w:firstLine="360"/>
        <w:jc w:val="both"/>
        <w:rPr>
          <w:rFonts w:ascii="Times New Roman" w:eastAsia="Times New Roman" w:hAnsi="Times New Roman" w:cs="Times New Roman"/>
          <w:sz w:val="24"/>
          <w:szCs w:val="24"/>
          <w:lang w:val="en-GB" w:eastAsia="fr-FR"/>
        </w:rPr>
      </w:pPr>
      <w:r w:rsidRPr="005C6830">
        <w:rPr>
          <w:rFonts w:ascii="Times New Roman" w:hAnsi="Times New Roman" w:cs="Times New Roman"/>
          <w:sz w:val="24"/>
          <w:szCs w:val="24"/>
          <w:lang w:val="en-GB"/>
        </w:rPr>
        <w:t xml:space="preserve">In Canada, </w:t>
      </w:r>
      <w:r w:rsidR="00403E41" w:rsidRPr="005C6830">
        <w:rPr>
          <w:rFonts w:ascii="Times New Roman" w:hAnsi="Times New Roman" w:cs="Times New Roman"/>
          <w:sz w:val="24"/>
          <w:szCs w:val="24"/>
          <w:lang w:val="en-GB"/>
        </w:rPr>
        <w:t xml:space="preserve">the provincial government </w:t>
      </w:r>
      <w:r w:rsidR="00F01D60" w:rsidRPr="005C6830">
        <w:rPr>
          <w:rFonts w:ascii="Times New Roman" w:hAnsi="Times New Roman" w:cs="Times New Roman"/>
          <w:sz w:val="24"/>
          <w:szCs w:val="24"/>
          <w:lang w:val="en-GB"/>
        </w:rPr>
        <w:t>has</w:t>
      </w:r>
      <w:r w:rsidR="00403E41" w:rsidRPr="005C6830">
        <w:rPr>
          <w:rFonts w:ascii="Times New Roman" w:hAnsi="Times New Roman" w:cs="Times New Roman"/>
          <w:sz w:val="24"/>
          <w:szCs w:val="24"/>
          <w:lang w:val="en-GB"/>
        </w:rPr>
        <w:t xml:space="preserve"> different responsibilities </w:t>
      </w:r>
      <w:r w:rsidR="00F240AC" w:rsidRPr="005C6830">
        <w:rPr>
          <w:rFonts w:ascii="Times New Roman" w:hAnsi="Times New Roman" w:cs="Times New Roman"/>
          <w:sz w:val="24"/>
          <w:szCs w:val="24"/>
          <w:lang w:val="en-GB"/>
        </w:rPr>
        <w:t>like</w:t>
      </w:r>
      <w:r w:rsidR="00403E41" w:rsidRPr="005C6830">
        <w:rPr>
          <w:rFonts w:ascii="Times New Roman" w:hAnsi="Times New Roman" w:cs="Times New Roman"/>
          <w:sz w:val="24"/>
          <w:szCs w:val="24"/>
          <w:lang w:val="en-GB"/>
        </w:rPr>
        <w:t xml:space="preserve"> education, health care… </w:t>
      </w:r>
      <w:r w:rsidR="00392B64" w:rsidRPr="005C6830">
        <w:rPr>
          <w:rFonts w:ascii="Times New Roman" w:hAnsi="Times New Roman" w:cs="Times New Roman"/>
          <w:sz w:val="24"/>
          <w:szCs w:val="24"/>
          <w:lang w:val="en-GB"/>
        </w:rPr>
        <w:t>T</w:t>
      </w:r>
      <w:r w:rsidR="00582FF6">
        <w:rPr>
          <w:rFonts w:ascii="Times New Roman" w:hAnsi="Times New Roman" w:cs="Times New Roman"/>
          <w:sz w:val="24"/>
          <w:szCs w:val="24"/>
          <w:lang w:val="en-GB"/>
        </w:rPr>
        <w:t>o</w:t>
      </w:r>
      <w:r w:rsidR="00392B64" w:rsidRPr="005C6830">
        <w:rPr>
          <w:rFonts w:ascii="Times New Roman" w:hAnsi="Times New Roman" w:cs="Times New Roman"/>
          <w:sz w:val="24"/>
          <w:szCs w:val="24"/>
          <w:lang w:val="en-GB"/>
        </w:rPr>
        <w:t xml:space="preserve"> take care of this</w:t>
      </w:r>
      <w:r w:rsidR="00582FF6">
        <w:rPr>
          <w:rFonts w:ascii="Times New Roman" w:hAnsi="Times New Roman" w:cs="Times New Roman"/>
          <w:sz w:val="24"/>
          <w:szCs w:val="24"/>
          <w:lang w:val="en-GB"/>
        </w:rPr>
        <w:t>,</w:t>
      </w:r>
      <w:r w:rsidR="00392B64" w:rsidRPr="005C6830">
        <w:rPr>
          <w:rFonts w:ascii="Times New Roman" w:hAnsi="Times New Roman" w:cs="Times New Roman"/>
          <w:sz w:val="24"/>
          <w:szCs w:val="24"/>
          <w:lang w:val="en-GB"/>
        </w:rPr>
        <w:t xml:space="preserve"> the province </w:t>
      </w:r>
      <w:r w:rsidR="00A25CB1" w:rsidRPr="005C6830">
        <w:rPr>
          <w:rFonts w:ascii="Times New Roman" w:hAnsi="Times New Roman" w:cs="Times New Roman"/>
          <w:sz w:val="24"/>
          <w:szCs w:val="24"/>
          <w:lang w:val="en-GB"/>
        </w:rPr>
        <w:t>needs</w:t>
      </w:r>
      <w:r w:rsidR="00392B64" w:rsidRPr="005C6830">
        <w:rPr>
          <w:rFonts w:ascii="Times New Roman" w:hAnsi="Times New Roman" w:cs="Times New Roman"/>
          <w:sz w:val="24"/>
          <w:szCs w:val="24"/>
          <w:lang w:val="en-GB"/>
        </w:rPr>
        <w:t xml:space="preserve"> a</w:t>
      </w:r>
      <w:r w:rsidR="00A25CB1" w:rsidRPr="005C6830">
        <w:rPr>
          <w:rFonts w:ascii="Times New Roman" w:hAnsi="Times New Roman" w:cs="Times New Roman"/>
          <w:sz w:val="24"/>
          <w:szCs w:val="24"/>
          <w:lang w:val="en-GB"/>
        </w:rPr>
        <w:t xml:space="preserve"> </w:t>
      </w:r>
      <w:r w:rsidR="00392B64" w:rsidRPr="005C6830">
        <w:rPr>
          <w:rFonts w:ascii="Times New Roman" w:hAnsi="Times New Roman" w:cs="Times New Roman"/>
          <w:sz w:val="24"/>
          <w:szCs w:val="24"/>
          <w:lang w:val="en-GB"/>
        </w:rPr>
        <w:t xml:space="preserve">political structure. According </w:t>
      </w:r>
      <w:r w:rsidR="004F6B11" w:rsidRPr="005C6830">
        <w:rPr>
          <w:rFonts w:ascii="Times New Roman" w:hAnsi="Times New Roman" w:cs="Times New Roman"/>
          <w:sz w:val="24"/>
          <w:szCs w:val="24"/>
          <w:lang w:val="en-GB"/>
        </w:rPr>
        <w:t xml:space="preserve">to </w:t>
      </w:r>
      <w:r w:rsidR="004114FC" w:rsidRPr="005C6830">
        <w:rPr>
          <w:rFonts w:ascii="Times New Roman" w:hAnsi="Times New Roman" w:cs="Times New Roman"/>
          <w:sz w:val="24"/>
          <w:szCs w:val="24"/>
          <w:lang w:val="en-GB"/>
        </w:rPr>
        <w:t>James-Abra &amp; Robinson (2020</w:t>
      </w:r>
      <w:r w:rsidR="00287B2D">
        <w:rPr>
          <w:rFonts w:ascii="Times New Roman" w:hAnsi="Times New Roman" w:cs="Times New Roman"/>
          <w:sz w:val="24"/>
          <w:szCs w:val="24"/>
          <w:lang w:val="en-GB"/>
        </w:rPr>
        <w:t>, par.</w:t>
      </w:r>
      <w:r w:rsidR="00446F49">
        <w:rPr>
          <w:rFonts w:ascii="Times New Roman" w:hAnsi="Times New Roman" w:cs="Times New Roman"/>
          <w:sz w:val="24"/>
          <w:szCs w:val="24"/>
          <w:lang w:val="en-GB"/>
        </w:rPr>
        <w:t>2</w:t>
      </w:r>
      <w:r w:rsidR="00EE2961">
        <w:rPr>
          <w:rFonts w:ascii="Times New Roman" w:hAnsi="Times New Roman" w:cs="Times New Roman"/>
          <w:sz w:val="24"/>
          <w:szCs w:val="24"/>
          <w:lang w:val="en-GB"/>
        </w:rPr>
        <w:t>-4</w:t>
      </w:r>
      <w:r w:rsidR="004114FC" w:rsidRPr="005C6830">
        <w:rPr>
          <w:rFonts w:ascii="Times New Roman" w:hAnsi="Times New Roman" w:cs="Times New Roman"/>
          <w:sz w:val="24"/>
          <w:szCs w:val="24"/>
          <w:lang w:val="en-GB"/>
        </w:rPr>
        <w:t>)</w:t>
      </w:r>
      <w:r w:rsidR="00331195">
        <w:rPr>
          <w:rFonts w:ascii="Times New Roman" w:hAnsi="Times New Roman" w:cs="Times New Roman"/>
          <w:sz w:val="24"/>
          <w:szCs w:val="24"/>
          <w:lang w:val="en-GB"/>
        </w:rPr>
        <w:t>,</w:t>
      </w:r>
      <w:r w:rsidR="00C422B4" w:rsidRPr="005C6830">
        <w:rPr>
          <w:rFonts w:ascii="Times New Roman" w:hAnsi="Times New Roman" w:cs="Times New Roman"/>
          <w:sz w:val="24"/>
          <w:szCs w:val="24"/>
          <w:lang w:val="en-GB"/>
        </w:rPr>
        <w:t xml:space="preserve"> </w:t>
      </w:r>
      <w:r w:rsidR="00ED77C6" w:rsidRPr="00ED77C6">
        <w:rPr>
          <w:rFonts w:ascii="Times New Roman" w:hAnsi="Times New Roman" w:cs="Times New Roman"/>
          <w:sz w:val="24"/>
          <w:szCs w:val="24"/>
          <w:lang w:val="en-GB"/>
        </w:rPr>
        <w:t>87 seats in the provincial government exist</w:t>
      </w:r>
      <w:r w:rsidR="00A9481A">
        <w:rPr>
          <w:rFonts w:ascii="Times New Roman" w:hAnsi="Times New Roman" w:cs="Times New Roman"/>
          <w:sz w:val="24"/>
          <w:szCs w:val="24"/>
          <w:lang w:val="en-GB"/>
        </w:rPr>
        <w:t>,</w:t>
      </w:r>
      <w:r w:rsidR="00C422B4" w:rsidRPr="005C6830">
        <w:rPr>
          <w:rFonts w:ascii="Times New Roman" w:hAnsi="Times New Roman" w:cs="Times New Roman"/>
          <w:sz w:val="24"/>
          <w:szCs w:val="24"/>
          <w:lang w:val="en-GB"/>
        </w:rPr>
        <w:t xml:space="preserve"> </w:t>
      </w:r>
      <w:r w:rsidR="008203C0" w:rsidRPr="005C6830">
        <w:rPr>
          <w:rFonts w:ascii="Times New Roman" w:hAnsi="Times New Roman" w:cs="Times New Roman"/>
          <w:sz w:val="24"/>
          <w:szCs w:val="24"/>
          <w:lang w:val="en-GB"/>
        </w:rPr>
        <w:t xml:space="preserve">and each </w:t>
      </w:r>
      <w:r w:rsidR="0082201A" w:rsidRPr="005C6830">
        <w:rPr>
          <w:rFonts w:ascii="Times New Roman" w:hAnsi="Times New Roman" w:cs="Times New Roman"/>
          <w:sz w:val="24"/>
          <w:szCs w:val="24"/>
          <w:lang w:val="en-GB"/>
        </w:rPr>
        <w:t>seat</w:t>
      </w:r>
      <w:r w:rsidR="008203C0" w:rsidRPr="005C6830">
        <w:rPr>
          <w:rFonts w:ascii="Times New Roman" w:hAnsi="Times New Roman" w:cs="Times New Roman"/>
          <w:sz w:val="24"/>
          <w:szCs w:val="24"/>
          <w:lang w:val="en-GB"/>
        </w:rPr>
        <w:t xml:space="preserve"> is </w:t>
      </w:r>
      <w:r w:rsidR="00E974AE" w:rsidRPr="005C6830">
        <w:rPr>
          <w:rFonts w:ascii="Times New Roman" w:hAnsi="Times New Roman" w:cs="Times New Roman"/>
          <w:sz w:val="24"/>
          <w:szCs w:val="24"/>
          <w:lang w:val="en-GB"/>
        </w:rPr>
        <w:t>occupied</w:t>
      </w:r>
      <w:r w:rsidR="008203C0" w:rsidRPr="005C6830">
        <w:rPr>
          <w:rFonts w:ascii="Times New Roman" w:hAnsi="Times New Roman" w:cs="Times New Roman"/>
          <w:sz w:val="24"/>
          <w:szCs w:val="24"/>
          <w:lang w:val="en-GB"/>
        </w:rPr>
        <w:t xml:space="preserve"> by a </w:t>
      </w:r>
      <w:r w:rsidR="00534261" w:rsidRPr="005C6830">
        <w:rPr>
          <w:rFonts w:ascii="Times New Roman" w:hAnsi="Times New Roman" w:cs="Times New Roman"/>
          <w:sz w:val="24"/>
          <w:szCs w:val="24"/>
          <w:lang w:val="en-GB"/>
        </w:rPr>
        <w:t xml:space="preserve">member of the </w:t>
      </w:r>
      <w:r w:rsidR="00E974AE" w:rsidRPr="005C6830">
        <w:rPr>
          <w:rFonts w:ascii="Times New Roman" w:hAnsi="Times New Roman" w:cs="Times New Roman"/>
          <w:sz w:val="24"/>
          <w:szCs w:val="24"/>
          <w:lang w:val="en-GB"/>
        </w:rPr>
        <w:t xml:space="preserve">Legislative Assembly (MLA). They are elected </w:t>
      </w:r>
      <w:r w:rsidR="0082201A" w:rsidRPr="005C6830">
        <w:rPr>
          <w:rFonts w:ascii="Times New Roman" w:hAnsi="Times New Roman" w:cs="Times New Roman"/>
          <w:sz w:val="24"/>
          <w:szCs w:val="24"/>
          <w:lang w:val="en-GB"/>
        </w:rPr>
        <w:t xml:space="preserve">in their electoral district by the voters. The election </w:t>
      </w:r>
      <w:r w:rsidR="00F01D60" w:rsidRPr="005C6830">
        <w:rPr>
          <w:rFonts w:ascii="Times New Roman" w:hAnsi="Times New Roman" w:cs="Times New Roman"/>
          <w:sz w:val="24"/>
          <w:szCs w:val="24"/>
          <w:lang w:val="en-GB"/>
        </w:rPr>
        <w:t>is</w:t>
      </w:r>
      <w:r w:rsidR="003E62E5" w:rsidRPr="005C6830">
        <w:rPr>
          <w:rFonts w:ascii="Times New Roman" w:hAnsi="Times New Roman" w:cs="Times New Roman"/>
          <w:sz w:val="24"/>
          <w:szCs w:val="24"/>
          <w:lang w:val="en-GB"/>
        </w:rPr>
        <w:t xml:space="preserve"> held every four years. </w:t>
      </w:r>
      <w:r w:rsidR="004A4237" w:rsidRPr="005C6830">
        <w:rPr>
          <w:rFonts w:ascii="Times New Roman" w:hAnsi="Times New Roman" w:cs="Times New Roman"/>
          <w:sz w:val="24"/>
          <w:szCs w:val="24"/>
          <w:lang w:val="en-GB"/>
        </w:rPr>
        <w:t>However</w:t>
      </w:r>
      <w:r w:rsidR="00F01D60" w:rsidRPr="005C6830">
        <w:rPr>
          <w:rFonts w:ascii="Times New Roman" w:hAnsi="Times New Roman" w:cs="Times New Roman"/>
          <w:sz w:val="24"/>
          <w:szCs w:val="24"/>
          <w:lang w:val="en-GB"/>
        </w:rPr>
        <w:t>,</w:t>
      </w:r>
      <w:r w:rsidR="004A4237" w:rsidRPr="005C6830">
        <w:rPr>
          <w:rFonts w:ascii="Times New Roman" w:hAnsi="Times New Roman" w:cs="Times New Roman"/>
          <w:sz w:val="24"/>
          <w:szCs w:val="24"/>
          <w:lang w:val="en-GB"/>
        </w:rPr>
        <w:t xml:space="preserve"> an election can be organized earlier if the </w:t>
      </w:r>
      <w:r w:rsidR="00F65508" w:rsidRPr="005C6830">
        <w:rPr>
          <w:rFonts w:ascii="Times New Roman" w:hAnsi="Times New Roman" w:cs="Times New Roman"/>
          <w:sz w:val="24"/>
          <w:szCs w:val="24"/>
          <w:lang w:val="en-GB"/>
        </w:rPr>
        <w:t xml:space="preserve">government </w:t>
      </w:r>
      <w:r w:rsidR="009E7331" w:rsidRPr="005C6830">
        <w:rPr>
          <w:rFonts w:ascii="Times New Roman" w:hAnsi="Times New Roman" w:cs="Times New Roman"/>
          <w:sz w:val="24"/>
          <w:szCs w:val="24"/>
          <w:lang w:val="en-GB"/>
        </w:rPr>
        <w:t xml:space="preserve">has lost the </w:t>
      </w:r>
      <w:r w:rsidR="00BE75E3" w:rsidRPr="005C6830">
        <w:rPr>
          <w:rFonts w:ascii="Times New Roman" w:hAnsi="Times New Roman" w:cs="Times New Roman"/>
          <w:sz w:val="24"/>
          <w:szCs w:val="24"/>
          <w:lang w:val="en-GB"/>
        </w:rPr>
        <w:t xml:space="preserve">trust </w:t>
      </w:r>
      <w:r w:rsidR="00F01D60" w:rsidRPr="005C6830">
        <w:rPr>
          <w:rFonts w:ascii="Times New Roman" w:hAnsi="Times New Roman" w:cs="Times New Roman"/>
          <w:sz w:val="24"/>
          <w:szCs w:val="24"/>
          <w:lang w:val="en-GB"/>
        </w:rPr>
        <w:t>of the Legislative Assembly.</w:t>
      </w:r>
      <w:r w:rsidR="00CC32F9">
        <w:rPr>
          <w:rFonts w:ascii="Times New Roman" w:hAnsi="Times New Roman" w:cs="Times New Roman"/>
          <w:sz w:val="24"/>
          <w:szCs w:val="24"/>
          <w:lang w:val="en-GB"/>
        </w:rPr>
        <w:t xml:space="preserve"> The authors </w:t>
      </w:r>
      <w:r w:rsidR="002C5BA3" w:rsidRPr="005C6830">
        <w:rPr>
          <w:rFonts w:ascii="Times New Roman" w:hAnsi="Times New Roman" w:cs="Times New Roman"/>
          <w:sz w:val="24"/>
          <w:szCs w:val="24"/>
          <w:lang w:val="en-GB"/>
        </w:rPr>
        <w:t xml:space="preserve">also </w:t>
      </w:r>
      <w:r w:rsidR="00EC21A7" w:rsidRPr="005C6830">
        <w:rPr>
          <w:rFonts w:ascii="Times New Roman" w:hAnsi="Times New Roman" w:cs="Times New Roman"/>
          <w:sz w:val="24"/>
          <w:szCs w:val="24"/>
          <w:lang w:val="en-GB"/>
        </w:rPr>
        <w:t>explain that British Columbia uses the first past the post electoral system</w:t>
      </w:r>
      <w:r w:rsidR="005B79BE" w:rsidRPr="005C6830">
        <w:rPr>
          <w:rFonts w:ascii="Times New Roman" w:hAnsi="Times New Roman" w:cs="Times New Roman"/>
          <w:sz w:val="24"/>
          <w:szCs w:val="24"/>
          <w:lang w:val="en-GB"/>
        </w:rPr>
        <w:t xml:space="preserve">. </w:t>
      </w:r>
      <w:r w:rsidR="004664C0" w:rsidRPr="005C6830">
        <w:rPr>
          <w:rFonts w:ascii="Times New Roman" w:hAnsi="Times New Roman" w:cs="Times New Roman"/>
          <w:sz w:val="24"/>
          <w:szCs w:val="24"/>
          <w:lang w:val="en-GB"/>
        </w:rPr>
        <w:t>This means</w:t>
      </w:r>
      <w:r w:rsidR="005B79BE" w:rsidRPr="005C6830">
        <w:rPr>
          <w:rFonts w:ascii="Times New Roman" w:hAnsi="Times New Roman" w:cs="Times New Roman"/>
          <w:sz w:val="24"/>
          <w:szCs w:val="24"/>
          <w:lang w:val="en-GB"/>
        </w:rPr>
        <w:t xml:space="preserve"> a system where </w:t>
      </w:r>
      <w:r w:rsidR="00251F8A" w:rsidRPr="005C6830">
        <w:rPr>
          <w:rFonts w:ascii="Times New Roman" w:hAnsi="Times New Roman" w:cs="Times New Roman"/>
          <w:sz w:val="24"/>
          <w:szCs w:val="24"/>
          <w:lang w:val="en-GB"/>
        </w:rPr>
        <w:t xml:space="preserve">the </w:t>
      </w:r>
      <w:r w:rsidR="00714BE7" w:rsidRPr="005C6830">
        <w:rPr>
          <w:rFonts w:ascii="Times New Roman" w:hAnsi="Times New Roman" w:cs="Times New Roman"/>
          <w:sz w:val="24"/>
          <w:szCs w:val="24"/>
          <w:lang w:val="en-GB"/>
        </w:rPr>
        <w:t>winner</w:t>
      </w:r>
      <w:r w:rsidR="00251F8A" w:rsidRPr="005C6830">
        <w:rPr>
          <w:rFonts w:ascii="Times New Roman" w:hAnsi="Times New Roman" w:cs="Times New Roman"/>
          <w:sz w:val="24"/>
          <w:szCs w:val="24"/>
          <w:lang w:val="en-GB"/>
        </w:rPr>
        <w:t xml:space="preserve"> is the one who gets the most votes in each electoral district. </w:t>
      </w:r>
      <w:r w:rsidR="00A9481A">
        <w:rPr>
          <w:rFonts w:ascii="Times New Roman" w:hAnsi="Times New Roman" w:cs="Times New Roman"/>
          <w:sz w:val="24"/>
          <w:szCs w:val="24"/>
          <w:lang w:val="en-GB"/>
        </w:rPr>
        <w:t>Usually</w:t>
      </w:r>
      <w:r w:rsidR="00D22616" w:rsidRPr="005C6830">
        <w:rPr>
          <w:rFonts w:ascii="Times New Roman" w:hAnsi="Times New Roman" w:cs="Times New Roman"/>
          <w:sz w:val="24"/>
          <w:szCs w:val="24"/>
          <w:lang w:val="en-GB"/>
        </w:rPr>
        <w:t xml:space="preserve">, the party that </w:t>
      </w:r>
      <w:r w:rsidR="00714BE7" w:rsidRPr="005C6830">
        <w:rPr>
          <w:rFonts w:ascii="Times New Roman" w:hAnsi="Times New Roman" w:cs="Times New Roman"/>
          <w:sz w:val="24"/>
          <w:szCs w:val="24"/>
          <w:lang w:val="en-GB"/>
        </w:rPr>
        <w:t>wins</w:t>
      </w:r>
      <w:r w:rsidR="00D22616" w:rsidRPr="005C6830">
        <w:rPr>
          <w:rFonts w:ascii="Times New Roman" w:hAnsi="Times New Roman" w:cs="Times New Roman"/>
          <w:sz w:val="24"/>
          <w:szCs w:val="24"/>
          <w:lang w:val="en-GB"/>
        </w:rPr>
        <w:t xml:space="preserve"> the most </w:t>
      </w:r>
      <w:r w:rsidR="007C4174" w:rsidRPr="005C6830">
        <w:rPr>
          <w:rFonts w:ascii="Times New Roman" w:hAnsi="Times New Roman" w:cs="Times New Roman"/>
          <w:sz w:val="24"/>
          <w:szCs w:val="24"/>
          <w:lang w:val="en-GB"/>
        </w:rPr>
        <w:t>seats</w:t>
      </w:r>
      <w:r w:rsidR="00D22616" w:rsidRPr="005C6830">
        <w:rPr>
          <w:rFonts w:ascii="Times New Roman" w:hAnsi="Times New Roman" w:cs="Times New Roman"/>
          <w:sz w:val="24"/>
          <w:szCs w:val="24"/>
          <w:lang w:val="en-GB"/>
        </w:rPr>
        <w:t xml:space="preserve"> is the one </w:t>
      </w:r>
      <w:r w:rsidR="00714BE7" w:rsidRPr="005C6830">
        <w:rPr>
          <w:rFonts w:ascii="Times New Roman" w:hAnsi="Times New Roman" w:cs="Times New Roman"/>
          <w:sz w:val="24"/>
          <w:szCs w:val="24"/>
          <w:lang w:val="en-GB"/>
        </w:rPr>
        <w:t>that</w:t>
      </w:r>
      <w:r w:rsidR="00D22616" w:rsidRPr="005C6830">
        <w:rPr>
          <w:rFonts w:ascii="Times New Roman" w:hAnsi="Times New Roman" w:cs="Times New Roman"/>
          <w:sz w:val="24"/>
          <w:szCs w:val="24"/>
          <w:lang w:val="en-GB"/>
        </w:rPr>
        <w:t xml:space="preserve"> forms the government</w:t>
      </w:r>
      <w:r w:rsidR="00331195">
        <w:rPr>
          <w:rFonts w:ascii="Times New Roman" w:hAnsi="Times New Roman" w:cs="Times New Roman"/>
          <w:sz w:val="24"/>
          <w:szCs w:val="24"/>
          <w:lang w:val="en-GB"/>
        </w:rPr>
        <w:t>,</w:t>
      </w:r>
      <w:r w:rsidR="00D22616" w:rsidRPr="005C6830">
        <w:rPr>
          <w:rFonts w:ascii="Times New Roman" w:hAnsi="Times New Roman" w:cs="Times New Roman"/>
          <w:sz w:val="24"/>
          <w:szCs w:val="24"/>
          <w:lang w:val="en-GB"/>
        </w:rPr>
        <w:t xml:space="preserve"> </w:t>
      </w:r>
      <w:r w:rsidR="00B30762" w:rsidRPr="005C6830">
        <w:rPr>
          <w:rFonts w:ascii="Times New Roman" w:hAnsi="Times New Roman" w:cs="Times New Roman"/>
          <w:sz w:val="24"/>
          <w:szCs w:val="24"/>
          <w:lang w:val="en-GB"/>
        </w:rPr>
        <w:t xml:space="preserve">with the </w:t>
      </w:r>
      <w:r w:rsidR="00714BE7" w:rsidRPr="005C6830">
        <w:rPr>
          <w:rFonts w:ascii="Times New Roman" w:hAnsi="Times New Roman" w:cs="Times New Roman"/>
          <w:sz w:val="24"/>
          <w:szCs w:val="24"/>
          <w:lang w:val="en-GB"/>
        </w:rPr>
        <w:t>p</w:t>
      </w:r>
      <w:r w:rsidR="00B30762" w:rsidRPr="005C6830">
        <w:rPr>
          <w:rFonts w:ascii="Times New Roman" w:hAnsi="Times New Roman" w:cs="Times New Roman"/>
          <w:sz w:val="24"/>
          <w:szCs w:val="24"/>
          <w:lang w:val="en-GB"/>
        </w:rPr>
        <w:t xml:space="preserve">arty’s leader as </w:t>
      </w:r>
      <w:r w:rsidR="00714BE7" w:rsidRPr="005C6830">
        <w:rPr>
          <w:rFonts w:ascii="Times New Roman" w:hAnsi="Times New Roman" w:cs="Times New Roman"/>
          <w:sz w:val="24"/>
          <w:szCs w:val="24"/>
          <w:lang w:val="en-GB"/>
        </w:rPr>
        <w:t>prime</w:t>
      </w:r>
      <w:r w:rsidR="00B30762" w:rsidRPr="005C6830">
        <w:rPr>
          <w:rFonts w:ascii="Times New Roman" w:hAnsi="Times New Roman" w:cs="Times New Roman"/>
          <w:sz w:val="24"/>
          <w:szCs w:val="24"/>
          <w:lang w:val="en-GB"/>
        </w:rPr>
        <w:t xml:space="preserve"> minister</w:t>
      </w:r>
      <w:r w:rsidR="00714BE7" w:rsidRPr="005C6830">
        <w:rPr>
          <w:rFonts w:ascii="Times New Roman" w:hAnsi="Times New Roman" w:cs="Times New Roman"/>
          <w:sz w:val="24"/>
          <w:szCs w:val="24"/>
          <w:lang w:val="en-GB"/>
        </w:rPr>
        <w:t>.</w:t>
      </w:r>
      <w:r w:rsidR="00E9533A">
        <w:rPr>
          <w:rFonts w:ascii="Times New Roman" w:hAnsi="Times New Roman" w:cs="Times New Roman"/>
          <w:sz w:val="24"/>
          <w:szCs w:val="24"/>
          <w:lang w:val="en-GB"/>
        </w:rPr>
        <w:t xml:space="preserve"> </w:t>
      </w:r>
      <w:r w:rsidR="002D717D" w:rsidRPr="005C6830">
        <w:rPr>
          <w:rFonts w:ascii="Times New Roman" w:hAnsi="Times New Roman" w:cs="Times New Roman"/>
          <w:sz w:val="24"/>
          <w:szCs w:val="24"/>
          <w:lang w:val="en-GB"/>
        </w:rPr>
        <w:t xml:space="preserve">Nonetheless, </w:t>
      </w:r>
      <w:r w:rsidR="00FA5270" w:rsidRPr="005C6830">
        <w:rPr>
          <w:rFonts w:ascii="Times New Roman" w:hAnsi="Times New Roman" w:cs="Times New Roman"/>
          <w:sz w:val="24"/>
          <w:szCs w:val="24"/>
          <w:lang w:val="en-GB"/>
        </w:rPr>
        <w:t xml:space="preserve">if </w:t>
      </w:r>
      <w:r w:rsidR="00651796" w:rsidRPr="005C6830">
        <w:rPr>
          <w:rFonts w:ascii="Times New Roman" w:hAnsi="Times New Roman" w:cs="Times New Roman"/>
          <w:sz w:val="24"/>
          <w:szCs w:val="24"/>
          <w:lang w:val="en-GB"/>
        </w:rPr>
        <w:t xml:space="preserve">the </w:t>
      </w:r>
      <w:r w:rsidR="00FA5270" w:rsidRPr="005C6830">
        <w:rPr>
          <w:rFonts w:ascii="Times New Roman" w:hAnsi="Times New Roman" w:cs="Times New Roman"/>
          <w:sz w:val="24"/>
          <w:szCs w:val="24"/>
          <w:lang w:val="en-GB"/>
        </w:rPr>
        <w:t xml:space="preserve">party </w:t>
      </w:r>
      <w:r w:rsidR="00A9481A" w:rsidRPr="00A9481A">
        <w:rPr>
          <w:rFonts w:ascii="Times New Roman" w:hAnsi="Times New Roman" w:cs="Times New Roman"/>
          <w:sz w:val="24"/>
          <w:szCs w:val="24"/>
          <w:lang w:val="en-GB"/>
        </w:rPr>
        <w:t>with fewer seats decides to form a coalition, they can win the majority seats and form</w:t>
      </w:r>
      <w:r w:rsidR="0067458B" w:rsidRPr="005C6830">
        <w:rPr>
          <w:rFonts w:ascii="Times New Roman" w:hAnsi="Times New Roman" w:cs="Times New Roman"/>
          <w:sz w:val="24"/>
          <w:szCs w:val="24"/>
          <w:lang w:val="en-GB"/>
        </w:rPr>
        <w:t xml:space="preserve"> the government.</w:t>
      </w:r>
      <w:r w:rsidR="00CC32F9" w:rsidRPr="00CC32F9">
        <w:rPr>
          <w:rFonts w:ascii="Times New Roman" w:hAnsi="Times New Roman" w:cs="Times New Roman"/>
          <w:sz w:val="24"/>
          <w:szCs w:val="24"/>
          <w:lang w:val="en-GB"/>
        </w:rPr>
        <w:t xml:space="preserve"> </w:t>
      </w:r>
      <w:r w:rsidR="00CC32F9" w:rsidRPr="005C6830">
        <w:rPr>
          <w:rFonts w:ascii="Times New Roman" w:hAnsi="Times New Roman" w:cs="Times New Roman"/>
          <w:sz w:val="24"/>
          <w:szCs w:val="24"/>
          <w:lang w:val="en-GB"/>
        </w:rPr>
        <w:t xml:space="preserve">The </w:t>
      </w:r>
      <w:r w:rsidR="00CC32F9" w:rsidRPr="005C6830">
        <w:rPr>
          <w:rFonts w:ascii="Times New Roman" w:eastAsia="Times New Roman" w:hAnsi="Times New Roman" w:cs="Times New Roman"/>
          <w:sz w:val="24"/>
          <w:szCs w:val="24"/>
          <w:lang w:val="en-GB" w:eastAsia="fr-FR"/>
        </w:rPr>
        <w:t xml:space="preserve">NCEE (2020, p.1) adds that the province is a two-party system because the </w:t>
      </w:r>
      <w:r w:rsidR="00CC32F9" w:rsidRPr="00881A99">
        <w:rPr>
          <w:rFonts w:ascii="Times New Roman" w:eastAsia="Times New Roman" w:hAnsi="Times New Roman" w:cs="Times New Roman"/>
          <w:sz w:val="24"/>
          <w:szCs w:val="24"/>
          <w:lang w:val="en-GB" w:eastAsia="fr-FR"/>
        </w:rPr>
        <w:t>NDP and the Liberals are the two major parties</w:t>
      </w:r>
      <w:r w:rsidR="00CC32F9" w:rsidRPr="005C6830">
        <w:rPr>
          <w:rFonts w:ascii="Times New Roman" w:eastAsia="Times New Roman" w:hAnsi="Times New Roman" w:cs="Times New Roman"/>
          <w:sz w:val="24"/>
          <w:szCs w:val="24"/>
          <w:lang w:val="en-GB" w:eastAsia="fr-FR"/>
        </w:rPr>
        <w:t>. The government goes from one to another. From 2001 to 2017</w:t>
      </w:r>
      <w:r w:rsidR="00CC32F9">
        <w:rPr>
          <w:rFonts w:ascii="Times New Roman" w:eastAsia="Times New Roman" w:hAnsi="Times New Roman" w:cs="Times New Roman"/>
          <w:sz w:val="24"/>
          <w:szCs w:val="24"/>
          <w:lang w:val="en-GB" w:eastAsia="fr-FR"/>
        </w:rPr>
        <w:t>,</w:t>
      </w:r>
      <w:r w:rsidR="00CC32F9" w:rsidRPr="005C6830">
        <w:rPr>
          <w:rFonts w:ascii="Times New Roman" w:eastAsia="Times New Roman" w:hAnsi="Times New Roman" w:cs="Times New Roman"/>
          <w:sz w:val="24"/>
          <w:szCs w:val="24"/>
          <w:lang w:val="en-GB" w:eastAsia="fr-FR"/>
        </w:rPr>
        <w:t xml:space="preserve"> it was the NDP</w:t>
      </w:r>
      <w:r w:rsidR="00CC32F9">
        <w:rPr>
          <w:rFonts w:ascii="Times New Roman" w:eastAsia="Times New Roman" w:hAnsi="Times New Roman" w:cs="Times New Roman"/>
          <w:sz w:val="24"/>
          <w:szCs w:val="24"/>
          <w:lang w:val="en-GB" w:eastAsia="fr-FR"/>
        </w:rPr>
        <w:t>,</w:t>
      </w:r>
      <w:r w:rsidR="00CC32F9" w:rsidRPr="005C6830">
        <w:rPr>
          <w:rFonts w:ascii="Times New Roman" w:eastAsia="Times New Roman" w:hAnsi="Times New Roman" w:cs="Times New Roman"/>
          <w:sz w:val="24"/>
          <w:szCs w:val="24"/>
          <w:lang w:val="en-GB" w:eastAsia="fr-FR"/>
        </w:rPr>
        <w:t xml:space="preserve"> and until 2017</w:t>
      </w:r>
      <w:r w:rsidR="00CC32F9">
        <w:rPr>
          <w:rFonts w:ascii="Times New Roman" w:eastAsia="Times New Roman" w:hAnsi="Times New Roman" w:cs="Times New Roman"/>
          <w:sz w:val="24"/>
          <w:szCs w:val="24"/>
          <w:lang w:val="en-GB" w:eastAsia="fr-FR"/>
        </w:rPr>
        <w:t>,</w:t>
      </w:r>
      <w:r w:rsidR="00CC32F9" w:rsidRPr="005C6830">
        <w:rPr>
          <w:rFonts w:ascii="Times New Roman" w:eastAsia="Times New Roman" w:hAnsi="Times New Roman" w:cs="Times New Roman"/>
          <w:sz w:val="24"/>
          <w:szCs w:val="24"/>
          <w:lang w:val="en-GB" w:eastAsia="fr-FR"/>
        </w:rPr>
        <w:t xml:space="preserve"> it was the Liberal. Then </w:t>
      </w:r>
      <w:r w:rsidR="00331195">
        <w:rPr>
          <w:rFonts w:ascii="Times New Roman" w:eastAsia="Times New Roman" w:hAnsi="Times New Roman" w:cs="Times New Roman"/>
          <w:sz w:val="24"/>
          <w:szCs w:val="24"/>
          <w:lang w:val="en-GB" w:eastAsia="fr-FR"/>
        </w:rPr>
        <w:t>from</w:t>
      </w:r>
      <w:r w:rsidR="00CC32F9" w:rsidRPr="005C6830">
        <w:rPr>
          <w:rFonts w:ascii="Times New Roman" w:eastAsia="Times New Roman" w:hAnsi="Times New Roman" w:cs="Times New Roman"/>
          <w:sz w:val="24"/>
          <w:szCs w:val="24"/>
          <w:lang w:val="en-GB" w:eastAsia="fr-FR"/>
        </w:rPr>
        <w:t xml:space="preserve"> 2017</w:t>
      </w:r>
      <w:r w:rsidR="00582FF6">
        <w:rPr>
          <w:rFonts w:ascii="Times New Roman" w:eastAsia="Times New Roman" w:hAnsi="Times New Roman" w:cs="Times New Roman"/>
          <w:sz w:val="24"/>
          <w:szCs w:val="24"/>
          <w:lang w:val="en-GB" w:eastAsia="fr-FR"/>
        </w:rPr>
        <w:t xml:space="preserve"> </w:t>
      </w:r>
      <w:r w:rsidR="00CC32F9" w:rsidRPr="005C6830">
        <w:rPr>
          <w:rFonts w:ascii="Times New Roman" w:eastAsia="Times New Roman" w:hAnsi="Times New Roman" w:cs="Times New Roman"/>
          <w:sz w:val="24"/>
          <w:szCs w:val="24"/>
          <w:lang w:val="en-GB" w:eastAsia="fr-FR"/>
        </w:rPr>
        <w:t>to now</w:t>
      </w:r>
      <w:r w:rsidR="00CC32F9">
        <w:rPr>
          <w:rFonts w:ascii="Times New Roman" w:eastAsia="Times New Roman" w:hAnsi="Times New Roman" w:cs="Times New Roman"/>
          <w:sz w:val="24"/>
          <w:szCs w:val="24"/>
          <w:lang w:val="en-GB" w:eastAsia="fr-FR"/>
        </w:rPr>
        <w:t>,</w:t>
      </w:r>
      <w:r w:rsidR="00CC32F9" w:rsidRPr="005C6830">
        <w:rPr>
          <w:rFonts w:ascii="Times New Roman" w:eastAsia="Times New Roman" w:hAnsi="Times New Roman" w:cs="Times New Roman"/>
          <w:sz w:val="24"/>
          <w:szCs w:val="24"/>
          <w:lang w:val="en-GB" w:eastAsia="fr-FR"/>
        </w:rPr>
        <w:t xml:space="preserve"> it is the NDP again. </w:t>
      </w:r>
      <w:r w:rsidR="00582FF6">
        <w:rPr>
          <w:rFonts w:ascii="Times New Roman" w:eastAsia="Times New Roman" w:hAnsi="Times New Roman" w:cs="Times New Roman"/>
          <w:sz w:val="24"/>
          <w:szCs w:val="24"/>
          <w:lang w:val="en-GB" w:eastAsia="fr-FR"/>
        </w:rPr>
        <w:t>Indeed</w:t>
      </w:r>
      <w:r w:rsidR="00CC32F9">
        <w:rPr>
          <w:rFonts w:ascii="Times New Roman" w:eastAsia="Times New Roman" w:hAnsi="Times New Roman" w:cs="Times New Roman"/>
          <w:sz w:val="24"/>
          <w:szCs w:val="24"/>
          <w:lang w:val="en-GB" w:eastAsia="fr-FR"/>
        </w:rPr>
        <w:t xml:space="preserve">, </w:t>
      </w:r>
      <w:r w:rsidR="006C5DC7" w:rsidRPr="005C6830">
        <w:rPr>
          <w:rFonts w:ascii="Times New Roman" w:hAnsi="Times New Roman" w:cs="Times New Roman"/>
          <w:sz w:val="24"/>
          <w:szCs w:val="24"/>
          <w:lang w:val="en-GB"/>
        </w:rPr>
        <w:t>James-Abra &amp; Robinson</w:t>
      </w:r>
      <w:r w:rsidR="006C5DC7">
        <w:rPr>
          <w:rFonts w:ascii="Times New Roman" w:hAnsi="Times New Roman" w:cs="Times New Roman"/>
          <w:sz w:val="24"/>
          <w:szCs w:val="24"/>
          <w:lang w:val="en-GB"/>
        </w:rPr>
        <w:t xml:space="preserve"> (</w:t>
      </w:r>
      <w:r w:rsidR="008065D1" w:rsidRPr="005C6830">
        <w:rPr>
          <w:rFonts w:ascii="Times New Roman" w:hAnsi="Times New Roman" w:cs="Times New Roman"/>
          <w:sz w:val="24"/>
          <w:szCs w:val="24"/>
          <w:lang w:val="en-GB"/>
        </w:rPr>
        <w:t>2020</w:t>
      </w:r>
      <w:r w:rsidR="008065D1">
        <w:rPr>
          <w:rFonts w:ascii="Times New Roman" w:hAnsi="Times New Roman" w:cs="Times New Roman"/>
          <w:sz w:val="24"/>
          <w:szCs w:val="24"/>
          <w:lang w:val="en-GB"/>
        </w:rPr>
        <w:t>, par.</w:t>
      </w:r>
      <w:r w:rsidR="0020719D">
        <w:rPr>
          <w:rFonts w:ascii="Times New Roman" w:hAnsi="Times New Roman" w:cs="Times New Roman"/>
          <w:sz w:val="24"/>
          <w:szCs w:val="24"/>
          <w:lang w:val="en-GB"/>
        </w:rPr>
        <w:t>19-22)</w:t>
      </w:r>
      <w:r w:rsidR="006C5DC7">
        <w:rPr>
          <w:rFonts w:ascii="Times New Roman" w:hAnsi="Times New Roman" w:cs="Times New Roman"/>
          <w:sz w:val="24"/>
          <w:szCs w:val="24"/>
          <w:lang w:val="en-GB"/>
        </w:rPr>
        <w:t xml:space="preserve"> state </w:t>
      </w:r>
      <w:r w:rsidR="0020719D">
        <w:rPr>
          <w:rFonts w:ascii="Times New Roman" w:hAnsi="Times New Roman" w:cs="Times New Roman"/>
          <w:sz w:val="24"/>
          <w:szCs w:val="24"/>
          <w:lang w:val="en-GB"/>
        </w:rPr>
        <w:t>that</w:t>
      </w:r>
      <w:r w:rsidR="0067458B" w:rsidRPr="005C6830">
        <w:rPr>
          <w:rFonts w:ascii="Times New Roman" w:hAnsi="Times New Roman" w:cs="Times New Roman"/>
          <w:sz w:val="24"/>
          <w:szCs w:val="24"/>
          <w:lang w:val="en-GB"/>
        </w:rPr>
        <w:t xml:space="preserve"> </w:t>
      </w:r>
      <w:r w:rsidR="00651796" w:rsidRPr="005C6830">
        <w:rPr>
          <w:rFonts w:ascii="Times New Roman" w:hAnsi="Times New Roman" w:cs="Times New Roman"/>
          <w:sz w:val="24"/>
          <w:szCs w:val="24"/>
          <w:lang w:val="en-GB"/>
        </w:rPr>
        <w:t>British</w:t>
      </w:r>
      <w:r w:rsidR="0067458B" w:rsidRPr="005C6830">
        <w:rPr>
          <w:rFonts w:ascii="Times New Roman" w:hAnsi="Times New Roman" w:cs="Times New Roman"/>
          <w:sz w:val="24"/>
          <w:szCs w:val="24"/>
          <w:lang w:val="en-GB"/>
        </w:rPr>
        <w:t xml:space="preserve"> Columbia has a majority </w:t>
      </w:r>
      <w:r w:rsidR="004F65CC" w:rsidRPr="005C6830">
        <w:rPr>
          <w:rFonts w:ascii="Times New Roman" w:hAnsi="Times New Roman" w:cs="Times New Roman"/>
          <w:sz w:val="24"/>
          <w:szCs w:val="24"/>
          <w:lang w:val="en-GB"/>
        </w:rPr>
        <w:t xml:space="preserve">New Democratic Party government with John Horgan as Premier. </w:t>
      </w:r>
      <w:r w:rsidR="000F6E3B" w:rsidRPr="005C6830">
        <w:rPr>
          <w:rFonts w:ascii="Times New Roman" w:hAnsi="Times New Roman" w:cs="Times New Roman"/>
          <w:sz w:val="24"/>
          <w:szCs w:val="24"/>
          <w:lang w:val="en-GB"/>
        </w:rPr>
        <w:t xml:space="preserve">The primer </w:t>
      </w:r>
      <w:r w:rsidR="00C0428D" w:rsidRPr="005C6830">
        <w:rPr>
          <w:rFonts w:ascii="Times New Roman" w:hAnsi="Times New Roman" w:cs="Times New Roman"/>
          <w:sz w:val="24"/>
          <w:szCs w:val="24"/>
          <w:lang w:val="en-GB"/>
        </w:rPr>
        <w:t xml:space="preserve">names the members of the </w:t>
      </w:r>
      <w:r w:rsidR="00F94231" w:rsidRPr="005C6830">
        <w:rPr>
          <w:rFonts w:ascii="Times New Roman" w:hAnsi="Times New Roman" w:cs="Times New Roman"/>
          <w:sz w:val="24"/>
          <w:szCs w:val="24"/>
          <w:lang w:val="en-GB"/>
        </w:rPr>
        <w:t>Cabinet</w:t>
      </w:r>
      <w:r w:rsidR="00C0428D" w:rsidRPr="005C6830">
        <w:rPr>
          <w:rFonts w:ascii="Times New Roman" w:hAnsi="Times New Roman" w:cs="Times New Roman"/>
          <w:sz w:val="24"/>
          <w:szCs w:val="24"/>
          <w:lang w:val="en-GB"/>
        </w:rPr>
        <w:t xml:space="preserve"> </w:t>
      </w:r>
      <w:r w:rsidR="00F94231" w:rsidRPr="005C6830">
        <w:rPr>
          <w:rFonts w:ascii="Times New Roman" w:hAnsi="Times New Roman" w:cs="Times New Roman"/>
          <w:sz w:val="24"/>
          <w:szCs w:val="24"/>
          <w:lang w:val="en-GB"/>
        </w:rPr>
        <w:t xml:space="preserve">among </w:t>
      </w:r>
      <w:r w:rsidR="00101A40" w:rsidRPr="005C6830">
        <w:rPr>
          <w:rFonts w:ascii="Times New Roman" w:hAnsi="Times New Roman" w:cs="Times New Roman"/>
          <w:sz w:val="24"/>
          <w:szCs w:val="24"/>
          <w:lang w:val="en-GB"/>
        </w:rPr>
        <w:t xml:space="preserve">the MLAs from the </w:t>
      </w:r>
      <w:r w:rsidR="00651796" w:rsidRPr="005C6830">
        <w:rPr>
          <w:rFonts w:ascii="Times New Roman" w:hAnsi="Times New Roman" w:cs="Times New Roman"/>
          <w:sz w:val="24"/>
          <w:szCs w:val="24"/>
          <w:lang w:val="en-GB"/>
        </w:rPr>
        <w:t>party forming the government.</w:t>
      </w:r>
      <w:r w:rsidR="00B80299" w:rsidRPr="005C6830">
        <w:rPr>
          <w:rFonts w:ascii="Times New Roman" w:hAnsi="Times New Roman" w:cs="Times New Roman"/>
          <w:sz w:val="24"/>
          <w:szCs w:val="24"/>
          <w:lang w:val="en-GB"/>
        </w:rPr>
        <w:t xml:space="preserve"> The </w:t>
      </w:r>
      <w:r w:rsidR="00A9481A">
        <w:rPr>
          <w:rFonts w:ascii="Times New Roman" w:hAnsi="Times New Roman" w:cs="Times New Roman"/>
          <w:sz w:val="24"/>
          <w:szCs w:val="24"/>
          <w:lang w:val="en-GB"/>
        </w:rPr>
        <w:t>Cabinet members are ministers who</w:t>
      </w:r>
      <w:r w:rsidR="00F240AC" w:rsidRPr="005C6830">
        <w:rPr>
          <w:rFonts w:ascii="Times New Roman" w:hAnsi="Times New Roman" w:cs="Times New Roman"/>
          <w:sz w:val="24"/>
          <w:szCs w:val="24"/>
          <w:lang w:val="en-GB"/>
        </w:rPr>
        <w:t xml:space="preserve"> take care of specific portfolios</w:t>
      </w:r>
      <w:r w:rsidR="00881A99">
        <w:rPr>
          <w:rFonts w:ascii="Times New Roman" w:hAnsi="Times New Roman" w:cs="Times New Roman"/>
          <w:sz w:val="24"/>
          <w:szCs w:val="24"/>
          <w:lang w:val="en-GB"/>
        </w:rPr>
        <w:t>, including</w:t>
      </w:r>
      <w:r w:rsidR="00F240AC" w:rsidRPr="005C6830">
        <w:rPr>
          <w:rFonts w:ascii="Times New Roman" w:hAnsi="Times New Roman" w:cs="Times New Roman"/>
          <w:sz w:val="24"/>
          <w:szCs w:val="24"/>
          <w:lang w:val="en-GB"/>
        </w:rPr>
        <w:t xml:space="preserve"> health, finance, and education. </w:t>
      </w:r>
      <w:r w:rsidR="00C51E7E">
        <w:rPr>
          <w:rFonts w:ascii="Times New Roman" w:hAnsi="Times New Roman" w:cs="Times New Roman"/>
          <w:sz w:val="24"/>
          <w:szCs w:val="24"/>
          <w:lang w:val="en-GB"/>
        </w:rPr>
        <w:t xml:space="preserve"> </w:t>
      </w:r>
      <w:r w:rsidR="00347FE7" w:rsidRPr="005C6830">
        <w:rPr>
          <w:rFonts w:ascii="Times New Roman" w:hAnsi="Times New Roman" w:cs="Times New Roman"/>
          <w:sz w:val="24"/>
          <w:szCs w:val="24"/>
          <w:lang w:val="en-GB"/>
        </w:rPr>
        <w:t xml:space="preserve">In 2017 a </w:t>
      </w:r>
      <w:r w:rsidR="00CC0F74">
        <w:rPr>
          <w:rFonts w:ascii="Times New Roman" w:hAnsi="Times New Roman" w:cs="Times New Roman"/>
          <w:sz w:val="24"/>
          <w:szCs w:val="24"/>
          <w:lang w:val="en-GB"/>
        </w:rPr>
        <w:t>little bit</w:t>
      </w:r>
      <w:r w:rsidR="00347FE7" w:rsidRPr="005C6830">
        <w:rPr>
          <w:rFonts w:ascii="Times New Roman" w:hAnsi="Times New Roman" w:cs="Times New Roman"/>
          <w:sz w:val="24"/>
          <w:szCs w:val="24"/>
          <w:lang w:val="en-GB"/>
        </w:rPr>
        <w:t xml:space="preserve"> after the election, </w:t>
      </w:r>
      <w:r w:rsidR="00A35FF0" w:rsidRPr="005C6830">
        <w:rPr>
          <w:rFonts w:ascii="Times New Roman" w:hAnsi="Times New Roman" w:cs="Times New Roman"/>
          <w:sz w:val="24"/>
          <w:szCs w:val="24"/>
          <w:lang w:val="en-GB"/>
        </w:rPr>
        <w:t>in</w:t>
      </w:r>
      <w:r w:rsidR="006253AB" w:rsidRPr="005C6830">
        <w:rPr>
          <w:rFonts w:ascii="Times New Roman" w:hAnsi="Times New Roman" w:cs="Times New Roman"/>
          <w:sz w:val="24"/>
          <w:szCs w:val="24"/>
          <w:lang w:val="en-GB"/>
        </w:rPr>
        <w:t xml:space="preserve"> </w:t>
      </w:r>
      <w:r w:rsidR="009B2948" w:rsidRPr="005C6830">
        <w:rPr>
          <w:rFonts w:ascii="Times New Roman" w:hAnsi="Times New Roman" w:cs="Times New Roman"/>
          <w:sz w:val="24"/>
          <w:szCs w:val="24"/>
          <w:lang w:val="en-GB"/>
        </w:rPr>
        <w:t>M</w:t>
      </w:r>
      <w:r w:rsidR="006253AB" w:rsidRPr="005C6830">
        <w:rPr>
          <w:rFonts w:ascii="Times New Roman" w:hAnsi="Times New Roman" w:cs="Times New Roman"/>
          <w:sz w:val="24"/>
          <w:szCs w:val="24"/>
          <w:lang w:val="en-GB"/>
        </w:rPr>
        <w:t xml:space="preserve">ay, John </w:t>
      </w:r>
      <w:r w:rsidR="009B2948" w:rsidRPr="005C6830">
        <w:rPr>
          <w:rFonts w:ascii="Times New Roman" w:hAnsi="Times New Roman" w:cs="Times New Roman"/>
          <w:sz w:val="24"/>
          <w:szCs w:val="24"/>
          <w:lang w:val="en-GB"/>
        </w:rPr>
        <w:t>Horgan</w:t>
      </w:r>
      <w:r w:rsidR="00A9481A">
        <w:rPr>
          <w:rFonts w:ascii="Times New Roman" w:hAnsi="Times New Roman" w:cs="Times New Roman"/>
          <w:sz w:val="24"/>
          <w:szCs w:val="24"/>
          <w:lang w:val="en-GB"/>
        </w:rPr>
        <w:t>,</w:t>
      </w:r>
      <w:r w:rsidR="006253AB" w:rsidRPr="005C6830">
        <w:rPr>
          <w:rFonts w:ascii="Times New Roman" w:hAnsi="Times New Roman" w:cs="Times New Roman"/>
          <w:sz w:val="24"/>
          <w:szCs w:val="24"/>
          <w:lang w:val="en-GB"/>
        </w:rPr>
        <w:t xml:space="preserve"> the leader of </w:t>
      </w:r>
      <w:r w:rsidR="00ED77C6">
        <w:rPr>
          <w:rFonts w:ascii="Times New Roman" w:hAnsi="Times New Roman" w:cs="Times New Roman"/>
          <w:sz w:val="24"/>
          <w:szCs w:val="24"/>
          <w:lang w:val="en-GB"/>
        </w:rPr>
        <w:t xml:space="preserve">the </w:t>
      </w:r>
      <w:r w:rsidR="006253AB" w:rsidRPr="005C6830">
        <w:rPr>
          <w:rFonts w:ascii="Times New Roman" w:hAnsi="Times New Roman" w:cs="Times New Roman"/>
          <w:sz w:val="24"/>
          <w:szCs w:val="24"/>
          <w:lang w:val="en-GB"/>
        </w:rPr>
        <w:t xml:space="preserve">NDP and </w:t>
      </w:r>
      <w:r w:rsidR="009B2948" w:rsidRPr="005C6830">
        <w:rPr>
          <w:rFonts w:ascii="Times New Roman" w:hAnsi="Times New Roman" w:cs="Times New Roman"/>
          <w:sz w:val="24"/>
          <w:szCs w:val="24"/>
          <w:lang w:val="en-GB"/>
        </w:rPr>
        <w:t>the leader of the Green Party</w:t>
      </w:r>
      <w:r w:rsidR="00A9481A">
        <w:rPr>
          <w:rFonts w:ascii="Times New Roman" w:hAnsi="Times New Roman" w:cs="Times New Roman"/>
          <w:sz w:val="24"/>
          <w:szCs w:val="24"/>
          <w:lang w:val="en-GB"/>
        </w:rPr>
        <w:t>,</w:t>
      </w:r>
      <w:r w:rsidR="009B2948" w:rsidRPr="005C6830">
        <w:rPr>
          <w:rFonts w:ascii="Times New Roman" w:hAnsi="Times New Roman" w:cs="Times New Roman"/>
          <w:sz w:val="24"/>
          <w:szCs w:val="24"/>
          <w:lang w:val="en-GB"/>
        </w:rPr>
        <w:t xml:space="preserve"> made a coalition and formed a majority in the Legislative Assembly. </w:t>
      </w:r>
      <w:r w:rsidR="00A35FF0" w:rsidRPr="005C6830">
        <w:rPr>
          <w:rFonts w:ascii="Times New Roman" w:hAnsi="Times New Roman" w:cs="Times New Roman"/>
          <w:sz w:val="24"/>
          <w:szCs w:val="24"/>
          <w:lang w:val="en-GB"/>
        </w:rPr>
        <w:t>In</w:t>
      </w:r>
      <w:r w:rsidR="007D6719" w:rsidRPr="005C6830">
        <w:rPr>
          <w:rFonts w:ascii="Times New Roman" w:hAnsi="Times New Roman" w:cs="Times New Roman"/>
          <w:sz w:val="24"/>
          <w:szCs w:val="24"/>
          <w:lang w:val="en-GB"/>
        </w:rPr>
        <w:t xml:space="preserve"> June, The Liberals lost a confidence motion</w:t>
      </w:r>
      <w:r w:rsidR="00A9481A">
        <w:rPr>
          <w:rFonts w:ascii="Times New Roman" w:hAnsi="Times New Roman" w:cs="Times New Roman"/>
          <w:sz w:val="24"/>
          <w:szCs w:val="24"/>
          <w:lang w:val="en-GB"/>
        </w:rPr>
        <w:t>,</w:t>
      </w:r>
      <w:r w:rsidR="007D6719" w:rsidRPr="005C6830">
        <w:rPr>
          <w:rFonts w:ascii="Times New Roman" w:hAnsi="Times New Roman" w:cs="Times New Roman"/>
          <w:sz w:val="24"/>
          <w:szCs w:val="24"/>
          <w:lang w:val="en-GB"/>
        </w:rPr>
        <w:t xml:space="preserve"> and the NDP</w:t>
      </w:r>
      <w:r w:rsidR="006E1CBC" w:rsidRPr="005C6830">
        <w:rPr>
          <w:rFonts w:ascii="Times New Roman" w:hAnsi="Times New Roman" w:cs="Times New Roman"/>
          <w:sz w:val="24"/>
          <w:szCs w:val="24"/>
          <w:lang w:val="en-GB"/>
        </w:rPr>
        <w:t xml:space="preserve"> </w:t>
      </w:r>
      <w:r w:rsidR="00A9481A">
        <w:rPr>
          <w:rFonts w:ascii="Times New Roman" w:hAnsi="Times New Roman" w:cs="Times New Roman"/>
          <w:sz w:val="24"/>
          <w:szCs w:val="24"/>
          <w:lang w:val="en-GB"/>
        </w:rPr>
        <w:t>was</w:t>
      </w:r>
      <w:r w:rsidR="006E1CBC" w:rsidRPr="005C6830">
        <w:rPr>
          <w:rFonts w:ascii="Times New Roman" w:hAnsi="Times New Roman" w:cs="Times New Roman"/>
          <w:sz w:val="24"/>
          <w:szCs w:val="24"/>
          <w:lang w:val="en-GB"/>
        </w:rPr>
        <w:t xml:space="preserve"> asked to form </w:t>
      </w:r>
      <w:r w:rsidR="00A35FF0" w:rsidRPr="005C6830">
        <w:rPr>
          <w:rFonts w:ascii="Times New Roman" w:hAnsi="Times New Roman" w:cs="Times New Roman"/>
          <w:sz w:val="24"/>
          <w:szCs w:val="24"/>
          <w:lang w:val="en-GB"/>
        </w:rPr>
        <w:t>the</w:t>
      </w:r>
      <w:r w:rsidR="006E1CBC" w:rsidRPr="005C6830">
        <w:rPr>
          <w:rFonts w:ascii="Times New Roman" w:hAnsi="Times New Roman" w:cs="Times New Roman"/>
          <w:sz w:val="24"/>
          <w:szCs w:val="24"/>
          <w:lang w:val="en-GB"/>
        </w:rPr>
        <w:t xml:space="preserve"> government under </w:t>
      </w:r>
      <w:r w:rsidR="00A35FF0" w:rsidRPr="005C6830">
        <w:rPr>
          <w:rFonts w:ascii="Times New Roman" w:hAnsi="Times New Roman" w:cs="Times New Roman"/>
          <w:sz w:val="24"/>
          <w:szCs w:val="24"/>
          <w:lang w:val="en-GB"/>
        </w:rPr>
        <w:t>Horgan’s</w:t>
      </w:r>
      <w:r w:rsidR="006E1CBC" w:rsidRPr="005C6830">
        <w:rPr>
          <w:rFonts w:ascii="Times New Roman" w:hAnsi="Times New Roman" w:cs="Times New Roman"/>
          <w:sz w:val="24"/>
          <w:szCs w:val="24"/>
          <w:lang w:val="en-GB"/>
        </w:rPr>
        <w:t xml:space="preserve"> direction. In 2020, </w:t>
      </w:r>
      <w:r w:rsidR="00297C7D" w:rsidRPr="005C6830">
        <w:rPr>
          <w:rFonts w:ascii="Times New Roman" w:hAnsi="Times New Roman" w:cs="Times New Roman"/>
          <w:sz w:val="24"/>
          <w:szCs w:val="24"/>
          <w:lang w:val="en-GB"/>
        </w:rPr>
        <w:t>after that</w:t>
      </w:r>
      <w:r w:rsidR="00A9481A">
        <w:rPr>
          <w:rFonts w:ascii="Times New Roman" w:hAnsi="Times New Roman" w:cs="Times New Roman"/>
          <w:sz w:val="24"/>
          <w:szCs w:val="24"/>
          <w:lang w:val="en-GB"/>
        </w:rPr>
        <w:t>,</w:t>
      </w:r>
      <w:r w:rsidR="00297C7D" w:rsidRPr="005C6830">
        <w:rPr>
          <w:rFonts w:ascii="Times New Roman" w:hAnsi="Times New Roman" w:cs="Times New Roman"/>
          <w:sz w:val="24"/>
          <w:szCs w:val="24"/>
          <w:lang w:val="en-GB"/>
        </w:rPr>
        <w:t xml:space="preserve"> Hargan </w:t>
      </w:r>
      <w:r w:rsidR="00881A99">
        <w:rPr>
          <w:rFonts w:ascii="Times New Roman" w:hAnsi="Times New Roman" w:cs="Times New Roman"/>
          <w:sz w:val="24"/>
          <w:szCs w:val="24"/>
          <w:lang w:val="en-GB"/>
        </w:rPr>
        <w:t>ended</w:t>
      </w:r>
      <w:r w:rsidR="00297C7D" w:rsidRPr="005C6830">
        <w:rPr>
          <w:rFonts w:ascii="Times New Roman" w:hAnsi="Times New Roman" w:cs="Times New Roman"/>
          <w:sz w:val="24"/>
          <w:szCs w:val="24"/>
          <w:lang w:val="en-GB"/>
        </w:rPr>
        <w:t xml:space="preserve"> his </w:t>
      </w:r>
      <w:r w:rsidR="00A35FF0" w:rsidRPr="005C6830">
        <w:rPr>
          <w:rFonts w:ascii="Times New Roman" w:hAnsi="Times New Roman" w:cs="Times New Roman"/>
          <w:sz w:val="24"/>
          <w:szCs w:val="24"/>
          <w:lang w:val="en-GB"/>
        </w:rPr>
        <w:t>coalition</w:t>
      </w:r>
      <w:r w:rsidR="00A9481A">
        <w:rPr>
          <w:rFonts w:ascii="Times New Roman" w:hAnsi="Times New Roman" w:cs="Times New Roman"/>
          <w:sz w:val="24"/>
          <w:szCs w:val="24"/>
          <w:lang w:val="en-GB"/>
        </w:rPr>
        <w:t>; he</w:t>
      </w:r>
      <w:r w:rsidR="00297C7D" w:rsidRPr="005C6830">
        <w:rPr>
          <w:rFonts w:ascii="Times New Roman" w:hAnsi="Times New Roman" w:cs="Times New Roman"/>
          <w:sz w:val="24"/>
          <w:szCs w:val="24"/>
          <w:lang w:val="en-GB"/>
        </w:rPr>
        <w:t xml:space="preserve"> </w:t>
      </w:r>
      <w:r w:rsidR="00881A99">
        <w:rPr>
          <w:rFonts w:ascii="Times New Roman" w:hAnsi="Times New Roman" w:cs="Times New Roman"/>
          <w:sz w:val="24"/>
          <w:szCs w:val="24"/>
          <w:lang w:val="en-GB"/>
        </w:rPr>
        <w:t>brought</w:t>
      </w:r>
      <w:r w:rsidR="00297C7D" w:rsidRPr="005C6830">
        <w:rPr>
          <w:rFonts w:ascii="Times New Roman" w:hAnsi="Times New Roman" w:cs="Times New Roman"/>
          <w:sz w:val="24"/>
          <w:szCs w:val="24"/>
          <w:lang w:val="en-GB"/>
        </w:rPr>
        <w:t xml:space="preserve"> </w:t>
      </w:r>
      <w:r w:rsidR="00A35FF0" w:rsidRPr="005C6830">
        <w:rPr>
          <w:rFonts w:ascii="Times New Roman" w:hAnsi="Times New Roman" w:cs="Times New Roman"/>
          <w:sz w:val="24"/>
          <w:szCs w:val="24"/>
          <w:lang w:val="en-GB"/>
        </w:rPr>
        <w:t xml:space="preserve">a </w:t>
      </w:r>
      <w:r w:rsidR="00297C7D" w:rsidRPr="005C6830">
        <w:rPr>
          <w:rFonts w:ascii="Times New Roman" w:hAnsi="Times New Roman" w:cs="Times New Roman"/>
          <w:sz w:val="24"/>
          <w:szCs w:val="24"/>
          <w:lang w:val="en-GB"/>
        </w:rPr>
        <w:t xml:space="preserve">new election one </w:t>
      </w:r>
      <w:r w:rsidR="00A35FF0" w:rsidRPr="005C6830">
        <w:rPr>
          <w:rFonts w:ascii="Times New Roman" w:hAnsi="Times New Roman" w:cs="Times New Roman"/>
          <w:sz w:val="24"/>
          <w:szCs w:val="24"/>
          <w:lang w:val="en-GB"/>
        </w:rPr>
        <w:t>year</w:t>
      </w:r>
      <w:r w:rsidR="00297C7D" w:rsidRPr="005C6830">
        <w:rPr>
          <w:rFonts w:ascii="Times New Roman" w:hAnsi="Times New Roman" w:cs="Times New Roman"/>
          <w:sz w:val="24"/>
          <w:szCs w:val="24"/>
          <w:lang w:val="en-GB"/>
        </w:rPr>
        <w:t xml:space="preserve"> before the </w:t>
      </w:r>
      <w:r w:rsidR="00FF5408" w:rsidRPr="005C6830">
        <w:rPr>
          <w:rFonts w:ascii="Times New Roman" w:hAnsi="Times New Roman" w:cs="Times New Roman"/>
          <w:sz w:val="24"/>
          <w:szCs w:val="24"/>
          <w:lang w:val="en-GB"/>
        </w:rPr>
        <w:t xml:space="preserve">scheduled date. He wanted a stable government with </w:t>
      </w:r>
      <w:r w:rsidR="00A35FF0" w:rsidRPr="005C6830">
        <w:rPr>
          <w:rFonts w:ascii="Times New Roman" w:hAnsi="Times New Roman" w:cs="Times New Roman"/>
          <w:sz w:val="24"/>
          <w:szCs w:val="24"/>
          <w:lang w:val="en-GB"/>
        </w:rPr>
        <w:t xml:space="preserve">a </w:t>
      </w:r>
      <w:r w:rsidR="00A9481A">
        <w:rPr>
          <w:rFonts w:ascii="Times New Roman" w:hAnsi="Times New Roman" w:cs="Times New Roman"/>
          <w:sz w:val="24"/>
          <w:szCs w:val="24"/>
          <w:lang w:val="en-GB"/>
        </w:rPr>
        <w:t>recent</w:t>
      </w:r>
      <w:r w:rsidR="00FF5408" w:rsidRPr="005C6830">
        <w:rPr>
          <w:rFonts w:ascii="Times New Roman" w:hAnsi="Times New Roman" w:cs="Times New Roman"/>
          <w:sz w:val="24"/>
          <w:szCs w:val="24"/>
          <w:lang w:val="en-GB"/>
        </w:rPr>
        <w:t xml:space="preserve"> election </w:t>
      </w:r>
      <w:r w:rsidR="00463CD9" w:rsidRPr="005C6830">
        <w:rPr>
          <w:rFonts w:ascii="Times New Roman" w:hAnsi="Times New Roman" w:cs="Times New Roman"/>
          <w:sz w:val="24"/>
          <w:szCs w:val="24"/>
          <w:lang w:val="en-GB"/>
        </w:rPr>
        <w:t>that</w:t>
      </w:r>
      <w:r w:rsidR="00FF5408" w:rsidRPr="005C6830">
        <w:rPr>
          <w:rFonts w:ascii="Times New Roman" w:hAnsi="Times New Roman" w:cs="Times New Roman"/>
          <w:sz w:val="24"/>
          <w:szCs w:val="24"/>
          <w:lang w:val="en-GB"/>
        </w:rPr>
        <w:t xml:space="preserve"> could </w:t>
      </w:r>
      <w:r w:rsidR="00A35FF0" w:rsidRPr="005C6830">
        <w:rPr>
          <w:rFonts w:ascii="Times New Roman" w:hAnsi="Times New Roman" w:cs="Times New Roman"/>
          <w:sz w:val="24"/>
          <w:szCs w:val="24"/>
          <w:lang w:val="en-GB"/>
        </w:rPr>
        <w:t>form</w:t>
      </w:r>
      <w:r w:rsidR="00FF5408" w:rsidRPr="005C6830">
        <w:rPr>
          <w:rFonts w:ascii="Times New Roman" w:hAnsi="Times New Roman" w:cs="Times New Roman"/>
          <w:sz w:val="24"/>
          <w:szCs w:val="24"/>
          <w:lang w:val="en-GB"/>
        </w:rPr>
        <w:t xml:space="preserve"> a majority. </w:t>
      </w:r>
      <w:r w:rsidR="00A35FF0" w:rsidRPr="005C6830">
        <w:rPr>
          <w:rFonts w:ascii="Times New Roman" w:hAnsi="Times New Roman" w:cs="Times New Roman"/>
          <w:sz w:val="24"/>
          <w:szCs w:val="24"/>
          <w:lang w:val="en-GB"/>
        </w:rPr>
        <w:t>In</w:t>
      </w:r>
      <w:r w:rsidR="00462A4E" w:rsidRPr="005C6830">
        <w:rPr>
          <w:rFonts w:ascii="Times New Roman" w:hAnsi="Times New Roman" w:cs="Times New Roman"/>
          <w:sz w:val="24"/>
          <w:szCs w:val="24"/>
          <w:lang w:val="en-GB"/>
        </w:rPr>
        <w:t xml:space="preserve"> October</w:t>
      </w:r>
      <w:r w:rsidR="00A9481A">
        <w:rPr>
          <w:rFonts w:ascii="Times New Roman" w:hAnsi="Times New Roman" w:cs="Times New Roman"/>
          <w:sz w:val="24"/>
          <w:szCs w:val="24"/>
          <w:lang w:val="en-GB"/>
        </w:rPr>
        <w:t>,</w:t>
      </w:r>
      <w:r w:rsidR="00462A4E" w:rsidRPr="005C6830">
        <w:rPr>
          <w:rFonts w:ascii="Times New Roman" w:hAnsi="Times New Roman" w:cs="Times New Roman"/>
          <w:sz w:val="24"/>
          <w:szCs w:val="24"/>
          <w:lang w:val="en-GB"/>
        </w:rPr>
        <w:t xml:space="preserve"> he became the</w:t>
      </w:r>
      <w:r w:rsidR="00F50659" w:rsidRPr="005C6830">
        <w:rPr>
          <w:rFonts w:ascii="Times New Roman" w:hAnsi="Times New Roman" w:cs="Times New Roman"/>
          <w:sz w:val="24"/>
          <w:szCs w:val="24"/>
          <w:lang w:val="en-GB"/>
        </w:rPr>
        <w:t xml:space="preserve"> NDP</w:t>
      </w:r>
      <w:r w:rsidR="00462A4E" w:rsidRPr="005C6830">
        <w:rPr>
          <w:rFonts w:ascii="Times New Roman" w:hAnsi="Times New Roman" w:cs="Times New Roman"/>
          <w:sz w:val="24"/>
          <w:szCs w:val="24"/>
          <w:lang w:val="en-GB"/>
        </w:rPr>
        <w:t xml:space="preserve"> Prime Minister</w:t>
      </w:r>
      <w:r w:rsidR="00465742" w:rsidRPr="005C6830">
        <w:rPr>
          <w:rFonts w:ascii="Times New Roman" w:hAnsi="Times New Roman" w:cs="Times New Roman"/>
          <w:sz w:val="24"/>
          <w:szCs w:val="24"/>
          <w:lang w:val="en-GB"/>
        </w:rPr>
        <w:t xml:space="preserve"> </w:t>
      </w:r>
      <w:r w:rsidR="00F50659" w:rsidRPr="005C6830">
        <w:rPr>
          <w:rFonts w:ascii="Times New Roman" w:hAnsi="Times New Roman" w:cs="Times New Roman"/>
          <w:sz w:val="24"/>
          <w:szCs w:val="24"/>
          <w:lang w:val="en-GB"/>
        </w:rPr>
        <w:t xml:space="preserve">in British Columbia. His party wins 57 </w:t>
      </w:r>
      <w:r w:rsidR="00463CD9" w:rsidRPr="005C6830">
        <w:rPr>
          <w:rFonts w:ascii="Times New Roman" w:hAnsi="Times New Roman" w:cs="Times New Roman"/>
          <w:sz w:val="24"/>
          <w:szCs w:val="24"/>
          <w:lang w:val="en-GB"/>
        </w:rPr>
        <w:t>seats</w:t>
      </w:r>
      <w:r w:rsidR="00F50659" w:rsidRPr="005C6830">
        <w:rPr>
          <w:rFonts w:ascii="Times New Roman" w:hAnsi="Times New Roman" w:cs="Times New Roman"/>
          <w:sz w:val="24"/>
          <w:szCs w:val="24"/>
          <w:lang w:val="en-GB"/>
        </w:rPr>
        <w:t xml:space="preserve">, the </w:t>
      </w:r>
      <w:r w:rsidR="00A35FF0" w:rsidRPr="005C6830">
        <w:rPr>
          <w:rFonts w:ascii="Times New Roman" w:hAnsi="Times New Roman" w:cs="Times New Roman"/>
          <w:sz w:val="24"/>
          <w:szCs w:val="24"/>
          <w:lang w:val="en-GB"/>
        </w:rPr>
        <w:t>Liberals</w:t>
      </w:r>
      <w:r w:rsidR="00F50659" w:rsidRPr="005C6830">
        <w:rPr>
          <w:rFonts w:ascii="Times New Roman" w:hAnsi="Times New Roman" w:cs="Times New Roman"/>
          <w:sz w:val="24"/>
          <w:szCs w:val="24"/>
          <w:lang w:val="en-GB"/>
        </w:rPr>
        <w:t xml:space="preserve"> 28</w:t>
      </w:r>
      <w:r w:rsidR="00A35FF0" w:rsidRPr="005C6830">
        <w:rPr>
          <w:rFonts w:ascii="Times New Roman" w:hAnsi="Times New Roman" w:cs="Times New Roman"/>
          <w:sz w:val="24"/>
          <w:szCs w:val="24"/>
          <w:lang w:val="en-GB"/>
        </w:rPr>
        <w:t>, and the Green Party 2</w:t>
      </w:r>
      <w:r w:rsidR="006835A0" w:rsidRPr="005C6830">
        <w:rPr>
          <w:rFonts w:ascii="Times New Roman" w:hAnsi="Times New Roman" w:cs="Times New Roman"/>
          <w:sz w:val="24"/>
          <w:szCs w:val="24"/>
          <w:lang w:val="en-GB"/>
        </w:rPr>
        <w:t xml:space="preserve">. </w:t>
      </w:r>
    </w:p>
    <w:p w14:paraId="63373A14" w14:textId="58BBF1FF" w:rsidR="0020719D" w:rsidRDefault="0020719D" w:rsidP="0016257A">
      <w:pPr>
        <w:spacing w:line="360" w:lineRule="auto"/>
        <w:ind w:firstLine="360"/>
        <w:jc w:val="both"/>
        <w:rPr>
          <w:rFonts w:ascii="Times New Roman" w:eastAsia="Times New Roman" w:hAnsi="Times New Roman" w:cs="Times New Roman"/>
          <w:sz w:val="24"/>
          <w:szCs w:val="24"/>
          <w:lang w:val="en-GB" w:eastAsia="fr-FR"/>
        </w:rPr>
      </w:pPr>
    </w:p>
    <w:p w14:paraId="3D3FB095" w14:textId="4A2598BF" w:rsidR="0020719D" w:rsidRDefault="0020719D" w:rsidP="0016257A">
      <w:pPr>
        <w:spacing w:line="360" w:lineRule="auto"/>
        <w:ind w:firstLine="360"/>
        <w:jc w:val="both"/>
        <w:rPr>
          <w:rFonts w:ascii="Times New Roman" w:eastAsia="Times New Roman" w:hAnsi="Times New Roman" w:cs="Times New Roman"/>
          <w:sz w:val="24"/>
          <w:szCs w:val="24"/>
          <w:lang w:val="en-GB" w:eastAsia="fr-FR"/>
        </w:rPr>
      </w:pPr>
    </w:p>
    <w:p w14:paraId="1F61C1F0" w14:textId="0459D2E8" w:rsidR="00331195" w:rsidRDefault="00331195" w:rsidP="0016257A">
      <w:pPr>
        <w:spacing w:line="360" w:lineRule="auto"/>
        <w:ind w:firstLine="360"/>
        <w:jc w:val="both"/>
        <w:rPr>
          <w:rFonts w:ascii="Times New Roman" w:eastAsia="Times New Roman" w:hAnsi="Times New Roman" w:cs="Times New Roman"/>
          <w:sz w:val="24"/>
          <w:szCs w:val="24"/>
          <w:lang w:val="en-GB" w:eastAsia="fr-FR"/>
        </w:rPr>
      </w:pPr>
    </w:p>
    <w:p w14:paraId="04FCC309" w14:textId="77777777" w:rsidR="00331195" w:rsidRDefault="00331195" w:rsidP="0016257A">
      <w:pPr>
        <w:spacing w:line="360" w:lineRule="auto"/>
        <w:ind w:firstLine="360"/>
        <w:jc w:val="both"/>
        <w:rPr>
          <w:rFonts w:ascii="Times New Roman" w:eastAsia="Times New Roman" w:hAnsi="Times New Roman" w:cs="Times New Roman"/>
          <w:sz w:val="24"/>
          <w:szCs w:val="24"/>
          <w:lang w:val="en-GB" w:eastAsia="fr-FR"/>
        </w:rPr>
      </w:pPr>
    </w:p>
    <w:p w14:paraId="30167C65" w14:textId="77777777" w:rsidR="0020719D" w:rsidRPr="005C6830" w:rsidRDefault="0020719D" w:rsidP="00582FF6">
      <w:pPr>
        <w:spacing w:line="360" w:lineRule="auto"/>
        <w:jc w:val="both"/>
        <w:rPr>
          <w:rFonts w:ascii="Times New Roman" w:hAnsi="Times New Roman" w:cs="Times New Roman"/>
          <w:sz w:val="24"/>
          <w:szCs w:val="24"/>
          <w:lang w:val="en-GB"/>
        </w:rPr>
      </w:pPr>
    </w:p>
    <w:p w14:paraId="2686BC46" w14:textId="521FB629" w:rsidR="00CE29C2" w:rsidRPr="00421837" w:rsidRDefault="00454906" w:rsidP="00421837">
      <w:pPr>
        <w:pStyle w:val="Titre1"/>
        <w:spacing w:line="360" w:lineRule="auto"/>
        <w:rPr>
          <w:rFonts w:ascii="Times New Roman" w:hAnsi="Times New Roman" w:cs="Times New Roman"/>
          <w:b/>
          <w:bCs/>
          <w:color w:val="auto"/>
          <w:sz w:val="28"/>
          <w:szCs w:val="28"/>
          <w:lang w:val="en-GB"/>
        </w:rPr>
      </w:pPr>
      <w:bookmarkStart w:id="1" w:name="_Toc102341452"/>
      <w:r w:rsidRPr="00421837">
        <w:rPr>
          <w:rFonts w:ascii="Times New Roman" w:hAnsi="Times New Roman" w:cs="Times New Roman"/>
          <w:b/>
          <w:bCs/>
          <w:color w:val="auto"/>
          <w:sz w:val="28"/>
          <w:szCs w:val="28"/>
          <w:lang w:val="en-GB"/>
        </w:rPr>
        <w:t xml:space="preserve">The </w:t>
      </w:r>
      <w:r w:rsidR="00CE29C2" w:rsidRPr="00421837">
        <w:rPr>
          <w:rFonts w:ascii="Times New Roman" w:hAnsi="Times New Roman" w:cs="Times New Roman"/>
          <w:b/>
          <w:bCs/>
          <w:color w:val="auto"/>
          <w:sz w:val="28"/>
          <w:szCs w:val="28"/>
          <w:lang w:val="en-GB"/>
        </w:rPr>
        <w:t xml:space="preserve">British Columbia </w:t>
      </w:r>
      <w:r w:rsidR="0016257A" w:rsidRPr="00421837">
        <w:rPr>
          <w:rFonts w:ascii="Times New Roman" w:hAnsi="Times New Roman" w:cs="Times New Roman"/>
          <w:b/>
          <w:bCs/>
          <w:color w:val="auto"/>
          <w:sz w:val="28"/>
          <w:szCs w:val="28"/>
          <w:lang w:val="en-GB"/>
        </w:rPr>
        <w:t>handling of First Nations issues</w:t>
      </w:r>
      <w:bookmarkEnd w:id="1"/>
      <w:r w:rsidR="0016257A" w:rsidRPr="00421837">
        <w:rPr>
          <w:rFonts w:ascii="Times New Roman" w:hAnsi="Times New Roman" w:cs="Times New Roman"/>
          <w:b/>
          <w:bCs/>
          <w:color w:val="auto"/>
          <w:sz w:val="28"/>
          <w:szCs w:val="28"/>
          <w:lang w:val="en-GB"/>
        </w:rPr>
        <w:t xml:space="preserve"> </w:t>
      </w:r>
    </w:p>
    <w:p w14:paraId="3D94DE9B" w14:textId="22DAA275" w:rsidR="001C70A1" w:rsidRPr="00421837" w:rsidRDefault="004034BF" w:rsidP="00A61D0B">
      <w:pPr>
        <w:pStyle w:val="NormalWeb"/>
        <w:shd w:val="clear" w:color="auto" w:fill="FFFFFF"/>
        <w:spacing w:before="0" w:beforeAutospacing="0" w:line="360" w:lineRule="auto"/>
        <w:ind w:firstLine="360"/>
        <w:jc w:val="both"/>
        <w:rPr>
          <w:lang w:val="en-GB"/>
        </w:rPr>
      </w:pPr>
      <w:r w:rsidRPr="00421837">
        <w:rPr>
          <w:lang w:val="en-GB"/>
        </w:rPr>
        <w:t xml:space="preserve">The province of </w:t>
      </w:r>
      <w:r w:rsidR="00A63797" w:rsidRPr="00421837">
        <w:rPr>
          <w:lang w:val="en-GB"/>
        </w:rPr>
        <w:t>British</w:t>
      </w:r>
      <w:r w:rsidRPr="00421837">
        <w:rPr>
          <w:lang w:val="en-GB"/>
        </w:rPr>
        <w:t xml:space="preserve"> </w:t>
      </w:r>
      <w:r w:rsidR="00A63797" w:rsidRPr="00421837">
        <w:rPr>
          <w:lang w:val="en-GB"/>
        </w:rPr>
        <w:t>Columbia</w:t>
      </w:r>
      <w:r w:rsidRPr="00421837">
        <w:rPr>
          <w:lang w:val="en-GB"/>
        </w:rPr>
        <w:t xml:space="preserve"> </w:t>
      </w:r>
      <w:r w:rsidR="00881A99" w:rsidRPr="00421837">
        <w:rPr>
          <w:lang w:val="en-GB"/>
        </w:rPr>
        <w:t>has</w:t>
      </w:r>
      <w:r w:rsidRPr="00421837">
        <w:rPr>
          <w:lang w:val="en-GB"/>
        </w:rPr>
        <w:t xml:space="preserve"> </w:t>
      </w:r>
      <w:r w:rsidR="00055871" w:rsidRPr="00421837">
        <w:rPr>
          <w:lang w:val="en-GB"/>
        </w:rPr>
        <w:t>tried</w:t>
      </w:r>
      <w:r w:rsidRPr="00421837">
        <w:rPr>
          <w:lang w:val="en-GB"/>
        </w:rPr>
        <w:t xml:space="preserve"> to </w:t>
      </w:r>
      <w:r w:rsidR="000A2845" w:rsidRPr="00421837">
        <w:rPr>
          <w:lang w:val="en-GB"/>
        </w:rPr>
        <w:t>follow</w:t>
      </w:r>
      <w:r w:rsidR="00C61ABE" w:rsidRPr="00421837">
        <w:rPr>
          <w:lang w:val="en-GB"/>
        </w:rPr>
        <w:t xml:space="preserve"> its reconciliation process. The government presented the</w:t>
      </w:r>
      <w:r w:rsidR="00C61ABE" w:rsidRPr="00421837">
        <w:rPr>
          <w:shd w:val="clear" w:color="auto" w:fill="F2F2F2"/>
          <w:lang w:val="en-GB"/>
        </w:rPr>
        <w:t> </w:t>
      </w:r>
      <w:r w:rsidR="00C61ABE" w:rsidRPr="00421837">
        <w:rPr>
          <w:i/>
          <w:iCs/>
          <w:lang w:val="en-GB"/>
        </w:rPr>
        <w:t>Declaration on the Rights of Indigenous People’s Act, a</w:t>
      </w:r>
      <w:r w:rsidR="00C61ABE" w:rsidRPr="00421837">
        <w:rPr>
          <w:lang w:val="en-GB"/>
        </w:rPr>
        <w:t xml:space="preserve"> sign of a new era based on the reconciliation and the collaboration between all the inhabitants of British Columbia. </w:t>
      </w:r>
      <w:r w:rsidR="00114C30">
        <w:rPr>
          <w:lang w:val="en-GB"/>
        </w:rPr>
        <w:t xml:space="preserve">This act </w:t>
      </w:r>
      <w:r w:rsidR="003F497B">
        <w:rPr>
          <w:lang w:val="en-GB"/>
        </w:rPr>
        <w:t>calls</w:t>
      </w:r>
      <w:r w:rsidR="00837478">
        <w:rPr>
          <w:lang w:val="en-GB"/>
        </w:rPr>
        <w:t xml:space="preserve"> </w:t>
      </w:r>
      <w:r w:rsidR="00571DB7" w:rsidRPr="00571DB7">
        <w:rPr>
          <w:lang w:val="en-GB"/>
        </w:rPr>
        <w:t xml:space="preserve">for truth and reconciliation </w:t>
      </w:r>
      <w:r w:rsidR="00A85A5A">
        <w:rPr>
          <w:lang w:val="en-GB"/>
        </w:rPr>
        <w:t xml:space="preserve">to </w:t>
      </w:r>
      <w:r w:rsidR="00FE0D4B" w:rsidRPr="00F02C09">
        <w:rPr>
          <w:lang w:val="en-GB"/>
        </w:rPr>
        <w:t>establish</w:t>
      </w:r>
      <w:r w:rsidR="00F02C09" w:rsidRPr="00F02C09">
        <w:rPr>
          <w:lang w:val="en-GB"/>
        </w:rPr>
        <w:t xml:space="preserve"> </w:t>
      </w:r>
      <w:r w:rsidR="00F23856">
        <w:rPr>
          <w:lang w:val="en-GB"/>
        </w:rPr>
        <w:t xml:space="preserve">in </w:t>
      </w:r>
      <w:r w:rsidR="00F02C09" w:rsidRPr="00F02C09">
        <w:rPr>
          <w:lang w:val="en-GB"/>
        </w:rPr>
        <w:t>the United Nations Declaration on the Rights of Indigenous Peoples, which</w:t>
      </w:r>
      <w:r w:rsidR="00571DB7" w:rsidRPr="00571DB7">
        <w:rPr>
          <w:lang w:val="en-GB"/>
        </w:rPr>
        <w:t xml:space="preserve"> affirms the indigenous population's equality and political, sociological, cultural, and economic rights</w:t>
      </w:r>
      <w:r w:rsidR="00D95908">
        <w:rPr>
          <w:lang w:val="en-GB"/>
        </w:rPr>
        <w:t>.</w:t>
      </w:r>
      <w:r w:rsidR="0060687C">
        <w:rPr>
          <w:lang w:val="en-GB"/>
        </w:rPr>
        <w:t xml:space="preserve"> </w:t>
      </w:r>
      <w:r w:rsidR="00FD3BE6" w:rsidRPr="001C5D80">
        <w:rPr>
          <w:lang w:val="en-GB"/>
        </w:rPr>
        <w:t>(DNUDPA</w:t>
      </w:r>
      <w:r w:rsidR="00FD3BE6">
        <w:rPr>
          <w:i/>
          <w:iCs/>
          <w:lang w:val="en-GB"/>
        </w:rPr>
        <w:t xml:space="preserve">, </w:t>
      </w:r>
      <w:r w:rsidR="00FD3BE6" w:rsidRPr="001C5D80">
        <w:rPr>
          <w:lang w:val="en-GB"/>
        </w:rPr>
        <w:t>2021</w:t>
      </w:r>
      <w:r w:rsidR="00FD3BE6">
        <w:rPr>
          <w:lang w:val="en-GB"/>
        </w:rPr>
        <w:t xml:space="preserve">, par. </w:t>
      </w:r>
      <w:r w:rsidR="00245459">
        <w:rPr>
          <w:lang w:val="en-GB"/>
        </w:rPr>
        <w:t>1-4</w:t>
      </w:r>
      <w:r w:rsidR="00FD3BE6" w:rsidRPr="00FD3BE6">
        <w:rPr>
          <w:lang w:val="en-GB"/>
        </w:rPr>
        <w:t>)</w:t>
      </w:r>
      <w:r w:rsidR="00D95908">
        <w:rPr>
          <w:lang w:val="en-GB"/>
        </w:rPr>
        <w:t xml:space="preserve"> </w:t>
      </w:r>
      <w:r w:rsidR="00C61ABE" w:rsidRPr="00421837">
        <w:rPr>
          <w:lang w:val="en-GB"/>
        </w:rPr>
        <w:t xml:space="preserve">According to </w:t>
      </w:r>
      <w:r w:rsidR="006F1F09" w:rsidRPr="00421837">
        <w:rPr>
          <w:lang w:val="en-GB"/>
        </w:rPr>
        <w:t>D’Avignon (2019</w:t>
      </w:r>
      <w:r w:rsidR="005710EC" w:rsidRPr="00421837">
        <w:rPr>
          <w:lang w:val="en-GB"/>
        </w:rPr>
        <w:t>, par.1-2</w:t>
      </w:r>
      <w:r w:rsidR="006F1F09" w:rsidRPr="00421837">
        <w:rPr>
          <w:lang w:val="en-GB"/>
        </w:rPr>
        <w:t xml:space="preserve">), </w:t>
      </w:r>
      <w:r w:rsidR="00881A99" w:rsidRPr="00421837">
        <w:rPr>
          <w:lang w:val="en-GB"/>
        </w:rPr>
        <w:t>they could see the failures and success through a new trust</w:t>
      </w:r>
      <w:r w:rsidR="00C61ABE" w:rsidRPr="00421837">
        <w:rPr>
          <w:lang w:val="en-GB"/>
        </w:rPr>
        <w:t xml:space="preserve">. First </w:t>
      </w:r>
      <w:r w:rsidR="00F02C09">
        <w:rPr>
          <w:lang w:val="en-GB"/>
        </w:rPr>
        <w:t>Nation’s</w:t>
      </w:r>
      <w:r w:rsidR="007A37B0">
        <w:rPr>
          <w:lang w:val="en-GB"/>
        </w:rPr>
        <w:t xml:space="preserve"> </w:t>
      </w:r>
      <w:r w:rsidR="007A37B0" w:rsidRPr="00421837">
        <w:rPr>
          <w:lang w:val="en-GB"/>
        </w:rPr>
        <w:t xml:space="preserve">rights </w:t>
      </w:r>
      <w:r w:rsidR="00F02C09">
        <w:rPr>
          <w:lang w:val="en-GB"/>
        </w:rPr>
        <w:t>have</w:t>
      </w:r>
      <w:r w:rsidR="00C61ABE" w:rsidRPr="00421837">
        <w:rPr>
          <w:lang w:val="en-GB"/>
        </w:rPr>
        <w:t xml:space="preserve"> been denied</w:t>
      </w:r>
      <w:r w:rsidR="007A37B0">
        <w:rPr>
          <w:lang w:val="en-GB"/>
        </w:rPr>
        <w:t xml:space="preserve"> </w:t>
      </w:r>
      <w:r w:rsidR="00C61ABE" w:rsidRPr="00421837">
        <w:rPr>
          <w:lang w:val="en-GB"/>
        </w:rPr>
        <w:t xml:space="preserve">too because of the disrespectful process. </w:t>
      </w:r>
      <w:r w:rsidR="00FB5338" w:rsidRPr="00421837">
        <w:rPr>
          <w:lang w:val="en-GB"/>
        </w:rPr>
        <w:t xml:space="preserve">This exclusion vision has caused the socio-economic gap. In British Columbia, with the hard work </w:t>
      </w:r>
      <w:r w:rsidR="00A63797" w:rsidRPr="00421837">
        <w:rPr>
          <w:lang w:val="en-GB"/>
        </w:rPr>
        <w:t>of</w:t>
      </w:r>
      <w:r w:rsidR="00FB5338" w:rsidRPr="00421837">
        <w:rPr>
          <w:lang w:val="en-GB"/>
        </w:rPr>
        <w:t xml:space="preserve"> the indigenous and non-indigenous leaders, the relationship and the agreements have been improved. </w:t>
      </w:r>
      <w:r w:rsidR="00C61ABE" w:rsidRPr="00421837">
        <w:rPr>
          <w:lang w:val="en-GB"/>
        </w:rPr>
        <w:t xml:space="preserve">This exclusion vision has caused the socio-economic gap. </w:t>
      </w:r>
      <w:r w:rsidR="00881A99" w:rsidRPr="00421837">
        <w:rPr>
          <w:lang w:val="en-GB"/>
        </w:rPr>
        <w:t>British Columbia has engaged in a new step in strategies such as the Declaration of the Rights of Indigenous Peoples Act or other treaties</w:t>
      </w:r>
      <w:r w:rsidR="00A9481A" w:rsidRPr="00421837">
        <w:rPr>
          <w:lang w:val="en-GB"/>
        </w:rPr>
        <w:t>,</w:t>
      </w:r>
      <w:r w:rsidR="00A63797" w:rsidRPr="00421837">
        <w:rPr>
          <w:lang w:val="en-GB"/>
        </w:rPr>
        <w:t xml:space="preserve"> but</w:t>
      </w:r>
      <w:r w:rsidR="00337880" w:rsidRPr="00421837">
        <w:rPr>
          <w:lang w:val="en-GB"/>
        </w:rPr>
        <w:t xml:space="preserve"> some difficulties remain. </w:t>
      </w:r>
      <w:r w:rsidR="00EC19DB" w:rsidRPr="00421837">
        <w:rPr>
          <w:lang w:val="en-GB"/>
        </w:rPr>
        <w:t xml:space="preserve">In </w:t>
      </w:r>
      <w:r w:rsidR="00A9481A" w:rsidRPr="00421837">
        <w:rPr>
          <w:lang w:val="en-GB"/>
        </w:rPr>
        <w:t xml:space="preserve">a </w:t>
      </w:r>
      <w:r w:rsidR="00EC19DB" w:rsidRPr="00421837">
        <w:rPr>
          <w:lang w:val="en-GB"/>
        </w:rPr>
        <w:t xml:space="preserve">different area, </w:t>
      </w:r>
      <w:r w:rsidR="00A9481A" w:rsidRPr="00421837">
        <w:rPr>
          <w:lang w:val="en-GB"/>
        </w:rPr>
        <w:t>these</w:t>
      </w:r>
      <w:r w:rsidR="00EC19DB" w:rsidRPr="00421837">
        <w:rPr>
          <w:lang w:val="en-GB"/>
        </w:rPr>
        <w:t xml:space="preserve"> issues persist</w:t>
      </w:r>
      <w:r w:rsidR="00A9481A" w:rsidRPr="00421837">
        <w:rPr>
          <w:lang w:val="en-GB"/>
        </w:rPr>
        <w:t>,</w:t>
      </w:r>
      <w:r w:rsidR="00EC19DB" w:rsidRPr="00421837">
        <w:rPr>
          <w:lang w:val="en-GB"/>
        </w:rPr>
        <w:t xml:space="preserve"> such as </w:t>
      </w:r>
      <w:r w:rsidR="00A9481A" w:rsidRPr="00421837">
        <w:rPr>
          <w:lang w:val="en-GB"/>
        </w:rPr>
        <w:t>in respect of</w:t>
      </w:r>
      <w:r w:rsidR="00EC19DB" w:rsidRPr="00421837">
        <w:rPr>
          <w:lang w:val="en-GB"/>
        </w:rPr>
        <w:t xml:space="preserve"> the First Nation </w:t>
      </w:r>
      <w:r w:rsidR="00A9481A" w:rsidRPr="00421837">
        <w:rPr>
          <w:lang w:val="en-GB"/>
        </w:rPr>
        <w:t>territory</w:t>
      </w:r>
      <w:r w:rsidR="00EC19DB" w:rsidRPr="00421837">
        <w:rPr>
          <w:lang w:val="en-GB"/>
        </w:rPr>
        <w:t xml:space="preserve"> and </w:t>
      </w:r>
      <w:r w:rsidR="00A9481A" w:rsidRPr="00421837">
        <w:rPr>
          <w:lang w:val="en-GB"/>
        </w:rPr>
        <w:t>rights</w:t>
      </w:r>
      <w:r w:rsidR="00342A86" w:rsidRPr="00421837">
        <w:rPr>
          <w:lang w:val="en-GB"/>
        </w:rPr>
        <w:t xml:space="preserve"> and</w:t>
      </w:r>
      <w:r w:rsidR="00EC19DB" w:rsidRPr="00421837">
        <w:rPr>
          <w:lang w:val="en-GB"/>
        </w:rPr>
        <w:t xml:space="preserve"> educatio</w:t>
      </w:r>
      <w:r w:rsidR="00342A86" w:rsidRPr="00421837">
        <w:rPr>
          <w:lang w:val="en-GB"/>
        </w:rPr>
        <w:t>n</w:t>
      </w:r>
      <w:r w:rsidR="00EC19DB" w:rsidRPr="00421837">
        <w:rPr>
          <w:lang w:val="en-GB"/>
        </w:rPr>
        <w:t xml:space="preserve">. </w:t>
      </w:r>
    </w:p>
    <w:p w14:paraId="5AA2565C" w14:textId="7BE52238" w:rsidR="005751E0" w:rsidRPr="00421837" w:rsidRDefault="00B10D9D" w:rsidP="00A61D0B">
      <w:pPr>
        <w:pStyle w:val="Titre2"/>
        <w:spacing w:line="360" w:lineRule="auto"/>
        <w:rPr>
          <w:rFonts w:ascii="Times New Roman" w:hAnsi="Times New Roman" w:cs="Times New Roman"/>
          <w:color w:val="auto"/>
          <w:sz w:val="24"/>
          <w:szCs w:val="24"/>
          <w:u w:val="single"/>
          <w:lang w:val="en-GB"/>
        </w:rPr>
      </w:pPr>
      <w:bookmarkStart w:id="2" w:name="_Toc102341453"/>
      <w:r w:rsidRPr="00421837">
        <w:rPr>
          <w:rFonts w:ascii="Times New Roman" w:hAnsi="Times New Roman" w:cs="Times New Roman"/>
          <w:color w:val="auto"/>
          <w:sz w:val="24"/>
          <w:szCs w:val="24"/>
          <w:u w:val="single"/>
          <w:lang w:val="en-GB"/>
        </w:rPr>
        <w:t xml:space="preserve">Respect for the territory and the rights of the </w:t>
      </w:r>
      <w:r w:rsidR="00D81530" w:rsidRPr="00421837">
        <w:rPr>
          <w:rFonts w:ascii="Times New Roman" w:hAnsi="Times New Roman" w:cs="Times New Roman"/>
          <w:color w:val="auto"/>
          <w:sz w:val="24"/>
          <w:szCs w:val="24"/>
          <w:u w:val="single"/>
          <w:lang w:val="en-GB"/>
        </w:rPr>
        <w:t>F</w:t>
      </w:r>
      <w:r w:rsidRPr="00421837">
        <w:rPr>
          <w:rFonts w:ascii="Times New Roman" w:hAnsi="Times New Roman" w:cs="Times New Roman"/>
          <w:color w:val="auto"/>
          <w:sz w:val="24"/>
          <w:szCs w:val="24"/>
          <w:u w:val="single"/>
          <w:lang w:val="en-GB"/>
        </w:rPr>
        <w:t xml:space="preserve">irst </w:t>
      </w:r>
      <w:r w:rsidR="00D81530" w:rsidRPr="00421837">
        <w:rPr>
          <w:rFonts w:ascii="Times New Roman" w:hAnsi="Times New Roman" w:cs="Times New Roman"/>
          <w:color w:val="auto"/>
          <w:sz w:val="24"/>
          <w:szCs w:val="24"/>
          <w:u w:val="single"/>
          <w:lang w:val="en-GB"/>
        </w:rPr>
        <w:t>N</w:t>
      </w:r>
      <w:r w:rsidRPr="00421837">
        <w:rPr>
          <w:rFonts w:ascii="Times New Roman" w:hAnsi="Times New Roman" w:cs="Times New Roman"/>
          <w:color w:val="auto"/>
          <w:sz w:val="24"/>
          <w:szCs w:val="24"/>
          <w:u w:val="single"/>
          <w:lang w:val="en-GB"/>
        </w:rPr>
        <w:t>ation.</w:t>
      </w:r>
      <w:bookmarkEnd w:id="2"/>
      <w:r w:rsidRPr="00421837">
        <w:rPr>
          <w:rFonts w:ascii="Times New Roman" w:hAnsi="Times New Roman" w:cs="Times New Roman"/>
          <w:color w:val="auto"/>
          <w:sz w:val="24"/>
          <w:szCs w:val="24"/>
          <w:u w:val="single"/>
          <w:lang w:val="en-GB"/>
        </w:rPr>
        <w:t xml:space="preserve"> </w:t>
      </w:r>
    </w:p>
    <w:p w14:paraId="062E16AB" w14:textId="58FE6668" w:rsidR="00A85A5A" w:rsidRPr="00A85A5A" w:rsidRDefault="00A910C5" w:rsidP="003C622A">
      <w:pPr>
        <w:spacing w:line="360" w:lineRule="auto"/>
        <w:ind w:firstLine="708"/>
        <w:jc w:val="both"/>
        <w:rPr>
          <w:rFonts w:ascii="Times New Roman" w:eastAsia="Times New Roman" w:hAnsi="Times New Roman" w:cs="Times New Roman"/>
          <w:sz w:val="24"/>
          <w:szCs w:val="24"/>
          <w:lang w:val="en-GB" w:eastAsia="fr-FR"/>
        </w:rPr>
      </w:pPr>
      <w:r w:rsidRPr="00421837">
        <w:rPr>
          <w:rFonts w:ascii="Times New Roman" w:eastAsia="Times New Roman" w:hAnsi="Times New Roman" w:cs="Times New Roman"/>
          <w:sz w:val="24"/>
          <w:szCs w:val="24"/>
          <w:lang w:val="en-GB" w:eastAsia="fr-FR"/>
        </w:rPr>
        <w:t xml:space="preserve">During these </w:t>
      </w:r>
      <w:r w:rsidR="004333D2" w:rsidRPr="00421837">
        <w:rPr>
          <w:rFonts w:ascii="Times New Roman" w:eastAsia="Times New Roman" w:hAnsi="Times New Roman" w:cs="Times New Roman"/>
          <w:sz w:val="24"/>
          <w:szCs w:val="24"/>
          <w:lang w:val="en-GB" w:eastAsia="fr-FR"/>
        </w:rPr>
        <w:t>last</w:t>
      </w:r>
      <w:r w:rsidRPr="00421837">
        <w:rPr>
          <w:rFonts w:ascii="Times New Roman" w:eastAsia="Times New Roman" w:hAnsi="Times New Roman" w:cs="Times New Roman"/>
          <w:sz w:val="24"/>
          <w:szCs w:val="24"/>
          <w:lang w:val="en-GB" w:eastAsia="fr-FR"/>
        </w:rPr>
        <w:t xml:space="preserve"> years, a project </w:t>
      </w:r>
      <w:r w:rsidR="004333D2" w:rsidRPr="00421837">
        <w:rPr>
          <w:rFonts w:ascii="Times New Roman" w:eastAsia="Times New Roman" w:hAnsi="Times New Roman" w:cs="Times New Roman"/>
          <w:sz w:val="24"/>
          <w:szCs w:val="24"/>
          <w:lang w:val="en-GB" w:eastAsia="fr-FR"/>
        </w:rPr>
        <w:t xml:space="preserve">creates problems through first Nation. The </w:t>
      </w:r>
      <w:r w:rsidR="00F02C09">
        <w:rPr>
          <w:rFonts w:ascii="Times New Roman" w:eastAsia="Times New Roman" w:hAnsi="Times New Roman" w:cs="Times New Roman"/>
          <w:sz w:val="24"/>
          <w:szCs w:val="24"/>
          <w:lang w:val="en-GB" w:eastAsia="fr-FR"/>
        </w:rPr>
        <w:t>Coastal</w:t>
      </w:r>
      <w:r w:rsidR="004333D2" w:rsidRPr="00421837">
        <w:rPr>
          <w:rFonts w:ascii="Times New Roman" w:eastAsia="Times New Roman" w:hAnsi="Times New Roman" w:cs="Times New Roman"/>
          <w:sz w:val="24"/>
          <w:szCs w:val="24"/>
          <w:lang w:val="en-GB" w:eastAsia="fr-FR"/>
        </w:rPr>
        <w:t xml:space="preserve"> Ga</w:t>
      </w:r>
      <w:r w:rsidR="001C6A49">
        <w:rPr>
          <w:rFonts w:ascii="Times New Roman" w:eastAsia="Times New Roman" w:hAnsi="Times New Roman" w:cs="Times New Roman"/>
          <w:sz w:val="24"/>
          <w:szCs w:val="24"/>
          <w:lang w:val="en-GB" w:eastAsia="fr-FR"/>
        </w:rPr>
        <w:t>s</w:t>
      </w:r>
      <w:r w:rsidR="004333D2" w:rsidRPr="00421837">
        <w:rPr>
          <w:rFonts w:ascii="Times New Roman" w:eastAsia="Times New Roman" w:hAnsi="Times New Roman" w:cs="Times New Roman"/>
          <w:sz w:val="24"/>
          <w:szCs w:val="24"/>
          <w:lang w:val="en-GB" w:eastAsia="fr-FR"/>
        </w:rPr>
        <w:t>lin</w:t>
      </w:r>
      <w:r w:rsidR="006C2258" w:rsidRPr="00421837">
        <w:rPr>
          <w:rFonts w:ascii="Times New Roman" w:eastAsia="Times New Roman" w:hAnsi="Times New Roman" w:cs="Times New Roman"/>
          <w:sz w:val="24"/>
          <w:szCs w:val="24"/>
          <w:lang w:val="en-GB" w:eastAsia="fr-FR"/>
        </w:rPr>
        <w:t>k</w:t>
      </w:r>
      <w:r w:rsidR="004333D2" w:rsidRPr="00421837">
        <w:rPr>
          <w:rFonts w:ascii="Times New Roman" w:eastAsia="Times New Roman" w:hAnsi="Times New Roman" w:cs="Times New Roman"/>
          <w:sz w:val="24"/>
          <w:szCs w:val="24"/>
          <w:lang w:val="en-GB" w:eastAsia="fr-FR"/>
        </w:rPr>
        <w:t xml:space="preserve"> that</w:t>
      </w:r>
      <w:r w:rsidR="005E56CF" w:rsidRPr="00421837">
        <w:rPr>
          <w:rFonts w:ascii="Times New Roman" w:eastAsia="Times New Roman" w:hAnsi="Times New Roman" w:cs="Times New Roman"/>
          <w:sz w:val="24"/>
          <w:szCs w:val="24"/>
          <w:lang w:val="en-GB" w:eastAsia="fr-FR"/>
        </w:rPr>
        <w:t xml:space="preserve"> wa</w:t>
      </w:r>
      <w:r w:rsidR="0002730B" w:rsidRPr="00421837">
        <w:rPr>
          <w:rFonts w:ascii="Times New Roman" w:eastAsia="Times New Roman" w:hAnsi="Times New Roman" w:cs="Times New Roman"/>
          <w:sz w:val="24"/>
          <w:szCs w:val="24"/>
          <w:lang w:val="en-GB" w:eastAsia="fr-FR"/>
        </w:rPr>
        <w:t>n</w:t>
      </w:r>
      <w:r w:rsidR="005E56CF" w:rsidRPr="00421837">
        <w:rPr>
          <w:rFonts w:ascii="Times New Roman" w:eastAsia="Times New Roman" w:hAnsi="Times New Roman" w:cs="Times New Roman"/>
          <w:sz w:val="24"/>
          <w:szCs w:val="24"/>
          <w:lang w:val="en-GB" w:eastAsia="fr-FR"/>
        </w:rPr>
        <w:t>ts t</w:t>
      </w:r>
      <w:r w:rsidR="0002730B" w:rsidRPr="00421837">
        <w:rPr>
          <w:rFonts w:ascii="Times New Roman" w:eastAsia="Times New Roman" w:hAnsi="Times New Roman" w:cs="Times New Roman"/>
          <w:sz w:val="24"/>
          <w:szCs w:val="24"/>
          <w:lang w:val="en-GB" w:eastAsia="fr-FR"/>
        </w:rPr>
        <w:t>o</w:t>
      </w:r>
      <w:r w:rsidR="005E56CF" w:rsidRPr="00421837">
        <w:rPr>
          <w:rFonts w:ascii="Times New Roman" w:eastAsia="Times New Roman" w:hAnsi="Times New Roman" w:cs="Times New Roman"/>
          <w:sz w:val="24"/>
          <w:szCs w:val="24"/>
          <w:lang w:val="en-GB" w:eastAsia="fr-FR"/>
        </w:rPr>
        <w:t xml:space="preserve"> build a Ga</w:t>
      </w:r>
      <w:r w:rsidR="001C6A49">
        <w:rPr>
          <w:rFonts w:ascii="Times New Roman" w:eastAsia="Times New Roman" w:hAnsi="Times New Roman" w:cs="Times New Roman"/>
          <w:sz w:val="24"/>
          <w:szCs w:val="24"/>
          <w:lang w:val="en-GB" w:eastAsia="fr-FR"/>
        </w:rPr>
        <w:t>s</w:t>
      </w:r>
      <w:r w:rsidR="005E56CF" w:rsidRPr="00421837">
        <w:rPr>
          <w:rFonts w:ascii="Times New Roman" w:eastAsia="Times New Roman" w:hAnsi="Times New Roman" w:cs="Times New Roman"/>
          <w:sz w:val="24"/>
          <w:szCs w:val="24"/>
          <w:lang w:val="en-GB" w:eastAsia="fr-FR"/>
        </w:rPr>
        <w:t xml:space="preserve">link of 670 km </w:t>
      </w:r>
      <w:r w:rsidR="006F5ADF" w:rsidRPr="00421837">
        <w:rPr>
          <w:rFonts w:ascii="Times New Roman" w:eastAsia="Times New Roman" w:hAnsi="Times New Roman" w:cs="Times New Roman"/>
          <w:sz w:val="24"/>
          <w:szCs w:val="24"/>
          <w:lang w:val="en-GB" w:eastAsia="fr-FR"/>
        </w:rPr>
        <w:t xml:space="preserve">from the </w:t>
      </w:r>
      <w:r w:rsidR="00350F6E" w:rsidRPr="00421837">
        <w:rPr>
          <w:rFonts w:ascii="Times New Roman" w:eastAsia="Times New Roman" w:hAnsi="Times New Roman" w:cs="Times New Roman"/>
          <w:sz w:val="24"/>
          <w:szCs w:val="24"/>
          <w:lang w:val="en-GB" w:eastAsia="fr-FR"/>
        </w:rPr>
        <w:t>North-eastern</w:t>
      </w:r>
      <w:r w:rsidR="006F5ADF" w:rsidRPr="00421837">
        <w:rPr>
          <w:rFonts w:ascii="Times New Roman" w:eastAsia="Times New Roman" w:hAnsi="Times New Roman" w:cs="Times New Roman"/>
          <w:sz w:val="24"/>
          <w:szCs w:val="24"/>
          <w:lang w:val="en-GB" w:eastAsia="fr-FR"/>
        </w:rPr>
        <w:t xml:space="preserve"> </w:t>
      </w:r>
      <w:r w:rsidR="00350F6E" w:rsidRPr="00421837">
        <w:rPr>
          <w:rFonts w:ascii="Times New Roman" w:eastAsia="Times New Roman" w:hAnsi="Times New Roman" w:cs="Times New Roman"/>
          <w:sz w:val="24"/>
          <w:szCs w:val="24"/>
          <w:lang w:val="en-GB" w:eastAsia="fr-FR"/>
        </w:rPr>
        <w:t>British</w:t>
      </w:r>
      <w:r w:rsidR="006F5ADF" w:rsidRPr="00421837">
        <w:rPr>
          <w:rFonts w:ascii="Times New Roman" w:eastAsia="Times New Roman" w:hAnsi="Times New Roman" w:cs="Times New Roman"/>
          <w:sz w:val="24"/>
          <w:szCs w:val="24"/>
          <w:lang w:val="en-GB" w:eastAsia="fr-FR"/>
        </w:rPr>
        <w:t xml:space="preserve"> Columbia </w:t>
      </w:r>
      <w:r w:rsidR="00881A99" w:rsidRPr="00421837">
        <w:rPr>
          <w:rFonts w:ascii="Times New Roman" w:eastAsia="Times New Roman" w:hAnsi="Times New Roman" w:cs="Times New Roman"/>
          <w:sz w:val="24"/>
          <w:szCs w:val="24"/>
          <w:lang w:val="en-GB" w:eastAsia="fr-FR"/>
        </w:rPr>
        <w:t>will</w:t>
      </w:r>
      <w:r w:rsidR="006F5ADF" w:rsidRPr="00421837">
        <w:rPr>
          <w:rFonts w:ascii="Times New Roman" w:eastAsia="Times New Roman" w:hAnsi="Times New Roman" w:cs="Times New Roman"/>
          <w:sz w:val="24"/>
          <w:szCs w:val="24"/>
          <w:lang w:val="en-GB" w:eastAsia="fr-FR"/>
        </w:rPr>
        <w:t xml:space="preserve"> provide natural </w:t>
      </w:r>
      <w:r w:rsidR="00350F6E" w:rsidRPr="00421837">
        <w:rPr>
          <w:rFonts w:ascii="Times New Roman" w:eastAsia="Times New Roman" w:hAnsi="Times New Roman" w:cs="Times New Roman"/>
          <w:sz w:val="24"/>
          <w:szCs w:val="24"/>
          <w:lang w:val="en-GB" w:eastAsia="fr-FR"/>
        </w:rPr>
        <w:t>gas</w:t>
      </w:r>
      <w:r w:rsidR="00432A5B" w:rsidRPr="00421837">
        <w:rPr>
          <w:rFonts w:ascii="Times New Roman" w:eastAsia="Times New Roman" w:hAnsi="Times New Roman" w:cs="Times New Roman"/>
          <w:sz w:val="24"/>
          <w:szCs w:val="24"/>
          <w:lang w:val="en-GB" w:eastAsia="fr-FR"/>
        </w:rPr>
        <w:t xml:space="preserve"> (</w:t>
      </w:r>
      <w:r w:rsidR="00946379" w:rsidRPr="00421837">
        <w:rPr>
          <w:rFonts w:ascii="Times New Roman" w:eastAsia="Times New Roman" w:hAnsi="Times New Roman" w:cs="Times New Roman"/>
          <w:sz w:val="24"/>
          <w:szCs w:val="24"/>
          <w:lang w:val="en-GB" w:eastAsia="fr-FR"/>
        </w:rPr>
        <w:t>Coastal Gas</w:t>
      </w:r>
      <w:r w:rsidR="006A25C6" w:rsidRPr="00421837">
        <w:rPr>
          <w:rFonts w:ascii="Times New Roman" w:eastAsia="Times New Roman" w:hAnsi="Times New Roman" w:cs="Times New Roman"/>
          <w:sz w:val="24"/>
          <w:szCs w:val="24"/>
          <w:lang w:val="en-GB" w:eastAsia="fr-FR"/>
        </w:rPr>
        <w:t>Link</w:t>
      </w:r>
      <w:r w:rsidR="00D13E31" w:rsidRPr="00421837">
        <w:rPr>
          <w:rFonts w:ascii="Times New Roman" w:eastAsia="Times New Roman" w:hAnsi="Times New Roman" w:cs="Times New Roman"/>
          <w:sz w:val="24"/>
          <w:szCs w:val="24"/>
          <w:lang w:val="en-GB" w:eastAsia="fr-FR"/>
        </w:rPr>
        <w:t xml:space="preserve">, 2022, par.1). </w:t>
      </w:r>
      <w:r w:rsidR="00166483" w:rsidRPr="00421837">
        <w:rPr>
          <w:rFonts w:ascii="Times New Roman" w:eastAsia="Times New Roman" w:hAnsi="Times New Roman" w:cs="Times New Roman"/>
          <w:sz w:val="24"/>
          <w:szCs w:val="24"/>
          <w:lang w:val="en-GB" w:eastAsia="fr-FR"/>
        </w:rPr>
        <w:t xml:space="preserve">According to the </w:t>
      </w:r>
      <w:r w:rsidR="00C8385C" w:rsidRPr="00421837">
        <w:rPr>
          <w:rFonts w:ascii="Times New Roman" w:eastAsia="Times New Roman" w:hAnsi="Times New Roman" w:cs="Times New Roman"/>
          <w:sz w:val="24"/>
          <w:szCs w:val="24"/>
          <w:lang w:val="en-GB" w:eastAsia="fr-FR"/>
        </w:rPr>
        <w:t xml:space="preserve">Natural Gas Benefits agreements </w:t>
      </w:r>
      <w:r w:rsidR="00166483" w:rsidRPr="00421837">
        <w:rPr>
          <w:rFonts w:ascii="Times New Roman" w:eastAsia="Times New Roman" w:hAnsi="Times New Roman" w:cs="Times New Roman"/>
          <w:sz w:val="24"/>
          <w:szCs w:val="24"/>
          <w:lang w:val="en-GB" w:eastAsia="fr-FR"/>
        </w:rPr>
        <w:t>(</w:t>
      </w:r>
      <w:r w:rsidR="00C8385C" w:rsidRPr="00421837">
        <w:rPr>
          <w:rFonts w:ascii="Times New Roman" w:eastAsia="Times New Roman" w:hAnsi="Times New Roman" w:cs="Times New Roman"/>
          <w:sz w:val="24"/>
          <w:szCs w:val="24"/>
          <w:lang w:val="en-GB" w:eastAsia="fr-FR"/>
        </w:rPr>
        <w:t>2022</w:t>
      </w:r>
      <w:r w:rsidR="00AB29B3" w:rsidRPr="00421837">
        <w:rPr>
          <w:rFonts w:ascii="Times New Roman" w:eastAsia="Times New Roman" w:hAnsi="Times New Roman" w:cs="Times New Roman"/>
          <w:sz w:val="24"/>
          <w:szCs w:val="24"/>
          <w:lang w:val="en-GB" w:eastAsia="fr-FR"/>
        </w:rPr>
        <w:t xml:space="preserve">, </w:t>
      </w:r>
      <w:r w:rsidR="004B2349">
        <w:rPr>
          <w:rFonts w:ascii="Times New Roman" w:eastAsia="Times New Roman" w:hAnsi="Times New Roman" w:cs="Times New Roman"/>
          <w:sz w:val="24"/>
          <w:szCs w:val="24"/>
          <w:lang w:val="en-GB" w:eastAsia="fr-FR"/>
        </w:rPr>
        <w:t>p</w:t>
      </w:r>
      <w:r w:rsidR="00AB29B3" w:rsidRPr="00421837">
        <w:rPr>
          <w:rFonts w:ascii="Times New Roman" w:eastAsia="Times New Roman" w:hAnsi="Times New Roman" w:cs="Times New Roman"/>
          <w:sz w:val="24"/>
          <w:szCs w:val="24"/>
          <w:lang w:val="en-GB" w:eastAsia="fr-FR"/>
        </w:rPr>
        <w:t>ar.1</w:t>
      </w:r>
      <w:r w:rsidR="00C8385C" w:rsidRPr="00421837">
        <w:rPr>
          <w:rFonts w:ascii="Times New Roman" w:eastAsia="Times New Roman" w:hAnsi="Times New Roman" w:cs="Times New Roman"/>
          <w:sz w:val="24"/>
          <w:szCs w:val="24"/>
          <w:lang w:val="en-GB" w:eastAsia="fr-FR"/>
        </w:rPr>
        <w:t>)</w:t>
      </w:r>
      <w:r w:rsidR="00166483" w:rsidRPr="00421837">
        <w:rPr>
          <w:rFonts w:ascii="Times New Roman" w:eastAsia="Times New Roman" w:hAnsi="Times New Roman" w:cs="Times New Roman"/>
          <w:sz w:val="24"/>
          <w:szCs w:val="24"/>
          <w:lang w:val="en-GB" w:eastAsia="fr-FR"/>
        </w:rPr>
        <w:t xml:space="preserve">, </w:t>
      </w:r>
      <w:r w:rsidR="00881A99" w:rsidRPr="00421837">
        <w:rPr>
          <w:rFonts w:ascii="Times New Roman" w:eastAsia="Times New Roman" w:hAnsi="Times New Roman" w:cs="Times New Roman"/>
          <w:sz w:val="24"/>
          <w:szCs w:val="24"/>
          <w:lang w:val="en-GB" w:eastAsia="fr-FR"/>
        </w:rPr>
        <w:t>arrangements</w:t>
      </w:r>
      <w:r w:rsidR="00166483" w:rsidRPr="00421837">
        <w:rPr>
          <w:rFonts w:ascii="Times New Roman" w:eastAsia="Times New Roman" w:hAnsi="Times New Roman" w:cs="Times New Roman"/>
          <w:sz w:val="24"/>
          <w:szCs w:val="24"/>
          <w:lang w:val="en-GB" w:eastAsia="fr-FR"/>
        </w:rPr>
        <w:t xml:space="preserve"> have been made with the First Nation, </w:t>
      </w:r>
      <w:r w:rsidR="00476C62" w:rsidRPr="00421837">
        <w:rPr>
          <w:rFonts w:ascii="Times New Roman" w:eastAsia="Times New Roman" w:hAnsi="Times New Roman" w:cs="Times New Roman"/>
          <w:sz w:val="24"/>
          <w:szCs w:val="24"/>
          <w:lang w:val="en-GB" w:eastAsia="fr-FR"/>
        </w:rPr>
        <w:t>which</w:t>
      </w:r>
      <w:r w:rsidR="00166483" w:rsidRPr="00421837">
        <w:rPr>
          <w:rFonts w:ascii="Times New Roman" w:eastAsia="Times New Roman" w:hAnsi="Times New Roman" w:cs="Times New Roman"/>
          <w:sz w:val="24"/>
          <w:szCs w:val="24"/>
          <w:lang w:val="en-GB" w:eastAsia="fr-FR"/>
        </w:rPr>
        <w:t xml:space="preserve"> </w:t>
      </w:r>
      <w:r w:rsidR="0002730B" w:rsidRPr="00421837">
        <w:rPr>
          <w:rFonts w:ascii="Times New Roman" w:eastAsia="Times New Roman" w:hAnsi="Times New Roman" w:cs="Times New Roman"/>
          <w:sz w:val="24"/>
          <w:szCs w:val="24"/>
          <w:lang w:val="en-GB" w:eastAsia="fr-FR"/>
        </w:rPr>
        <w:t>benefits</w:t>
      </w:r>
      <w:r w:rsidR="00166483" w:rsidRPr="00421837">
        <w:rPr>
          <w:rFonts w:ascii="Times New Roman" w:eastAsia="Times New Roman" w:hAnsi="Times New Roman" w:cs="Times New Roman"/>
          <w:sz w:val="24"/>
          <w:szCs w:val="24"/>
          <w:lang w:val="en-GB" w:eastAsia="fr-FR"/>
        </w:rPr>
        <w:t xml:space="preserve"> them</w:t>
      </w:r>
      <w:r w:rsidR="00881A99" w:rsidRPr="00421837">
        <w:rPr>
          <w:rFonts w:ascii="Times New Roman" w:eastAsia="Times New Roman" w:hAnsi="Times New Roman" w:cs="Times New Roman"/>
          <w:sz w:val="24"/>
          <w:szCs w:val="24"/>
          <w:lang w:val="en-GB" w:eastAsia="fr-FR"/>
        </w:rPr>
        <w:t>,</w:t>
      </w:r>
      <w:r w:rsidR="00166483" w:rsidRPr="00421837">
        <w:rPr>
          <w:rFonts w:ascii="Times New Roman" w:eastAsia="Times New Roman" w:hAnsi="Times New Roman" w:cs="Times New Roman"/>
          <w:sz w:val="24"/>
          <w:szCs w:val="24"/>
          <w:lang w:val="en-GB" w:eastAsia="fr-FR"/>
        </w:rPr>
        <w:t xml:space="preserve"> but </w:t>
      </w:r>
      <w:r w:rsidR="003E2EAA" w:rsidRPr="00421837">
        <w:rPr>
          <w:rFonts w:ascii="Times New Roman" w:eastAsia="Times New Roman" w:hAnsi="Times New Roman" w:cs="Times New Roman"/>
          <w:sz w:val="24"/>
          <w:szCs w:val="24"/>
          <w:lang w:val="en-GB" w:eastAsia="fr-FR"/>
        </w:rPr>
        <w:t>despite all of this</w:t>
      </w:r>
      <w:r w:rsidR="00881A99" w:rsidRPr="00421837">
        <w:rPr>
          <w:rFonts w:ascii="Times New Roman" w:eastAsia="Times New Roman" w:hAnsi="Times New Roman" w:cs="Times New Roman"/>
          <w:sz w:val="24"/>
          <w:szCs w:val="24"/>
          <w:lang w:val="en-GB" w:eastAsia="fr-FR"/>
        </w:rPr>
        <w:t>,</w:t>
      </w:r>
      <w:r w:rsidR="003E2EAA" w:rsidRPr="00421837">
        <w:rPr>
          <w:rFonts w:ascii="Times New Roman" w:eastAsia="Times New Roman" w:hAnsi="Times New Roman" w:cs="Times New Roman"/>
          <w:sz w:val="24"/>
          <w:szCs w:val="24"/>
          <w:lang w:val="en-GB" w:eastAsia="fr-FR"/>
        </w:rPr>
        <w:t xml:space="preserve"> some oppositions persist. </w:t>
      </w:r>
      <w:r w:rsidR="0002730B" w:rsidRPr="00421837">
        <w:rPr>
          <w:rFonts w:ascii="Times New Roman" w:eastAsia="Times New Roman" w:hAnsi="Times New Roman" w:cs="Times New Roman"/>
          <w:sz w:val="24"/>
          <w:szCs w:val="24"/>
          <w:lang w:val="en-GB" w:eastAsia="fr-FR"/>
        </w:rPr>
        <w:t>Indeed, the</w:t>
      </w:r>
      <w:r w:rsidR="00D00C98" w:rsidRPr="00421837">
        <w:rPr>
          <w:rFonts w:ascii="Times New Roman" w:eastAsia="Times New Roman" w:hAnsi="Times New Roman" w:cs="Times New Roman"/>
          <w:sz w:val="24"/>
          <w:szCs w:val="24"/>
          <w:lang w:val="en-GB" w:eastAsia="fr-FR"/>
        </w:rPr>
        <w:t xml:space="preserve"> treatment </w:t>
      </w:r>
      <w:r w:rsidR="00580166" w:rsidRPr="00421837">
        <w:rPr>
          <w:rFonts w:ascii="Times New Roman" w:eastAsia="Times New Roman" w:hAnsi="Times New Roman" w:cs="Times New Roman"/>
          <w:sz w:val="24"/>
          <w:szCs w:val="24"/>
          <w:lang w:val="en-GB" w:eastAsia="fr-FR"/>
        </w:rPr>
        <w:t xml:space="preserve">by the </w:t>
      </w:r>
      <w:r w:rsidR="00D127E4">
        <w:rPr>
          <w:rFonts w:ascii="Times New Roman" w:eastAsia="Times New Roman" w:hAnsi="Times New Roman" w:cs="Times New Roman"/>
          <w:sz w:val="24"/>
          <w:szCs w:val="24"/>
          <w:lang w:val="en-GB" w:eastAsia="fr-FR"/>
        </w:rPr>
        <w:t xml:space="preserve">Royal Canadian </w:t>
      </w:r>
      <w:r w:rsidR="00B2299B">
        <w:rPr>
          <w:rFonts w:ascii="Times New Roman" w:eastAsia="Times New Roman" w:hAnsi="Times New Roman" w:cs="Times New Roman"/>
          <w:sz w:val="24"/>
          <w:szCs w:val="24"/>
          <w:lang w:val="en-GB" w:eastAsia="fr-FR"/>
        </w:rPr>
        <w:t>Mounted</w:t>
      </w:r>
      <w:r w:rsidR="00D127E4">
        <w:rPr>
          <w:rFonts w:ascii="Times New Roman" w:eastAsia="Times New Roman" w:hAnsi="Times New Roman" w:cs="Times New Roman"/>
          <w:sz w:val="24"/>
          <w:szCs w:val="24"/>
          <w:lang w:val="en-GB" w:eastAsia="fr-FR"/>
        </w:rPr>
        <w:t xml:space="preserve"> </w:t>
      </w:r>
      <w:r w:rsidR="00B2299B">
        <w:rPr>
          <w:rFonts w:ascii="Times New Roman" w:eastAsia="Times New Roman" w:hAnsi="Times New Roman" w:cs="Times New Roman"/>
          <w:sz w:val="24"/>
          <w:szCs w:val="24"/>
          <w:lang w:val="en-GB" w:eastAsia="fr-FR"/>
        </w:rPr>
        <w:t xml:space="preserve">Police (RCMP) </w:t>
      </w:r>
      <w:r w:rsidR="00D00C98" w:rsidRPr="00421837">
        <w:rPr>
          <w:rFonts w:ascii="Times New Roman" w:eastAsia="Times New Roman" w:hAnsi="Times New Roman" w:cs="Times New Roman"/>
          <w:sz w:val="24"/>
          <w:szCs w:val="24"/>
          <w:lang w:val="en-GB" w:eastAsia="fr-FR"/>
        </w:rPr>
        <w:t xml:space="preserve">of people who tried to </w:t>
      </w:r>
      <w:r w:rsidR="00881A99" w:rsidRPr="00421837">
        <w:rPr>
          <w:rFonts w:ascii="Times New Roman" w:eastAsia="Times New Roman" w:hAnsi="Times New Roman" w:cs="Times New Roman"/>
          <w:sz w:val="24"/>
          <w:szCs w:val="24"/>
          <w:lang w:val="en-GB" w:eastAsia="fr-FR"/>
        </w:rPr>
        <w:t>enter</w:t>
      </w:r>
      <w:r w:rsidR="00D00C98" w:rsidRPr="00421837">
        <w:rPr>
          <w:rFonts w:ascii="Times New Roman" w:eastAsia="Times New Roman" w:hAnsi="Times New Roman" w:cs="Times New Roman"/>
          <w:sz w:val="24"/>
          <w:szCs w:val="24"/>
          <w:lang w:val="en-GB" w:eastAsia="fr-FR"/>
        </w:rPr>
        <w:t xml:space="preserve"> the </w:t>
      </w:r>
      <w:r w:rsidR="00D00C98" w:rsidRPr="009E081D">
        <w:rPr>
          <w:rFonts w:ascii="Times New Roman" w:eastAsia="Times New Roman" w:hAnsi="Times New Roman" w:cs="Times New Roman"/>
          <w:sz w:val="24"/>
          <w:szCs w:val="24"/>
          <w:lang w:val="en-GB" w:eastAsia="fr-FR"/>
        </w:rPr>
        <w:t>Wet’suwet’e</w:t>
      </w:r>
      <w:r w:rsidR="00D00C98" w:rsidRPr="00421837">
        <w:rPr>
          <w:rFonts w:ascii="Times New Roman" w:eastAsia="Times New Roman" w:hAnsi="Times New Roman" w:cs="Times New Roman"/>
          <w:sz w:val="24"/>
          <w:szCs w:val="24"/>
          <w:lang w:val="en-GB" w:eastAsia="fr-FR"/>
        </w:rPr>
        <w:t xml:space="preserve">n territory </w:t>
      </w:r>
      <w:r w:rsidR="00580166" w:rsidRPr="00421837">
        <w:rPr>
          <w:rFonts w:ascii="Times New Roman" w:eastAsia="Times New Roman" w:hAnsi="Times New Roman" w:cs="Times New Roman"/>
          <w:sz w:val="24"/>
          <w:szCs w:val="24"/>
          <w:lang w:val="en-GB" w:eastAsia="fr-FR"/>
        </w:rPr>
        <w:t xml:space="preserve">is not appropriate </w:t>
      </w:r>
      <w:r w:rsidR="00794A29" w:rsidRPr="00421837">
        <w:rPr>
          <w:rFonts w:ascii="Times New Roman" w:eastAsia="Times New Roman" w:hAnsi="Times New Roman" w:cs="Times New Roman"/>
          <w:sz w:val="24"/>
          <w:szCs w:val="24"/>
          <w:lang w:val="en-GB" w:eastAsia="fr-FR"/>
        </w:rPr>
        <w:t>(</w:t>
      </w:r>
      <w:r w:rsidR="0088250F" w:rsidRPr="00421837">
        <w:rPr>
          <w:rFonts w:ascii="Times New Roman" w:eastAsia="Times New Roman" w:hAnsi="Times New Roman" w:cs="Times New Roman"/>
          <w:sz w:val="24"/>
          <w:szCs w:val="24"/>
          <w:lang w:val="en-GB" w:eastAsia="fr-FR"/>
        </w:rPr>
        <w:t>“</w:t>
      </w:r>
      <w:r w:rsidR="0002730B" w:rsidRPr="00421837">
        <w:rPr>
          <w:rFonts w:ascii="Times New Roman" w:eastAsia="Times New Roman" w:hAnsi="Times New Roman" w:cs="Times New Roman"/>
          <w:sz w:val="24"/>
          <w:szCs w:val="24"/>
          <w:lang w:val="en-GB" w:eastAsia="fr-FR"/>
        </w:rPr>
        <w:t>Conflict</w:t>
      </w:r>
      <w:r w:rsidR="0088250F" w:rsidRPr="00421837">
        <w:rPr>
          <w:rFonts w:ascii="Times New Roman" w:eastAsia="Times New Roman" w:hAnsi="Times New Roman" w:cs="Times New Roman"/>
          <w:sz w:val="24"/>
          <w:szCs w:val="24"/>
          <w:lang w:val="en-GB" w:eastAsia="fr-FR"/>
        </w:rPr>
        <w:t xml:space="preserve"> Coastal Gaslink</w:t>
      </w:r>
      <w:r w:rsidR="00881A99" w:rsidRPr="00421837">
        <w:rPr>
          <w:rFonts w:ascii="Times New Roman" w:eastAsia="Times New Roman" w:hAnsi="Times New Roman" w:cs="Times New Roman"/>
          <w:sz w:val="24"/>
          <w:szCs w:val="24"/>
          <w:lang w:val="en-GB" w:eastAsia="fr-FR"/>
        </w:rPr>
        <w:t>,”</w:t>
      </w:r>
      <w:r w:rsidR="00794A29" w:rsidRPr="00421837">
        <w:rPr>
          <w:rFonts w:ascii="Times New Roman" w:eastAsia="Times New Roman" w:hAnsi="Times New Roman" w:cs="Times New Roman"/>
          <w:sz w:val="24"/>
          <w:szCs w:val="24"/>
          <w:lang w:val="en-GB" w:eastAsia="fr-FR"/>
        </w:rPr>
        <w:t xml:space="preserve"> </w:t>
      </w:r>
      <w:r w:rsidR="0088250F" w:rsidRPr="00421837">
        <w:rPr>
          <w:rFonts w:ascii="Times New Roman" w:eastAsia="Times New Roman" w:hAnsi="Times New Roman" w:cs="Times New Roman"/>
          <w:sz w:val="24"/>
          <w:szCs w:val="24"/>
          <w:lang w:val="en-GB" w:eastAsia="fr-FR"/>
        </w:rPr>
        <w:t>2020</w:t>
      </w:r>
      <w:r w:rsidR="003E7978" w:rsidRPr="00421837">
        <w:rPr>
          <w:rFonts w:ascii="Times New Roman" w:eastAsia="Times New Roman" w:hAnsi="Times New Roman" w:cs="Times New Roman"/>
          <w:sz w:val="24"/>
          <w:szCs w:val="24"/>
          <w:lang w:val="en-GB" w:eastAsia="fr-FR"/>
        </w:rPr>
        <w:t>, par.</w:t>
      </w:r>
      <w:r w:rsidR="00E34459" w:rsidRPr="00421837">
        <w:rPr>
          <w:rFonts w:ascii="Times New Roman" w:eastAsia="Times New Roman" w:hAnsi="Times New Roman" w:cs="Times New Roman"/>
          <w:sz w:val="24"/>
          <w:szCs w:val="24"/>
          <w:lang w:val="en-GB" w:eastAsia="fr-FR"/>
        </w:rPr>
        <w:t xml:space="preserve">3- </w:t>
      </w:r>
      <w:r w:rsidR="005B2E6C" w:rsidRPr="00421837">
        <w:rPr>
          <w:rFonts w:ascii="Times New Roman" w:eastAsia="Times New Roman" w:hAnsi="Times New Roman" w:cs="Times New Roman"/>
          <w:sz w:val="24"/>
          <w:szCs w:val="24"/>
          <w:lang w:val="en-GB" w:eastAsia="fr-FR"/>
        </w:rPr>
        <w:t>4)</w:t>
      </w:r>
      <w:r w:rsidR="00B25F1C" w:rsidRPr="00421837">
        <w:rPr>
          <w:rFonts w:ascii="Times New Roman" w:eastAsia="Times New Roman" w:hAnsi="Times New Roman" w:cs="Times New Roman"/>
          <w:sz w:val="24"/>
          <w:szCs w:val="24"/>
          <w:lang w:val="en-GB" w:eastAsia="fr-FR"/>
        </w:rPr>
        <w:t xml:space="preserve">. </w:t>
      </w:r>
      <w:r w:rsidR="00A94E23">
        <w:rPr>
          <w:rFonts w:ascii="Times New Roman" w:eastAsia="Times New Roman" w:hAnsi="Times New Roman" w:cs="Times New Roman"/>
          <w:sz w:val="24"/>
          <w:szCs w:val="24"/>
          <w:lang w:val="en-GB" w:eastAsia="fr-FR"/>
        </w:rPr>
        <w:t xml:space="preserve">The </w:t>
      </w:r>
      <w:r w:rsidR="003D494D">
        <w:rPr>
          <w:rFonts w:ascii="Times New Roman" w:eastAsia="Times New Roman" w:hAnsi="Times New Roman" w:cs="Times New Roman"/>
          <w:sz w:val="24"/>
          <w:szCs w:val="24"/>
          <w:lang w:val="en-GB" w:eastAsia="fr-FR"/>
        </w:rPr>
        <w:t xml:space="preserve">conflict is due to different factors, such as the demand from the Coastal Gaslink </w:t>
      </w:r>
      <w:r w:rsidR="009E081D">
        <w:rPr>
          <w:rFonts w:ascii="Times New Roman" w:eastAsia="Times New Roman" w:hAnsi="Times New Roman" w:cs="Times New Roman"/>
          <w:sz w:val="24"/>
          <w:szCs w:val="24"/>
          <w:lang w:val="en-GB" w:eastAsia="fr-FR"/>
        </w:rPr>
        <w:t>company</w:t>
      </w:r>
      <w:r w:rsidR="00C7055B">
        <w:rPr>
          <w:rFonts w:ascii="Times New Roman" w:eastAsia="Times New Roman" w:hAnsi="Times New Roman" w:cs="Times New Roman"/>
          <w:sz w:val="24"/>
          <w:szCs w:val="24"/>
          <w:lang w:val="en-GB" w:eastAsia="fr-FR"/>
        </w:rPr>
        <w:t xml:space="preserve"> to the </w:t>
      </w:r>
      <w:r w:rsidR="008E382F">
        <w:rPr>
          <w:rFonts w:ascii="Times New Roman" w:eastAsia="Times New Roman" w:hAnsi="Times New Roman" w:cs="Times New Roman"/>
          <w:sz w:val="24"/>
          <w:szCs w:val="24"/>
          <w:lang w:val="en-GB" w:eastAsia="fr-FR"/>
        </w:rPr>
        <w:t>counselors</w:t>
      </w:r>
      <w:r w:rsidR="00C7055B">
        <w:rPr>
          <w:rFonts w:ascii="Times New Roman" w:eastAsia="Times New Roman" w:hAnsi="Times New Roman" w:cs="Times New Roman"/>
          <w:sz w:val="24"/>
          <w:szCs w:val="24"/>
          <w:lang w:val="en-GB" w:eastAsia="fr-FR"/>
        </w:rPr>
        <w:t xml:space="preserve"> and not the chiefs. </w:t>
      </w:r>
      <w:r w:rsidR="005B35CF">
        <w:rPr>
          <w:rFonts w:ascii="Times New Roman" w:eastAsia="Times New Roman" w:hAnsi="Times New Roman" w:cs="Times New Roman"/>
          <w:sz w:val="24"/>
          <w:szCs w:val="24"/>
          <w:lang w:val="en-GB" w:eastAsia="fr-FR"/>
        </w:rPr>
        <w:t xml:space="preserve">In addition, the territory </w:t>
      </w:r>
      <w:r w:rsidR="003064A8">
        <w:rPr>
          <w:rFonts w:ascii="Times New Roman" w:eastAsia="Times New Roman" w:hAnsi="Times New Roman" w:cs="Times New Roman"/>
          <w:sz w:val="24"/>
          <w:szCs w:val="24"/>
          <w:lang w:val="en-GB" w:eastAsia="fr-FR"/>
        </w:rPr>
        <w:t>is</w:t>
      </w:r>
      <w:r w:rsidR="005B35CF">
        <w:rPr>
          <w:rFonts w:ascii="Times New Roman" w:eastAsia="Times New Roman" w:hAnsi="Times New Roman" w:cs="Times New Roman"/>
          <w:sz w:val="24"/>
          <w:szCs w:val="24"/>
          <w:lang w:val="en-GB" w:eastAsia="fr-FR"/>
        </w:rPr>
        <w:t xml:space="preserve"> the one of the </w:t>
      </w:r>
      <w:r w:rsidR="00F02C09" w:rsidRPr="009E081D">
        <w:rPr>
          <w:rFonts w:ascii="Times New Roman" w:eastAsia="Times New Roman" w:hAnsi="Times New Roman" w:cs="Times New Roman"/>
          <w:sz w:val="24"/>
          <w:szCs w:val="24"/>
          <w:lang w:val="en-GB" w:eastAsia="fr-FR"/>
        </w:rPr>
        <w:t>Wet’suwet’en</w:t>
      </w:r>
      <w:r w:rsidR="005B35CF" w:rsidRPr="009E081D">
        <w:rPr>
          <w:rFonts w:ascii="Times New Roman" w:eastAsia="Times New Roman" w:hAnsi="Times New Roman" w:cs="Times New Roman"/>
          <w:sz w:val="24"/>
          <w:szCs w:val="24"/>
          <w:lang w:val="en-GB" w:eastAsia="fr-FR"/>
        </w:rPr>
        <w:t>’</w:t>
      </w:r>
      <w:r w:rsidR="00F16DD8" w:rsidRPr="009E081D">
        <w:rPr>
          <w:rFonts w:ascii="Times New Roman" w:eastAsia="Times New Roman" w:hAnsi="Times New Roman" w:cs="Times New Roman"/>
          <w:sz w:val="24"/>
          <w:szCs w:val="24"/>
          <w:lang w:val="en-GB" w:eastAsia="fr-FR"/>
        </w:rPr>
        <w:t xml:space="preserve">, and the </w:t>
      </w:r>
      <w:r w:rsidR="003B2BD2" w:rsidRPr="009E081D">
        <w:rPr>
          <w:rFonts w:ascii="Times New Roman" w:eastAsia="Times New Roman" w:hAnsi="Times New Roman" w:cs="Times New Roman"/>
          <w:sz w:val="24"/>
          <w:szCs w:val="24"/>
          <w:lang w:val="en-GB" w:eastAsia="fr-FR"/>
        </w:rPr>
        <w:t>RCMP</w:t>
      </w:r>
      <w:r w:rsidR="00571DB7">
        <w:rPr>
          <w:rFonts w:ascii="Times New Roman" w:eastAsia="Times New Roman" w:hAnsi="Times New Roman" w:cs="Times New Roman"/>
          <w:sz w:val="24"/>
          <w:szCs w:val="24"/>
          <w:lang w:val="en-GB" w:eastAsia="fr-FR"/>
        </w:rPr>
        <w:t>,</w:t>
      </w:r>
      <w:r w:rsidR="003B2BD2" w:rsidRPr="009E081D">
        <w:rPr>
          <w:rFonts w:ascii="Times New Roman" w:eastAsia="Times New Roman" w:hAnsi="Times New Roman" w:cs="Times New Roman"/>
          <w:sz w:val="24"/>
          <w:szCs w:val="24"/>
          <w:lang w:val="en-GB" w:eastAsia="fr-FR"/>
        </w:rPr>
        <w:t xml:space="preserve"> despite the exclusion zone created by the </w:t>
      </w:r>
      <w:r w:rsidR="009E081D" w:rsidRPr="009E081D">
        <w:rPr>
          <w:rFonts w:ascii="Times New Roman" w:eastAsia="Times New Roman" w:hAnsi="Times New Roman" w:cs="Times New Roman"/>
          <w:sz w:val="24"/>
          <w:szCs w:val="24"/>
          <w:lang w:val="en-GB" w:eastAsia="fr-FR"/>
        </w:rPr>
        <w:t>injunction</w:t>
      </w:r>
      <w:r w:rsidR="003B2BD2" w:rsidRPr="009E081D">
        <w:rPr>
          <w:rFonts w:ascii="Times New Roman" w:eastAsia="Times New Roman" w:hAnsi="Times New Roman" w:cs="Times New Roman"/>
          <w:sz w:val="24"/>
          <w:szCs w:val="24"/>
          <w:lang w:val="en-GB" w:eastAsia="fr-FR"/>
        </w:rPr>
        <w:t xml:space="preserve">, the </w:t>
      </w:r>
      <w:r w:rsidR="00571DB7">
        <w:rPr>
          <w:rFonts w:ascii="Times New Roman" w:eastAsia="Times New Roman" w:hAnsi="Times New Roman" w:cs="Times New Roman"/>
          <w:sz w:val="24"/>
          <w:szCs w:val="24"/>
          <w:lang w:val="en-GB" w:eastAsia="fr-FR"/>
        </w:rPr>
        <w:t>community members</w:t>
      </w:r>
      <w:r w:rsidR="003B2BD2" w:rsidRPr="009E081D">
        <w:rPr>
          <w:rFonts w:ascii="Times New Roman" w:eastAsia="Times New Roman" w:hAnsi="Times New Roman" w:cs="Times New Roman"/>
          <w:sz w:val="24"/>
          <w:szCs w:val="24"/>
          <w:lang w:val="en-GB" w:eastAsia="fr-FR"/>
        </w:rPr>
        <w:t xml:space="preserve"> </w:t>
      </w:r>
      <w:r w:rsidR="009E081D" w:rsidRPr="009E081D">
        <w:rPr>
          <w:rFonts w:ascii="Times New Roman" w:eastAsia="Times New Roman" w:hAnsi="Times New Roman" w:cs="Times New Roman"/>
          <w:sz w:val="24"/>
          <w:szCs w:val="24"/>
          <w:lang w:val="en-GB" w:eastAsia="fr-FR"/>
        </w:rPr>
        <w:t xml:space="preserve">are </w:t>
      </w:r>
      <w:r w:rsidR="009E081D">
        <w:rPr>
          <w:rFonts w:ascii="Times New Roman" w:eastAsia="Times New Roman" w:hAnsi="Times New Roman" w:cs="Times New Roman"/>
          <w:sz w:val="24"/>
          <w:szCs w:val="24"/>
          <w:lang w:val="en-GB" w:eastAsia="fr-FR"/>
        </w:rPr>
        <w:t>offended</w:t>
      </w:r>
      <w:r w:rsidR="00880383">
        <w:rPr>
          <w:rFonts w:ascii="Times New Roman" w:eastAsia="Times New Roman" w:hAnsi="Times New Roman" w:cs="Times New Roman"/>
          <w:sz w:val="24"/>
          <w:szCs w:val="24"/>
          <w:lang w:val="en-GB" w:eastAsia="fr-FR"/>
        </w:rPr>
        <w:t>. Indeed</w:t>
      </w:r>
      <w:r w:rsidR="0027633E" w:rsidRPr="0027633E">
        <w:rPr>
          <w:rFonts w:ascii="Times New Roman" w:eastAsia="Times New Roman" w:hAnsi="Times New Roman" w:cs="Times New Roman"/>
          <w:sz w:val="24"/>
          <w:szCs w:val="24"/>
          <w:lang w:val="en-GB" w:eastAsia="fr-FR"/>
        </w:rPr>
        <w:t>, as the counselors, some of the people for the project</w:t>
      </w:r>
      <w:r w:rsidR="00A45854">
        <w:rPr>
          <w:rFonts w:ascii="Times New Roman" w:eastAsia="Times New Roman" w:hAnsi="Times New Roman" w:cs="Times New Roman"/>
          <w:sz w:val="24"/>
          <w:szCs w:val="24"/>
          <w:lang w:val="en-GB" w:eastAsia="fr-FR"/>
        </w:rPr>
        <w:t xml:space="preserve"> do </w:t>
      </w:r>
      <w:r w:rsidR="009E081D" w:rsidRPr="009E081D">
        <w:rPr>
          <w:rFonts w:ascii="Times New Roman" w:eastAsia="Times New Roman" w:hAnsi="Times New Roman" w:cs="Times New Roman"/>
          <w:sz w:val="24"/>
          <w:szCs w:val="24"/>
          <w:lang w:val="en-GB" w:eastAsia="fr-FR"/>
        </w:rPr>
        <w:t>whatever they want to t</w:t>
      </w:r>
      <w:r w:rsidR="00A45854">
        <w:rPr>
          <w:rFonts w:ascii="Times New Roman" w:eastAsia="Times New Roman" w:hAnsi="Times New Roman" w:cs="Times New Roman"/>
          <w:sz w:val="24"/>
          <w:szCs w:val="24"/>
          <w:lang w:val="en-GB" w:eastAsia="fr-FR"/>
        </w:rPr>
        <w:t xml:space="preserve">he </w:t>
      </w:r>
      <w:r w:rsidR="00A45854" w:rsidRPr="009E081D">
        <w:rPr>
          <w:rFonts w:ascii="Times New Roman" w:eastAsia="Times New Roman" w:hAnsi="Times New Roman" w:cs="Times New Roman"/>
          <w:sz w:val="24"/>
          <w:szCs w:val="24"/>
          <w:lang w:val="en-GB" w:eastAsia="fr-FR"/>
        </w:rPr>
        <w:t>Wet’suwet’en’</w:t>
      </w:r>
      <w:r w:rsidR="009E081D" w:rsidRPr="009E081D">
        <w:rPr>
          <w:rFonts w:ascii="Times New Roman" w:eastAsia="Times New Roman" w:hAnsi="Times New Roman" w:cs="Times New Roman"/>
          <w:sz w:val="24"/>
          <w:szCs w:val="24"/>
          <w:lang w:val="en-GB" w:eastAsia="fr-FR"/>
        </w:rPr>
        <w:t xml:space="preserve"> territory without respecting the order based on </w:t>
      </w:r>
      <w:r w:rsidR="009E081D">
        <w:rPr>
          <w:rFonts w:ascii="Times New Roman" w:eastAsia="Times New Roman" w:hAnsi="Times New Roman" w:cs="Times New Roman"/>
          <w:sz w:val="24"/>
          <w:szCs w:val="24"/>
          <w:lang w:val="en-GB" w:eastAsia="fr-FR"/>
        </w:rPr>
        <w:t>culture</w:t>
      </w:r>
      <w:r w:rsidR="009E081D" w:rsidRPr="009E081D">
        <w:rPr>
          <w:rFonts w:ascii="Times New Roman" w:eastAsia="Times New Roman" w:hAnsi="Times New Roman" w:cs="Times New Roman"/>
          <w:sz w:val="24"/>
          <w:szCs w:val="24"/>
          <w:lang w:val="en-GB" w:eastAsia="fr-FR"/>
        </w:rPr>
        <w:t xml:space="preserve"> and tradition</w:t>
      </w:r>
      <w:r w:rsidR="009E081D" w:rsidRPr="00285AAB">
        <w:rPr>
          <w:rFonts w:ascii="Times New Roman" w:eastAsia="Times New Roman" w:hAnsi="Times New Roman" w:cs="Times New Roman"/>
          <w:sz w:val="24"/>
          <w:szCs w:val="24"/>
          <w:lang w:val="en-GB" w:eastAsia="fr-FR"/>
        </w:rPr>
        <w:t>.</w:t>
      </w:r>
      <w:r w:rsidR="00132542">
        <w:rPr>
          <w:rFonts w:ascii="Times New Roman" w:eastAsia="Times New Roman" w:hAnsi="Times New Roman" w:cs="Times New Roman"/>
          <w:b/>
          <w:bCs/>
          <w:sz w:val="24"/>
          <w:szCs w:val="24"/>
          <w:lang w:val="en-GB" w:eastAsia="fr-FR"/>
        </w:rPr>
        <w:t xml:space="preserve"> </w:t>
      </w:r>
      <w:r w:rsidR="005B35CF" w:rsidRPr="00285AAB">
        <w:rPr>
          <w:rFonts w:ascii="Times New Roman" w:hAnsi="Times New Roman" w:cs="Times New Roman"/>
          <w:sz w:val="24"/>
          <w:szCs w:val="24"/>
          <w:lang w:val="en-GB"/>
        </w:rPr>
        <w:t>(Woods, 2020, par.12-18)</w:t>
      </w:r>
      <w:r w:rsidR="003064A8" w:rsidRPr="00285AAB">
        <w:rPr>
          <w:rFonts w:ascii="Times New Roman" w:hAnsi="Times New Roman" w:cs="Times New Roman"/>
          <w:sz w:val="24"/>
          <w:szCs w:val="24"/>
          <w:lang w:val="en-GB"/>
        </w:rPr>
        <w:t>.</w:t>
      </w:r>
      <w:r w:rsidR="003064A8" w:rsidRPr="00285AAB">
        <w:rPr>
          <w:lang w:val="en-GB"/>
        </w:rPr>
        <w:t xml:space="preserve"> </w:t>
      </w:r>
      <w:r w:rsidR="009B0C16" w:rsidRPr="00421837">
        <w:rPr>
          <w:rFonts w:ascii="Times New Roman" w:eastAsia="Times New Roman" w:hAnsi="Times New Roman" w:cs="Times New Roman"/>
          <w:sz w:val="24"/>
          <w:szCs w:val="24"/>
          <w:lang w:val="en-GB" w:eastAsia="fr-FR"/>
        </w:rPr>
        <w:t>The problem is that people are not allowed to be on their territory</w:t>
      </w:r>
      <w:r w:rsidR="00E37FD7" w:rsidRPr="00421837">
        <w:rPr>
          <w:rFonts w:ascii="Times New Roman" w:eastAsia="Times New Roman" w:hAnsi="Times New Roman" w:cs="Times New Roman"/>
          <w:sz w:val="24"/>
          <w:szCs w:val="24"/>
          <w:lang w:val="en-GB" w:eastAsia="fr-FR"/>
        </w:rPr>
        <w:t xml:space="preserve">. According to </w:t>
      </w:r>
      <w:r w:rsidR="00A97D5F" w:rsidRPr="00421837">
        <w:rPr>
          <w:rFonts w:ascii="Times New Roman" w:eastAsia="Times New Roman" w:hAnsi="Times New Roman" w:cs="Times New Roman"/>
          <w:sz w:val="24"/>
          <w:szCs w:val="24"/>
          <w:lang w:val="en-GB" w:eastAsia="fr-FR"/>
        </w:rPr>
        <w:t xml:space="preserve">Zussman </w:t>
      </w:r>
      <w:r w:rsidR="00BF7211" w:rsidRPr="00421837">
        <w:rPr>
          <w:rFonts w:ascii="Times New Roman" w:eastAsia="Times New Roman" w:hAnsi="Times New Roman" w:cs="Times New Roman"/>
          <w:sz w:val="24"/>
          <w:szCs w:val="24"/>
          <w:lang w:val="en-GB" w:eastAsia="fr-FR"/>
        </w:rPr>
        <w:t>(2020</w:t>
      </w:r>
      <w:r w:rsidR="0002730B" w:rsidRPr="00421837">
        <w:rPr>
          <w:rFonts w:ascii="Times New Roman" w:eastAsia="Times New Roman" w:hAnsi="Times New Roman" w:cs="Times New Roman"/>
          <w:sz w:val="24"/>
          <w:szCs w:val="24"/>
          <w:lang w:val="en-GB" w:eastAsia="fr-FR"/>
        </w:rPr>
        <w:t>, par.1-</w:t>
      </w:r>
      <w:r w:rsidR="00A36F58">
        <w:rPr>
          <w:rFonts w:ascii="Times New Roman" w:eastAsia="Times New Roman" w:hAnsi="Times New Roman" w:cs="Times New Roman"/>
          <w:sz w:val="24"/>
          <w:szCs w:val="24"/>
          <w:lang w:val="en-GB" w:eastAsia="fr-FR"/>
        </w:rPr>
        <w:t>5</w:t>
      </w:r>
      <w:r w:rsidR="00BF7211" w:rsidRPr="00421837">
        <w:rPr>
          <w:rFonts w:ascii="Times New Roman" w:eastAsia="Times New Roman" w:hAnsi="Times New Roman" w:cs="Times New Roman"/>
          <w:sz w:val="24"/>
          <w:szCs w:val="24"/>
          <w:lang w:val="en-GB" w:eastAsia="fr-FR"/>
        </w:rPr>
        <w:t>)</w:t>
      </w:r>
      <w:r w:rsidR="00E444CF" w:rsidRPr="00421837">
        <w:rPr>
          <w:rFonts w:ascii="Times New Roman" w:eastAsia="Times New Roman" w:hAnsi="Times New Roman" w:cs="Times New Roman"/>
          <w:sz w:val="24"/>
          <w:szCs w:val="24"/>
          <w:lang w:val="en-GB" w:eastAsia="fr-FR"/>
        </w:rPr>
        <w:t xml:space="preserve"> doesn’t respect the obligation to have the consent of the First Nation. </w:t>
      </w:r>
      <w:r w:rsidR="0002730B" w:rsidRPr="00421837">
        <w:rPr>
          <w:rFonts w:ascii="Times New Roman" w:eastAsia="Times New Roman" w:hAnsi="Times New Roman" w:cs="Times New Roman"/>
          <w:sz w:val="24"/>
          <w:szCs w:val="24"/>
          <w:lang w:val="en-GB" w:eastAsia="fr-FR"/>
        </w:rPr>
        <w:t>The prime</w:t>
      </w:r>
      <w:r w:rsidR="00E444CF" w:rsidRPr="00421837">
        <w:rPr>
          <w:rFonts w:ascii="Times New Roman" w:eastAsia="Times New Roman" w:hAnsi="Times New Roman" w:cs="Times New Roman"/>
          <w:sz w:val="24"/>
          <w:szCs w:val="24"/>
          <w:lang w:val="en-GB" w:eastAsia="fr-FR"/>
        </w:rPr>
        <w:t xml:space="preserve"> minister</w:t>
      </w:r>
      <w:r w:rsidR="0002730B" w:rsidRPr="00421837">
        <w:rPr>
          <w:rFonts w:ascii="Times New Roman" w:eastAsia="Times New Roman" w:hAnsi="Times New Roman" w:cs="Times New Roman"/>
          <w:sz w:val="24"/>
          <w:szCs w:val="24"/>
          <w:lang w:val="en-GB" w:eastAsia="fr-FR"/>
        </w:rPr>
        <w:t xml:space="preserve"> of British Columbia </w:t>
      </w:r>
      <w:r w:rsidR="00E444CF" w:rsidRPr="00421837">
        <w:rPr>
          <w:rFonts w:ascii="Times New Roman" w:eastAsia="Times New Roman" w:hAnsi="Times New Roman" w:cs="Times New Roman"/>
          <w:sz w:val="24"/>
          <w:szCs w:val="24"/>
          <w:lang w:val="en-GB" w:eastAsia="fr-FR"/>
        </w:rPr>
        <w:t xml:space="preserve">states that even without the </w:t>
      </w:r>
      <w:r w:rsidR="00881A99" w:rsidRPr="00421837">
        <w:rPr>
          <w:rFonts w:ascii="Times New Roman" w:eastAsia="Times New Roman" w:hAnsi="Times New Roman" w:cs="Times New Roman"/>
          <w:sz w:val="24"/>
          <w:szCs w:val="24"/>
          <w:lang w:val="en-GB" w:eastAsia="fr-FR"/>
        </w:rPr>
        <w:t>permission</w:t>
      </w:r>
      <w:r w:rsidR="00C447C9" w:rsidRPr="00421837">
        <w:rPr>
          <w:rFonts w:ascii="Times New Roman" w:eastAsia="Times New Roman" w:hAnsi="Times New Roman" w:cs="Times New Roman"/>
          <w:sz w:val="24"/>
          <w:szCs w:val="24"/>
          <w:lang w:val="en-GB" w:eastAsia="fr-FR"/>
        </w:rPr>
        <w:t xml:space="preserve"> of Wet’suwet’en and the</w:t>
      </w:r>
      <w:r w:rsidR="00476C62" w:rsidRPr="00421837">
        <w:rPr>
          <w:rFonts w:ascii="Times New Roman" w:eastAsia="Times New Roman" w:hAnsi="Times New Roman" w:cs="Times New Roman"/>
          <w:sz w:val="24"/>
          <w:szCs w:val="24"/>
          <w:lang w:val="en-GB" w:eastAsia="fr-FR"/>
        </w:rPr>
        <w:t xml:space="preserve"> </w:t>
      </w:r>
      <w:r w:rsidR="00E90124" w:rsidRPr="00421837">
        <w:rPr>
          <w:rFonts w:ascii="Times New Roman" w:eastAsia="Times New Roman" w:hAnsi="Times New Roman" w:cs="Times New Roman"/>
          <w:sz w:val="24"/>
          <w:szCs w:val="24"/>
          <w:lang w:val="en-GB" w:eastAsia="fr-FR"/>
        </w:rPr>
        <w:t>demonstrators</w:t>
      </w:r>
      <w:r w:rsidR="00881A99" w:rsidRPr="00421837">
        <w:rPr>
          <w:rFonts w:ascii="Times New Roman" w:eastAsia="Times New Roman" w:hAnsi="Times New Roman" w:cs="Times New Roman"/>
          <w:sz w:val="24"/>
          <w:szCs w:val="24"/>
          <w:lang w:val="en-GB" w:eastAsia="fr-FR"/>
        </w:rPr>
        <w:t>,</w:t>
      </w:r>
      <w:r w:rsidR="00E90124" w:rsidRPr="00421837">
        <w:rPr>
          <w:rFonts w:ascii="Times New Roman" w:eastAsia="Times New Roman" w:hAnsi="Times New Roman" w:cs="Times New Roman"/>
          <w:sz w:val="24"/>
          <w:szCs w:val="24"/>
          <w:lang w:val="en-GB" w:eastAsia="fr-FR"/>
        </w:rPr>
        <w:t xml:space="preserve"> the </w:t>
      </w:r>
      <w:r w:rsidR="0002730B" w:rsidRPr="00421837">
        <w:rPr>
          <w:rFonts w:ascii="Times New Roman" w:eastAsia="Times New Roman" w:hAnsi="Times New Roman" w:cs="Times New Roman"/>
          <w:sz w:val="24"/>
          <w:szCs w:val="24"/>
          <w:lang w:val="en-GB" w:eastAsia="fr-FR"/>
        </w:rPr>
        <w:t>Gaslink</w:t>
      </w:r>
      <w:r w:rsidR="00476C62" w:rsidRPr="00421837">
        <w:rPr>
          <w:rFonts w:ascii="Times New Roman" w:eastAsia="Times New Roman" w:hAnsi="Times New Roman" w:cs="Times New Roman"/>
          <w:sz w:val="24"/>
          <w:szCs w:val="24"/>
          <w:lang w:val="en-GB" w:eastAsia="fr-FR"/>
        </w:rPr>
        <w:t xml:space="preserve"> </w:t>
      </w:r>
      <w:r w:rsidR="00E90124" w:rsidRPr="00421837">
        <w:rPr>
          <w:rFonts w:ascii="Times New Roman" w:eastAsia="Times New Roman" w:hAnsi="Times New Roman" w:cs="Times New Roman"/>
          <w:sz w:val="24"/>
          <w:szCs w:val="24"/>
          <w:lang w:val="en-GB" w:eastAsia="fr-FR"/>
        </w:rPr>
        <w:t xml:space="preserve">will be done. </w:t>
      </w:r>
      <w:r w:rsidR="00B32CDA" w:rsidRPr="00421837">
        <w:rPr>
          <w:rFonts w:ascii="Times New Roman" w:eastAsia="Times New Roman" w:hAnsi="Times New Roman" w:cs="Times New Roman"/>
          <w:sz w:val="24"/>
          <w:szCs w:val="24"/>
          <w:lang w:val="en-GB" w:eastAsia="fr-FR"/>
        </w:rPr>
        <w:t xml:space="preserve">To </w:t>
      </w:r>
      <w:r w:rsidR="00476C62" w:rsidRPr="00421837">
        <w:rPr>
          <w:rFonts w:ascii="Times New Roman" w:eastAsia="Times New Roman" w:hAnsi="Times New Roman" w:cs="Times New Roman"/>
          <w:sz w:val="24"/>
          <w:szCs w:val="24"/>
          <w:lang w:val="en-GB" w:eastAsia="fr-FR"/>
        </w:rPr>
        <w:t>him</w:t>
      </w:r>
      <w:r w:rsidR="0002730B" w:rsidRPr="00421837">
        <w:rPr>
          <w:rFonts w:ascii="Times New Roman" w:eastAsia="Times New Roman" w:hAnsi="Times New Roman" w:cs="Times New Roman"/>
          <w:sz w:val="24"/>
          <w:szCs w:val="24"/>
          <w:lang w:val="en-GB" w:eastAsia="fr-FR"/>
        </w:rPr>
        <w:t>,</w:t>
      </w:r>
      <w:r w:rsidR="00B32CDA" w:rsidRPr="00421837">
        <w:rPr>
          <w:rFonts w:ascii="Times New Roman" w:eastAsia="Times New Roman" w:hAnsi="Times New Roman" w:cs="Times New Roman"/>
          <w:sz w:val="24"/>
          <w:szCs w:val="24"/>
          <w:lang w:val="en-GB" w:eastAsia="fr-FR"/>
        </w:rPr>
        <w:t xml:space="preserve"> the community must </w:t>
      </w:r>
      <w:r w:rsidR="00476C62" w:rsidRPr="00421837">
        <w:rPr>
          <w:rFonts w:ascii="Times New Roman" w:eastAsia="Times New Roman" w:hAnsi="Times New Roman" w:cs="Times New Roman"/>
          <w:sz w:val="24"/>
          <w:szCs w:val="24"/>
          <w:lang w:val="en-GB" w:eastAsia="fr-FR"/>
        </w:rPr>
        <w:t>accept</w:t>
      </w:r>
      <w:r w:rsidR="00B32CDA" w:rsidRPr="00421837">
        <w:rPr>
          <w:rFonts w:ascii="Times New Roman" w:eastAsia="Times New Roman" w:hAnsi="Times New Roman" w:cs="Times New Roman"/>
          <w:sz w:val="24"/>
          <w:szCs w:val="24"/>
          <w:lang w:val="en-GB" w:eastAsia="fr-FR"/>
        </w:rPr>
        <w:t xml:space="preserve"> the </w:t>
      </w:r>
      <w:r w:rsidR="0002730B" w:rsidRPr="00421837">
        <w:rPr>
          <w:rFonts w:ascii="Times New Roman" w:eastAsia="Times New Roman" w:hAnsi="Times New Roman" w:cs="Times New Roman"/>
          <w:sz w:val="24"/>
          <w:szCs w:val="24"/>
          <w:lang w:val="en-GB" w:eastAsia="fr-FR"/>
        </w:rPr>
        <w:t>Supreme</w:t>
      </w:r>
      <w:r w:rsidR="00476C62" w:rsidRPr="00421837">
        <w:rPr>
          <w:rFonts w:ascii="Times New Roman" w:eastAsia="Times New Roman" w:hAnsi="Times New Roman" w:cs="Times New Roman"/>
          <w:sz w:val="24"/>
          <w:szCs w:val="24"/>
          <w:lang w:val="en-GB" w:eastAsia="fr-FR"/>
        </w:rPr>
        <w:t xml:space="preserve"> </w:t>
      </w:r>
      <w:r w:rsidR="0002730B" w:rsidRPr="00421837">
        <w:rPr>
          <w:rFonts w:ascii="Times New Roman" w:eastAsia="Times New Roman" w:hAnsi="Times New Roman" w:cs="Times New Roman"/>
          <w:sz w:val="24"/>
          <w:szCs w:val="24"/>
          <w:lang w:val="en-GB" w:eastAsia="fr-FR"/>
        </w:rPr>
        <w:t>Court’s</w:t>
      </w:r>
      <w:r w:rsidR="00B32CDA" w:rsidRPr="00421837">
        <w:rPr>
          <w:rFonts w:ascii="Times New Roman" w:eastAsia="Times New Roman" w:hAnsi="Times New Roman" w:cs="Times New Roman"/>
          <w:sz w:val="24"/>
          <w:szCs w:val="24"/>
          <w:lang w:val="en-GB" w:eastAsia="fr-FR"/>
        </w:rPr>
        <w:t xml:space="preserve"> decision</w:t>
      </w:r>
      <w:r w:rsidR="00513BD4" w:rsidRPr="00421837">
        <w:rPr>
          <w:rFonts w:ascii="Times New Roman" w:eastAsia="Times New Roman" w:hAnsi="Times New Roman" w:cs="Times New Roman"/>
          <w:sz w:val="24"/>
          <w:szCs w:val="24"/>
          <w:lang w:val="en-GB" w:eastAsia="fr-FR"/>
        </w:rPr>
        <w:t xml:space="preserve">. But the </w:t>
      </w:r>
      <w:r w:rsidR="0002730B" w:rsidRPr="00421837">
        <w:rPr>
          <w:rFonts w:ascii="Times New Roman" w:eastAsia="Times New Roman" w:hAnsi="Times New Roman" w:cs="Times New Roman"/>
          <w:sz w:val="24"/>
          <w:szCs w:val="24"/>
          <w:lang w:val="en-GB" w:eastAsia="fr-FR"/>
        </w:rPr>
        <w:t>problem is</w:t>
      </w:r>
      <w:r w:rsidR="00513BD4" w:rsidRPr="00421837">
        <w:rPr>
          <w:rFonts w:ascii="Times New Roman" w:eastAsia="Times New Roman" w:hAnsi="Times New Roman" w:cs="Times New Roman"/>
          <w:sz w:val="24"/>
          <w:szCs w:val="24"/>
          <w:lang w:val="en-GB" w:eastAsia="fr-FR"/>
        </w:rPr>
        <w:t xml:space="preserve"> that </w:t>
      </w:r>
      <w:r w:rsidR="0002730B" w:rsidRPr="00421837">
        <w:rPr>
          <w:rFonts w:ascii="Times New Roman" w:eastAsia="Times New Roman" w:hAnsi="Times New Roman" w:cs="Times New Roman"/>
          <w:sz w:val="24"/>
          <w:szCs w:val="24"/>
          <w:lang w:val="en-GB" w:eastAsia="fr-FR"/>
        </w:rPr>
        <w:t>the</w:t>
      </w:r>
      <w:r w:rsidR="007D2CFE" w:rsidRPr="00421837">
        <w:rPr>
          <w:rFonts w:ascii="Times New Roman" w:eastAsia="Times New Roman" w:hAnsi="Times New Roman" w:cs="Times New Roman"/>
          <w:sz w:val="24"/>
          <w:szCs w:val="24"/>
          <w:lang w:val="en-GB" w:eastAsia="fr-FR"/>
        </w:rPr>
        <w:t xml:space="preserve"> community </w:t>
      </w:r>
      <w:r w:rsidR="0002730B" w:rsidRPr="00421837">
        <w:rPr>
          <w:rFonts w:ascii="Times New Roman" w:eastAsia="Times New Roman" w:hAnsi="Times New Roman" w:cs="Times New Roman"/>
          <w:sz w:val="24"/>
          <w:szCs w:val="24"/>
          <w:lang w:val="en-GB" w:eastAsia="fr-FR"/>
        </w:rPr>
        <w:t>doesn’t</w:t>
      </w:r>
      <w:r w:rsidR="007D2CFE" w:rsidRPr="00421837">
        <w:rPr>
          <w:rFonts w:ascii="Times New Roman" w:eastAsia="Times New Roman" w:hAnsi="Times New Roman" w:cs="Times New Roman"/>
          <w:sz w:val="24"/>
          <w:szCs w:val="24"/>
          <w:lang w:val="en-GB" w:eastAsia="fr-FR"/>
        </w:rPr>
        <w:t xml:space="preserve"> want the R</w:t>
      </w:r>
      <w:r w:rsidR="00132542">
        <w:rPr>
          <w:rFonts w:ascii="Times New Roman" w:eastAsia="Times New Roman" w:hAnsi="Times New Roman" w:cs="Times New Roman"/>
          <w:sz w:val="24"/>
          <w:szCs w:val="24"/>
          <w:lang w:val="en-GB" w:eastAsia="fr-FR"/>
        </w:rPr>
        <w:t>CMP</w:t>
      </w:r>
      <w:r w:rsidR="007D2CFE" w:rsidRPr="00421837">
        <w:rPr>
          <w:rFonts w:ascii="Times New Roman" w:eastAsia="Times New Roman" w:hAnsi="Times New Roman" w:cs="Times New Roman"/>
          <w:sz w:val="24"/>
          <w:szCs w:val="24"/>
          <w:lang w:val="en-GB" w:eastAsia="fr-FR"/>
        </w:rPr>
        <w:t xml:space="preserve"> to be on their </w:t>
      </w:r>
      <w:r w:rsidR="0002730B" w:rsidRPr="00421837">
        <w:rPr>
          <w:rFonts w:ascii="Times New Roman" w:eastAsia="Times New Roman" w:hAnsi="Times New Roman" w:cs="Times New Roman"/>
          <w:sz w:val="24"/>
          <w:szCs w:val="24"/>
          <w:lang w:val="en-GB" w:eastAsia="fr-FR"/>
        </w:rPr>
        <w:t>territory</w:t>
      </w:r>
      <w:r w:rsidR="00881A99" w:rsidRPr="00421837">
        <w:rPr>
          <w:rFonts w:ascii="Times New Roman" w:eastAsia="Times New Roman" w:hAnsi="Times New Roman" w:cs="Times New Roman"/>
          <w:sz w:val="24"/>
          <w:szCs w:val="24"/>
          <w:lang w:val="en-GB" w:eastAsia="fr-FR"/>
        </w:rPr>
        <w:t>,</w:t>
      </w:r>
      <w:r w:rsidR="007D2CFE" w:rsidRPr="00421837">
        <w:rPr>
          <w:rFonts w:ascii="Times New Roman" w:eastAsia="Times New Roman" w:hAnsi="Times New Roman" w:cs="Times New Roman"/>
          <w:sz w:val="24"/>
          <w:szCs w:val="24"/>
          <w:lang w:val="en-GB" w:eastAsia="fr-FR"/>
        </w:rPr>
        <w:t xml:space="preserve"> and t</w:t>
      </w:r>
      <w:r w:rsidR="00F60AA2" w:rsidRPr="00421837">
        <w:rPr>
          <w:rFonts w:ascii="Times New Roman" w:eastAsia="Times New Roman" w:hAnsi="Times New Roman" w:cs="Times New Roman"/>
          <w:sz w:val="24"/>
          <w:szCs w:val="24"/>
          <w:lang w:val="en-GB" w:eastAsia="fr-FR"/>
        </w:rPr>
        <w:t xml:space="preserve">he </w:t>
      </w:r>
      <w:r w:rsidR="00950854" w:rsidRPr="00421837">
        <w:rPr>
          <w:rFonts w:ascii="Times New Roman" w:eastAsia="Times New Roman" w:hAnsi="Times New Roman" w:cs="Times New Roman"/>
          <w:sz w:val="24"/>
          <w:szCs w:val="24"/>
          <w:lang w:val="en-GB" w:eastAsia="fr-FR"/>
        </w:rPr>
        <w:t xml:space="preserve">chiefs </w:t>
      </w:r>
      <w:r w:rsidR="00881A99" w:rsidRPr="00421837">
        <w:rPr>
          <w:rFonts w:ascii="Times New Roman" w:eastAsia="Times New Roman" w:hAnsi="Times New Roman" w:cs="Times New Roman"/>
          <w:sz w:val="24"/>
          <w:szCs w:val="24"/>
          <w:lang w:val="en-GB" w:eastAsia="fr-FR"/>
        </w:rPr>
        <w:t>will</w:t>
      </w:r>
      <w:r w:rsidR="00950854" w:rsidRPr="00421837">
        <w:rPr>
          <w:rFonts w:ascii="Times New Roman" w:eastAsia="Times New Roman" w:hAnsi="Times New Roman" w:cs="Times New Roman"/>
          <w:sz w:val="24"/>
          <w:szCs w:val="24"/>
          <w:lang w:val="en-GB" w:eastAsia="fr-FR"/>
        </w:rPr>
        <w:t xml:space="preserve"> </w:t>
      </w:r>
      <w:r w:rsidR="00AA560D" w:rsidRPr="00421837">
        <w:rPr>
          <w:rFonts w:ascii="Times New Roman" w:eastAsia="Times New Roman" w:hAnsi="Times New Roman" w:cs="Times New Roman"/>
          <w:sz w:val="24"/>
          <w:szCs w:val="24"/>
          <w:lang w:val="en-GB" w:eastAsia="fr-FR"/>
        </w:rPr>
        <w:t xml:space="preserve">enforce their law. </w:t>
      </w:r>
      <w:r w:rsidR="00881A99" w:rsidRPr="00421837">
        <w:rPr>
          <w:rFonts w:ascii="Times New Roman" w:eastAsia="Times New Roman" w:hAnsi="Times New Roman" w:cs="Times New Roman"/>
          <w:sz w:val="24"/>
          <w:szCs w:val="24"/>
          <w:lang w:val="en-GB" w:eastAsia="fr-FR"/>
        </w:rPr>
        <w:t>On the other hand</w:t>
      </w:r>
      <w:r w:rsidR="009457CA" w:rsidRPr="00421837">
        <w:rPr>
          <w:rFonts w:ascii="Times New Roman" w:eastAsia="Times New Roman" w:hAnsi="Times New Roman" w:cs="Times New Roman"/>
          <w:sz w:val="24"/>
          <w:szCs w:val="24"/>
          <w:lang w:val="en-GB" w:eastAsia="fr-FR"/>
        </w:rPr>
        <w:t>,</w:t>
      </w:r>
      <w:r w:rsidR="00F90A8D" w:rsidRPr="00421837">
        <w:rPr>
          <w:rFonts w:ascii="Times New Roman" w:eastAsia="Times New Roman" w:hAnsi="Times New Roman" w:cs="Times New Roman"/>
          <w:sz w:val="24"/>
          <w:szCs w:val="24"/>
          <w:lang w:val="en-GB" w:eastAsia="fr-FR"/>
        </w:rPr>
        <w:t xml:space="preserve"> in 2019</w:t>
      </w:r>
      <w:r w:rsidR="00881A99" w:rsidRPr="00421837">
        <w:rPr>
          <w:rFonts w:ascii="Times New Roman" w:eastAsia="Times New Roman" w:hAnsi="Times New Roman" w:cs="Times New Roman"/>
          <w:sz w:val="24"/>
          <w:szCs w:val="24"/>
          <w:lang w:val="en-GB" w:eastAsia="fr-FR"/>
        </w:rPr>
        <w:t>,</w:t>
      </w:r>
      <w:r w:rsidR="00F90A8D" w:rsidRPr="00421837">
        <w:rPr>
          <w:rFonts w:ascii="Times New Roman" w:eastAsia="Times New Roman" w:hAnsi="Times New Roman" w:cs="Times New Roman"/>
          <w:sz w:val="24"/>
          <w:szCs w:val="24"/>
          <w:lang w:val="en-GB" w:eastAsia="fr-FR"/>
        </w:rPr>
        <w:t xml:space="preserve"> the primer </w:t>
      </w:r>
      <w:r w:rsidR="009457CA" w:rsidRPr="00421837">
        <w:rPr>
          <w:rFonts w:ascii="Times New Roman" w:eastAsia="Times New Roman" w:hAnsi="Times New Roman" w:cs="Times New Roman"/>
          <w:sz w:val="24"/>
          <w:szCs w:val="24"/>
          <w:lang w:val="en-GB" w:eastAsia="fr-FR"/>
        </w:rPr>
        <w:t>has</w:t>
      </w:r>
      <w:r w:rsidR="00F90A8D" w:rsidRPr="00421837">
        <w:rPr>
          <w:rFonts w:ascii="Times New Roman" w:eastAsia="Times New Roman" w:hAnsi="Times New Roman" w:cs="Times New Roman"/>
          <w:sz w:val="24"/>
          <w:szCs w:val="24"/>
          <w:lang w:val="en-GB" w:eastAsia="fr-FR"/>
        </w:rPr>
        <w:t xml:space="preserve"> passed the </w:t>
      </w:r>
      <w:r w:rsidR="00403BEA" w:rsidRPr="00421837">
        <w:rPr>
          <w:rFonts w:ascii="Times New Roman" w:eastAsia="Times New Roman" w:hAnsi="Times New Roman" w:cs="Times New Roman"/>
          <w:sz w:val="24"/>
          <w:szCs w:val="24"/>
          <w:lang w:val="en-GB" w:eastAsia="fr-FR"/>
        </w:rPr>
        <w:t>U</w:t>
      </w:r>
      <w:r w:rsidR="00F90A8D" w:rsidRPr="00421837">
        <w:rPr>
          <w:rFonts w:ascii="Times New Roman" w:eastAsia="Times New Roman" w:hAnsi="Times New Roman" w:cs="Times New Roman"/>
          <w:sz w:val="24"/>
          <w:szCs w:val="24"/>
          <w:lang w:val="en-GB" w:eastAsia="fr-FR"/>
        </w:rPr>
        <w:t xml:space="preserve">nited </w:t>
      </w:r>
      <w:r w:rsidR="00637485" w:rsidRPr="00421837">
        <w:rPr>
          <w:rFonts w:ascii="Times New Roman" w:eastAsia="Times New Roman" w:hAnsi="Times New Roman" w:cs="Times New Roman"/>
          <w:sz w:val="24"/>
          <w:szCs w:val="24"/>
          <w:lang w:val="en-GB" w:eastAsia="fr-FR"/>
        </w:rPr>
        <w:t>Nations</w:t>
      </w:r>
      <w:r w:rsidR="00F90A8D" w:rsidRPr="00421837">
        <w:rPr>
          <w:rFonts w:ascii="Times New Roman" w:eastAsia="Times New Roman" w:hAnsi="Times New Roman" w:cs="Times New Roman"/>
          <w:sz w:val="24"/>
          <w:szCs w:val="24"/>
          <w:lang w:val="en-GB" w:eastAsia="fr-FR"/>
        </w:rPr>
        <w:t xml:space="preserve"> </w:t>
      </w:r>
      <w:r w:rsidR="00403BEA" w:rsidRPr="00421837">
        <w:rPr>
          <w:rFonts w:ascii="Times New Roman" w:eastAsia="Times New Roman" w:hAnsi="Times New Roman" w:cs="Times New Roman"/>
          <w:sz w:val="24"/>
          <w:szCs w:val="24"/>
          <w:lang w:val="en-GB" w:eastAsia="fr-FR"/>
        </w:rPr>
        <w:t>D</w:t>
      </w:r>
      <w:r w:rsidR="009457CA" w:rsidRPr="00421837">
        <w:rPr>
          <w:rFonts w:ascii="Times New Roman" w:eastAsia="Times New Roman" w:hAnsi="Times New Roman" w:cs="Times New Roman"/>
          <w:sz w:val="24"/>
          <w:szCs w:val="24"/>
          <w:lang w:val="en-GB" w:eastAsia="fr-FR"/>
        </w:rPr>
        <w:t>eclaration</w:t>
      </w:r>
      <w:r w:rsidR="00F90A8D" w:rsidRPr="00421837">
        <w:rPr>
          <w:rFonts w:ascii="Times New Roman" w:eastAsia="Times New Roman" w:hAnsi="Times New Roman" w:cs="Times New Roman"/>
          <w:sz w:val="24"/>
          <w:szCs w:val="24"/>
          <w:lang w:val="en-GB" w:eastAsia="fr-FR"/>
        </w:rPr>
        <w:t xml:space="preserve"> on the </w:t>
      </w:r>
      <w:r w:rsidR="00403BEA" w:rsidRPr="00421837">
        <w:rPr>
          <w:rFonts w:ascii="Times New Roman" w:eastAsia="Times New Roman" w:hAnsi="Times New Roman" w:cs="Times New Roman"/>
          <w:sz w:val="24"/>
          <w:szCs w:val="24"/>
          <w:lang w:val="en-GB" w:eastAsia="fr-FR"/>
        </w:rPr>
        <w:t>R</w:t>
      </w:r>
      <w:r w:rsidR="00F90A8D" w:rsidRPr="00421837">
        <w:rPr>
          <w:rFonts w:ascii="Times New Roman" w:eastAsia="Times New Roman" w:hAnsi="Times New Roman" w:cs="Times New Roman"/>
          <w:sz w:val="24"/>
          <w:szCs w:val="24"/>
          <w:lang w:val="en-GB" w:eastAsia="fr-FR"/>
        </w:rPr>
        <w:t xml:space="preserve">ights of </w:t>
      </w:r>
      <w:r w:rsidR="00403BEA" w:rsidRPr="00421837">
        <w:rPr>
          <w:rFonts w:ascii="Times New Roman" w:eastAsia="Times New Roman" w:hAnsi="Times New Roman" w:cs="Times New Roman"/>
          <w:sz w:val="24"/>
          <w:szCs w:val="24"/>
          <w:lang w:val="en-GB" w:eastAsia="fr-FR"/>
        </w:rPr>
        <w:t>I</w:t>
      </w:r>
      <w:r w:rsidR="00F90A8D" w:rsidRPr="00421837">
        <w:rPr>
          <w:rFonts w:ascii="Times New Roman" w:eastAsia="Times New Roman" w:hAnsi="Times New Roman" w:cs="Times New Roman"/>
          <w:sz w:val="24"/>
          <w:szCs w:val="24"/>
          <w:lang w:val="en-GB" w:eastAsia="fr-FR"/>
        </w:rPr>
        <w:t xml:space="preserve">ndigenous </w:t>
      </w:r>
      <w:r w:rsidR="00403BEA" w:rsidRPr="00421837">
        <w:rPr>
          <w:rFonts w:ascii="Times New Roman" w:eastAsia="Times New Roman" w:hAnsi="Times New Roman" w:cs="Times New Roman"/>
          <w:sz w:val="24"/>
          <w:szCs w:val="24"/>
          <w:lang w:val="en-GB" w:eastAsia="fr-FR"/>
        </w:rPr>
        <w:t>P</w:t>
      </w:r>
      <w:r w:rsidR="000A4AE4" w:rsidRPr="00421837">
        <w:rPr>
          <w:rFonts w:ascii="Times New Roman" w:eastAsia="Times New Roman" w:hAnsi="Times New Roman" w:cs="Times New Roman"/>
          <w:sz w:val="24"/>
          <w:szCs w:val="24"/>
          <w:lang w:val="en-GB" w:eastAsia="fr-FR"/>
        </w:rPr>
        <w:t xml:space="preserve">eople in link with their laws allowing </w:t>
      </w:r>
      <w:r w:rsidR="009457CA" w:rsidRPr="00421837">
        <w:rPr>
          <w:rFonts w:ascii="Times New Roman" w:eastAsia="Times New Roman" w:hAnsi="Times New Roman" w:cs="Times New Roman"/>
          <w:sz w:val="24"/>
          <w:szCs w:val="24"/>
          <w:lang w:val="en-GB" w:eastAsia="fr-FR"/>
        </w:rPr>
        <w:t>Indigenous</w:t>
      </w:r>
      <w:r w:rsidR="000F15D1" w:rsidRPr="00421837">
        <w:rPr>
          <w:rFonts w:ascii="Times New Roman" w:eastAsia="Times New Roman" w:hAnsi="Times New Roman" w:cs="Times New Roman"/>
          <w:sz w:val="24"/>
          <w:szCs w:val="24"/>
          <w:lang w:val="en-GB" w:eastAsia="fr-FR"/>
        </w:rPr>
        <w:t xml:space="preserve"> people to have the rights </w:t>
      </w:r>
      <w:r w:rsidR="009457CA" w:rsidRPr="00421837">
        <w:rPr>
          <w:rFonts w:ascii="Times New Roman" w:eastAsia="Times New Roman" w:hAnsi="Times New Roman" w:cs="Times New Roman"/>
          <w:sz w:val="24"/>
          <w:szCs w:val="24"/>
          <w:lang w:val="en-GB" w:eastAsia="fr-FR"/>
        </w:rPr>
        <w:t>to</w:t>
      </w:r>
      <w:r w:rsidR="000F15D1" w:rsidRPr="00421837">
        <w:rPr>
          <w:rFonts w:ascii="Times New Roman" w:eastAsia="Times New Roman" w:hAnsi="Times New Roman" w:cs="Times New Roman"/>
          <w:sz w:val="24"/>
          <w:szCs w:val="24"/>
          <w:lang w:val="en-GB" w:eastAsia="fr-FR"/>
        </w:rPr>
        <w:t xml:space="preserve"> the territories, land</w:t>
      </w:r>
      <w:r w:rsidR="009457CA" w:rsidRPr="00421837">
        <w:rPr>
          <w:rFonts w:ascii="Times New Roman" w:eastAsia="Times New Roman" w:hAnsi="Times New Roman" w:cs="Times New Roman"/>
          <w:sz w:val="24"/>
          <w:szCs w:val="24"/>
          <w:lang w:val="en-GB" w:eastAsia="fr-FR"/>
        </w:rPr>
        <w:t>,</w:t>
      </w:r>
      <w:r w:rsidR="000F15D1" w:rsidRPr="00421837">
        <w:rPr>
          <w:rFonts w:ascii="Times New Roman" w:eastAsia="Times New Roman" w:hAnsi="Times New Roman" w:cs="Times New Roman"/>
          <w:sz w:val="24"/>
          <w:szCs w:val="24"/>
          <w:lang w:val="en-GB" w:eastAsia="fr-FR"/>
        </w:rPr>
        <w:t xml:space="preserve"> and </w:t>
      </w:r>
      <w:r w:rsidR="009457CA" w:rsidRPr="00421837">
        <w:rPr>
          <w:rFonts w:ascii="Times New Roman" w:eastAsia="Times New Roman" w:hAnsi="Times New Roman" w:cs="Times New Roman"/>
          <w:sz w:val="24"/>
          <w:szCs w:val="24"/>
          <w:lang w:val="en-GB" w:eastAsia="fr-FR"/>
        </w:rPr>
        <w:t>resources</w:t>
      </w:r>
      <w:r w:rsidR="00674F28" w:rsidRPr="00421837">
        <w:rPr>
          <w:rFonts w:ascii="Times New Roman" w:eastAsia="Times New Roman" w:hAnsi="Times New Roman" w:cs="Times New Roman"/>
          <w:sz w:val="24"/>
          <w:szCs w:val="24"/>
          <w:lang w:val="en-GB" w:eastAsia="fr-FR"/>
        </w:rPr>
        <w:t xml:space="preserve"> they used to have, </w:t>
      </w:r>
      <w:r w:rsidR="00881A99" w:rsidRPr="00421837">
        <w:rPr>
          <w:rFonts w:ascii="Times New Roman" w:eastAsia="Times New Roman" w:hAnsi="Times New Roman" w:cs="Times New Roman"/>
          <w:sz w:val="24"/>
          <w:szCs w:val="24"/>
          <w:lang w:val="en-GB" w:eastAsia="fr-FR"/>
        </w:rPr>
        <w:t>occupy</w:t>
      </w:r>
      <w:r w:rsidR="009457CA" w:rsidRPr="00421837">
        <w:rPr>
          <w:rFonts w:ascii="Times New Roman" w:eastAsia="Times New Roman" w:hAnsi="Times New Roman" w:cs="Times New Roman"/>
          <w:sz w:val="24"/>
          <w:szCs w:val="24"/>
          <w:lang w:val="en-GB" w:eastAsia="fr-FR"/>
        </w:rPr>
        <w:t>,</w:t>
      </w:r>
      <w:r w:rsidR="00674F28" w:rsidRPr="00421837">
        <w:rPr>
          <w:rFonts w:ascii="Times New Roman" w:eastAsia="Times New Roman" w:hAnsi="Times New Roman" w:cs="Times New Roman"/>
          <w:sz w:val="24"/>
          <w:szCs w:val="24"/>
          <w:lang w:val="en-GB" w:eastAsia="fr-FR"/>
        </w:rPr>
        <w:t xml:space="preserve"> or used. (</w:t>
      </w:r>
      <w:r w:rsidR="00A6452E" w:rsidRPr="00421837">
        <w:rPr>
          <w:rFonts w:ascii="Times New Roman" w:eastAsia="Times New Roman" w:hAnsi="Times New Roman" w:cs="Times New Roman"/>
          <w:sz w:val="24"/>
          <w:szCs w:val="24"/>
          <w:lang w:val="en-GB" w:eastAsia="fr-FR"/>
        </w:rPr>
        <w:t>Proctor, 2022, par.</w:t>
      </w:r>
      <w:r w:rsidR="009457CA" w:rsidRPr="00421837">
        <w:rPr>
          <w:rFonts w:ascii="Times New Roman" w:eastAsia="Times New Roman" w:hAnsi="Times New Roman" w:cs="Times New Roman"/>
          <w:sz w:val="24"/>
          <w:szCs w:val="24"/>
          <w:lang w:val="en-GB" w:eastAsia="fr-FR"/>
        </w:rPr>
        <w:t xml:space="preserve">6) In addition to this </w:t>
      </w:r>
      <w:r w:rsidR="007551D0" w:rsidRPr="00421837">
        <w:rPr>
          <w:rFonts w:ascii="Times New Roman" w:eastAsia="Times New Roman" w:hAnsi="Times New Roman" w:cs="Times New Roman"/>
          <w:sz w:val="24"/>
          <w:szCs w:val="24"/>
          <w:lang w:val="en-GB" w:eastAsia="fr-FR"/>
        </w:rPr>
        <w:t>Gaz link</w:t>
      </w:r>
      <w:r w:rsidR="009457CA" w:rsidRPr="00421837">
        <w:rPr>
          <w:rFonts w:ascii="Times New Roman" w:eastAsia="Times New Roman" w:hAnsi="Times New Roman" w:cs="Times New Roman"/>
          <w:sz w:val="24"/>
          <w:szCs w:val="24"/>
          <w:lang w:val="en-GB" w:eastAsia="fr-FR"/>
        </w:rPr>
        <w:t xml:space="preserve"> issue, </w:t>
      </w:r>
      <w:r w:rsidR="004F3C4A" w:rsidRPr="00421837">
        <w:rPr>
          <w:rFonts w:ascii="Times New Roman" w:eastAsia="Times New Roman" w:hAnsi="Times New Roman" w:cs="Times New Roman"/>
          <w:sz w:val="24"/>
          <w:szCs w:val="24"/>
          <w:lang w:val="en-GB" w:eastAsia="fr-FR"/>
        </w:rPr>
        <w:t xml:space="preserve">as stated </w:t>
      </w:r>
      <w:r w:rsidR="0010731C" w:rsidRPr="00421837">
        <w:rPr>
          <w:rFonts w:ascii="Times New Roman" w:eastAsia="Times New Roman" w:hAnsi="Times New Roman" w:cs="Times New Roman"/>
          <w:sz w:val="24"/>
          <w:szCs w:val="24"/>
          <w:lang w:val="en-GB" w:eastAsia="fr-FR"/>
        </w:rPr>
        <w:t xml:space="preserve">in </w:t>
      </w:r>
      <w:r w:rsidR="00637485" w:rsidRPr="00421837">
        <w:rPr>
          <w:rFonts w:ascii="Times New Roman" w:eastAsia="Times New Roman" w:hAnsi="Times New Roman" w:cs="Times New Roman"/>
          <w:sz w:val="24"/>
          <w:szCs w:val="24"/>
          <w:lang w:val="en-GB" w:eastAsia="fr-FR"/>
        </w:rPr>
        <w:t>“It’s</w:t>
      </w:r>
      <w:r w:rsidR="0010731C" w:rsidRPr="00421837">
        <w:rPr>
          <w:rFonts w:ascii="Times New Roman" w:eastAsia="Times New Roman" w:hAnsi="Times New Roman" w:cs="Times New Roman"/>
          <w:sz w:val="24"/>
          <w:szCs w:val="24"/>
          <w:lang w:val="en-GB" w:eastAsia="fr-FR"/>
        </w:rPr>
        <w:t xml:space="preserve"> time for the B.C. NDP”</w:t>
      </w:r>
      <w:r w:rsidR="00B81E1B" w:rsidRPr="00421837">
        <w:rPr>
          <w:rFonts w:ascii="Times New Roman" w:eastAsia="Times New Roman" w:hAnsi="Times New Roman" w:cs="Times New Roman"/>
          <w:sz w:val="24"/>
          <w:szCs w:val="24"/>
          <w:lang w:val="en-GB" w:eastAsia="fr-FR"/>
        </w:rPr>
        <w:t xml:space="preserve"> </w:t>
      </w:r>
      <w:r w:rsidR="0010731C" w:rsidRPr="00421837">
        <w:rPr>
          <w:rFonts w:ascii="Times New Roman" w:eastAsia="Times New Roman" w:hAnsi="Times New Roman" w:cs="Times New Roman"/>
          <w:sz w:val="24"/>
          <w:szCs w:val="24"/>
          <w:lang w:val="en-GB" w:eastAsia="fr-FR"/>
        </w:rPr>
        <w:t>(2020,</w:t>
      </w:r>
      <w:r w:rsidR="00B81E1B" w:rsidRPr="00421837">
        <w:rPr>
          <w:rFonts w:ascii="Times New Roman" w:eastAsia="Times New Roman" w:hAnsi="Times New Roman" w:cs="Times New Roman"/>
          <w:sz w:val="24"/>
          <w:szCs w:val="24"/>
          <w:lang w:val="en-GB" w:eastAsia="fr-FR"/>
        </w:rPr>
        <w:t xml:space="preserve"> </w:t>
      </w:r>
      <w:r w:rsidR="0010731C" w:rsidRPr="00421837">
        <w:rPr>
          <w:rFonts w:ascii="Times New Roman" w:eastAsia="Times New Roman" w:hAnsi="Times New Roman" w:cs="Times New Roman"/>
          <w:sz w:val="24"/>
          <w:szCs w:val="24"/>
          <w:lang w:val="en-GB" w:eastAsia="fr-FR"/>
        </w:rPr>
        <w:t>par</w:t>
      </w:r>
      <w:r w:rsidR="00B81E1B" w:rsidRPr="00421837">
        <w:rPr>
          <w:rFonts w:ascii="Times New Roman" w:eastAsia="Times New Roman" w:hAnsi="Times New Roman" w:cs="Times New Roman"/>
          <w:sz w:val="24"/>
          <w:szCs w:val="24"/>
          <w:lang w:val="en-GB" w:eastAsia="fr-FR"/>
        </w:rPr>
        <w:t>.3-6)</w:t>
      </w:r>
      <w:r w:rsidR="00881A99" w:rsidRPr="00421837">
        <w:rPr>
          <w:rFonts w:ascii="Times New Roman" w:eastAsia="Times New Roman" w:hAnsi="Times New Roman" w:cs="Times New Roman"/>
          <w:sz w:val="24"/>
          <w:szCs w:val="24"/>
          <w:lang w:val="en-GB" w:eastAsia="fr-FR"/>
        </w:rPr>
        <w:t>,</w:t>
      </w:r>
      <w:r w:rsidR="00B81E1B" w:rsidRPr="00421837">
        <w:rPr>
          <w:rFonts w:ascii="Times New Roman" w:eastAsia="Times New Roman" w:hAnsi="Times New Roman" w:cs="Times New Roman"/>
          <w:sz w:val="24"/>
          <w:szCs w:val="24"/>
          <w:lang w:val="en-GB" w:eastAsia="fr-FR"/>
        </w:rPr>
        <w:t xml:space="preserve"> the</w:t>
      </w:r>
      <w:r w:rsidR="009457CA" w:rsidRPr="00421837">
        <w:rPr>
          <w:rFonts w:ascii="Times New Roman" w:eastAsia="Times New Roman" w:hAnsi="Times New Roman" w:cs="Times New Roman"/>
          <w:sz w:val="24"/>
          <w:szCs w:val="24"/>
          <w:lang w:val="en-GB" w:eastAsia="fr-FR"/>
        </w:rPr>
        <w:t xml:space="preserve"> First Nation rights are n</w:t>
      </w:r>
      <w:r w:rsidR="007551D0" w:rsidRPr="00421837">
        <w:rPr>
          <w:rFonts w:ascii="Times New Roman" w:eastAsia="Times New Roman" w:hAnsi="Times New Roman" w:cs="Times New Roman"/>
          <w:sz w:val="24"/>
          <w:szCs w:val="24"/>
          <w:lang w:val="en-GB" w:eastAsia="fr-FR"/>
        </w:rPr>
        <w:t xml:space="preserve">ot </w:t>
      </w:r>
      <w:r w:rsidR="00637485" w:rsidRPr="00421837">
        <w:rPr>
          <w:rFonts w:ascii="Times New Roman" w:eastAsia="Times New Roman" w:hAnsi="Times New Roman" w:cs="Times New Roman"/>
          <w:sz w:val="24"/>
          <w:szCs w:val="24"/>
          <w:lang w:val="en-GB" w:eastAsia="fr-FR"/>
        </w:rPr>
        <w:t>taken</w:t>
      </w:r>
      <w:r w:rsidR="007551D0" w:rsidRPr="00421837">
        <w:rPr>
          <w:rFonts w:ascii="Times New Roman" w:eastAsia="Times New Roman" w:hAnsi="Times New Roman" w:cs="Times New Roman"/>
          <w:sz w:val="24"/>
          <w:szCs w:val="24"/>
          <w:lang w:val="en-GB" w:eastAsia="fr-FR"/>
        </w:rPr>
        <w:t xml:space="preserve"> seriously. </w:t>
      </w:r>
      <w:r w:rsidR="00637485" w:rsidRPr="00421837">
        <w:rPr>
          <w:rFonts w:ascii="Times New Roman" w:eastAsia="Times New Roman" w:hAnsi="Times New Roman" w:cs="Times New Roman"/>
          <w:sz w:val="24"/>
          <w:szCs w:val="24"/>
          <w:lang w:val="en-GB" w:eastAsia="fr-FR"/>
        </w:rPr>
        <w:t>An action plan has been promised</w:t>
      </w:r>
      <w:r w:rsidR="00881A99" w:rsidRPr="00421837">
        <w:rPr>
          <w:rFonts w:ascii="Times New Roman" w:eastAsia="Times New Roman" w:hAnsi="Times New Roman" w:cs="Times New Roman"/>
          <w:sz w:val="24"/>
          <w:szCs w:val="24"/>
          <w:lang w:val="en-GB" w:eastAsia="fr-FR"/>
        </w:rPr>
        <w:t>,</w:t>
      </w:r>
      <w:r w:rsidR="00637485" w:rsidRPr="00421837">
        <w:rPr>
          <w:rFonts w:ascii="Times New Roman" w:eastAsia="Times New Roman" w:hAnsi="Times New Roman" w:cs="Times New Roman"/>
          <w:sz w:val="24"/>
          <w:szCs w:val="24"/>
          <w:lang w:val="en-GB" w:eastAsia="fr-FR"/>
        </w:rPr>
        <w:t xml:space="preserve"> but </w:t>
      </w:r>
      <w:r w:rsidR="00881A99" w:rsidRPr="00421837">
        <w:rPr>
          <w:rFonts w:ascii="Times New Roman" w:eastAsia="Times New Roman" w:hAnsi="Times New Roman" w:cs="Times New Roman"/>
          <w:sz w:val="24"/>
          <w:szCs w:val="24"/>
          <w:lang w:val="en-GB" w:eastAsia="fr-FR"/>
        </w:rPr>
        <w:t>nothing has been done for years after</w:t>
      </w:r>
      <w:r w:rsidR="00E01ACF" w:rsidRPr="00421837">
        <w:rPr>
          <w:rFonts w:ascii="Times New Roman" w:eastAsia="Times New Roman" w:hAnsi="Times New Roman" w:cs="Times New Roman"/>
          <w:sz w:val="24"/>
          <w:szCs w:val="24"/>
          <w:lang w:val="en-GB" w:eastAsia="fr-FR"/>
        </w:rPr>
        <w:t>. The</w:t>
      </w:r>
      <w:r w:rsidR="00B81E1B" w:rsidRPr="00421837">
        <w:rPr>
          <w:rFonts w:ascii="Times New Roman" w:eastAsia="Times New Roman" w:hAnsi="Times New Roman" w:cs="Times New Roman"/>
          <w:sz w:val="24"/>
          <w:szCs w:val="24"/>
          <w:lang w:val="en-GB" w:eastAsia="fr-FR"/>
        </w:rPr>
        <w:t xml:space="preserve"> </w:t>
      </w:r>
      <w:r w:rsidR="00E01ACF" w:rsidRPr="00421837">
        <w:rPr>
          <w:rFonts w:ascii="Times New Roman" w:eastAsia="Times New Roman" w:hAnsi="Times New Roman" w:cs="Times New Roman"/>
          <w:sz w:val="24"/>
          <w:szCs w:val="24"/>
          <w:lang w:val="en-GB" w:eastAsia="fr-FR"/>
        </w:rPr>
        <w:t xml:space="preserve">measure for the health care system </w:t>
      </w:r>
      <w:r w:rsidR="006D55D4" w:rsidRPr="00421837">
        <w:rPr>
          <w:rFonts w:ascii="Times New Roman" w:eastAsia="Times New Roman" w:hAnsi="Times New Roman" w:cs="Times New Roman"/>
          <w:sz w:val="24"/>
          <w:szCs w:val="24"/>
          <w:lang w:val="en-GB" w:eastAsia="fr-FR"/>
        </w:rPr>
        <w:t>is</w:t>
      </w:r>
      <w:r w:rsidR="00E01ACF" w:rsidRPr="00421837">
        <w:rPr>
          <w:rFonts w:ascii="Times New Roman" w:eastAsia="Times New Roman" w:hAnsi="Times New Roman" w:cs="Times New Roman"/>
          <w:sz w:val="24"/>
          <w:szCs w:val="24"/>
          <w:lang w:val="en-GB" w:eastAsia="fr-FR"/>
        </w:rPr>
        <w:t xml:space="preserve"> not sufficient</w:t>
      </w:r>
      <w:r w:rsidR="00B81E1B" w:rsidRPr="00421837">
        <w:rPr>
          <w:rFonts w:ascii="Times New Roman" w:eastAsia="Times New Roman" w:hAnsi="Times New Roman" w:cs="Times New Roman"/>
          <w:sz w:val="24"/>
          <w:szCs w:val="24"/>
          <w:lang w:val="en-GB" w:eastAsia="fr-FR"/>
        </w:rPr>
        <w:t xml:space="preserve">.  </w:t>
      </w:r>
      <w:r w:rsidR="00242584" w:rsidRPr="00421837">
        <w:rPr>
          <w:rFonts w:ascii="Times New Roman" w:eastAsia="Times New Roman" w:hAnsi="Times New Roman" w:cs="Times New Roman"/>
          <w:sz w:val="24"/>
          <w:szCs w:val="24"/>
          <w:lang w:val="en-GB" w:eastAsia="fr-FR"/>
        </w:rPr>
        <w:t xml:space="preserve">Nonetheless, </w:t>
      </w:r>
      <w:r w:rsidR="002D3E41" w:rsidRPr="00421837">
        <w:rPr>
          <w:rFonts w:ascii="Times New Roman" w:eastAsia="Times New Roman" w:hAnsi="Times New Roman" w:cs="Times New Roman"/>
          <w:sz w:val="24"/>
          <w:szCs w:val="24"/>
          <w:lang w:val="en-GB" w:eastAsia="fr-FR"/>
        </w:rPr>
        <w:t>the</w:t>
      </w:r>
      <w:r w:rsidR="00406C9D" w:rsidRPr="00421837">
        <w:rPr>
          <w:rFonts w:ascii="Times New Roman" w:eastAsia="Times New Roman" w:hAnsi="Times New Roman" w:cs="Times New Roman"/>
          <w:sz w:val="24"/>
          <w:szCs w:val="24"/>
          <w:lang w:val="en-GB" w:eastAsia="fr-FR"/>
        </w:rPr>
        <w:t xml:space="preserve"> new government </w:t>
      </w:r>
      <w:r w:rsidR="00D26FC9" w:rsidRPr="00421837">
        <w:rPr>
          <w:rFonts w:ascii="Times New Roman" w:eastAsia="Times New Roman" w:hAnsi="Times New Roman" w:cs="Times New Roman"/>
          <w:sz w:val="24"/>
          <w:szCs w:val="24"/>
          <w:lang w:val="en-GB" w:eastAsia="fr-FR"/>
        </w:rPr>
        <w:t xml:space="preserve">is more </w:t>
      </w:r>
      <w:r w:rsidR="006D55D4" w:rsidRPr="00421837">
        <w:rPr>
          <w:rFonts w:ascii="Times New Roman" w:eastAsia="Times New Roman" w:hAnsi="Times New Roman" w:cs="Times New Roman"/>
          <w:sz w:val="24"/>
          <w:szCs w:val="24"/>
          <w:lang w:val="en-GB" w:eastAsia="fr-FR"/>
        </w:rPr>
        <w:t>engaged</w:t>
      </w:r>
      <w:r w:rsidR="00D26FC9" w:rsidRPr="00421837">
        <w:rPr>
          <w:rFonts w:ascii="Times New Roman" w:eastAsia="Times New Roman" w:hAnsi="Times New Roman" w:cs="Times New Roman"/>
          <w:sz w:val="24"/>
          <w:szCs w:val="24"/>
          <w:lang w:val="en-GB" w:eastAsia="fr-FR"/>
        </w:rPr>
        <w:t xml:space="preserve"> </w:t>
      </w:r>
      <w:r w:rsidR="006D55D4" w:rsidRPr="00421837">
        <w:rPr>
          <w:rFonts w:ascii="Times New Roman" w:eastAsia="Times New Roman" w:hAnsi="Times New Roman" w:cs="Times New Roman"/>
          <w:sz w:val="24"/>
          <w:szCs w:val="24"/>
          <w:lang w:val="en-GB" w:eastAsia="fr-FR"/>
        </w:rPr>
        <w:t>in</w:t>
      </w:r>
      <w:r w:rsidR="00D26FC9" w:rsidRPr="00421837">
        <w:rPr>
          <w:rFonts w:ascii="Times New Roman" w:eastAsia="Times New Roman" w:hAnsi="Times New Roman" w:cs="Times New Roman"/>
          <w:sz w:val="24"/>
          <w:szCs w:val="24"/>
          <w:lang w:val="en-GB" w:eastAsia="fr-FR"/>
        </w:rPr>
        <w:t xml:space="preserve"> the First Nation causes than the </w:t>
      </w:r>
      <w:r w:rsidR="006D55D4" w:rsidRPr="00421837">
        <w:rPr>
          <w:rFonts w:ascii="Times New Roman" w:eastAsia="Times New Roman" w:hAnsi="Times New Roman" w:cs="Times New Roman"/>
          <w:sz w:val="24"/>
          <w:szCs w:val="24"/>
          <w:lang w:val="en-GB" w:eastAsia="fr-FR"/>
        </w:rPr>
        <w:t>Liberals</w:t>
      </w:r>
      <w:r w:rsidR="00D26FC9" w:rsidRPr="00421837">
        <w:rPr>
          <w:rFonts w:ascii="Times New Roman" w:eastAsia="Times New Roman" w:hAnsi="Times New Roman" w:cs="Times New Roman"/>
          <w:sz w:val="24"/>
          <w:szCs w:val="24"/>
          <w:lang w:val="en-GB" w:eastAsia="fr-FR"/>
        </w:rPr>
        <w:t xml:space="preserve"> during their power time. </w:t>
      </w:r>
      <w:r w:rsidR="006C343E" w:rsidRPr="00421837">
        <w:rPr>
          <w:rFonts w:ascii="Times New Roman" w:eastAsia="Times New Roman" w:hAnsi="Times New Roman" w:cs="Times New Roman"/>
          <w:sz w:val="24"/>
          <w:szCs w:val="24"/>
          <w:lang w:val="en-GB" w:eastAsia="fr-FR"/>
        </w:rPr>
        <w:t xml:space="preserve">For the First Nation of British Columbia, the provincial government policy is a test to see the </w:t>
      </w:r>
      <w:r w:rsidR="006D55D4" w:rsidRPr="00421837">
        <w:rPr>
          <w:rFonts w:ascii="Times New Roman" w:eastAsia="Times New Roman" w:hAnsi="Times New Roman" w:cs="Times New Roman"/>
          <w:sz w:val="24"/>
          <w:szCs w:val="24"/>
          <w:lang w:val="en-GB" w:eastAsia="fr-FR"/>
        </w:rPr>
        <w:t>government’s</w:t>
      </w:r>
      <w:r w:rsidR="006C343E" w:rsidRPr="00421837">
        <w:rPr>
          <w:rFonts w:ascii="Times New Roman" w:eastAsia="Times New Roman" w:hAnsi="Times New Roman" w:cs="Times New Roman"/>
          <w:sz w:val="24"/>
          <w:szCs w:val="24"/>
          <w:lang w:val="en-GB" w:eastAsia="fr-FR"/>
        </w:rPr>
        <w:t xml:space="preserve"> position and ability to </w:t>
      </w:r>
      <w:r w:rsidR="006D55D4" w:rsidRPr="00421837">
        <w:rPr>
          <w:rFonts w:ascii="Times New Roman" w:eastAsia="Times New Roman" w:hAnsi="Times New Roman" w:cs="Times New Roman"/>
          <w:sz w:val="24"/>
          <w:szCs w:val="24"/>
          <w:lang w:val="en-GB" w:eastAsia="fr-FR"/>
        </w:rPr>
        <w:t>tacking care of the Indigenous people. (It’s time for the B.C. NDP”.2020, par</w:t>
      </w:r>
      <w:r w:rsidR="001266B4">
        <w:rPr>
          <w:rFonts w:ascii="Times New Roman" w:eastAsia="Times New Roman" w:hAnsi="Times New Roman" w:cs="Times New Roman"/>
          <w:sz w:val="24"/>
          <w:szCs w:val="24"/>
          <w:lang w:val="en-GB" w:eastAsia="fr-FR"/>
        </w:rPr>
        <w:t xml:space="preserve">. </w:t>
      </w:r>
      <w:r w:rsidR="006D55D4" w:rsidRPr="00421837">
        <w:rPr>
          <w:rFonts w:ascii="Times New Roman" w:eastAsia="Times New Roman" w:hAnsi="Times New Roman" w:cs="Times New Roman"/>
          <w:sz w:val="24"/>
          <w:szCs w:val="24"/>
          <w:lang w:val="en-GB" w:eastAsia="fr-FR"/>
        </w:rPr>
        <w:t xml:space="preserve">9-10) </w:t>
      </w:r>
      <w:r w:rsidR="00881A99" w:rsidRPr="00421837">
        <w:rPr>
          <w:rFonts w:ascii="Times New Roman" w:eastAsia="Times New Roman" w:hAnsi="Times New Roman" w:cs="Times New Roman"/>
          <w:sz w:val="24"/>
          <w:szCs w:val="24"/>
          <w:lang w:val="en-GB" w:eastAsia="fr-FR"/>
        </w:rPr>
        <w:t>Despite the agreements that have been made or other reconciliation processes, the provincial government should not be too confident because of what it has</w:t>
      </w:r>
      <w:r w:rsidR="00A207D7" w:rsidRPr="00421837">
        <w:rPr>
          <w:rFonts w:ascii="Times New Roman" w:eastAsia="Times New Roman" w:hAnsi="Times New Roman" w:cs="Times New Roman"/>
          <w:sz w:val="24"/>
          <w:szCs w:val="24"/>
          <w:lang w:val="en-GB" w:eastAsia="fr-FR"/>
        </w:rPr>
        <w:t xml:space="preserve"> already done. Indeed, in the opposite </w:t>
      </w:r>
      <w:r w:rsidR="00DA5074" w:rsidRPr="00421837">
        <w:rPr>
          <w:rFonts w:ascii="Times New Roman" w:eastAsia="Times New Roman" w:hAnsi="Times New Roman" w:cs="Times New Roman"/>
          <w:sz w:val="24"/>
          <w:szCs w:val="24"/>
          <w:lang w:val="en-GB" w:eastAsia="fr-FR"/>
        </w:rPr>
        <w:t xml:space="preserve">direction, </w:t>
      </w:r>
      <w:r w:rsidR="00881A99" w:rsidRPr="00421837">
        <w:rPr>
          <w:rFonts w:ascii="Times New Roman" w:eastAsia="Times New Roman" w:hAnsi="Times New Roman" w:cs="Times New Roman"/>
          <w:sz w:val="24"/>
          <w:szCs w:val="24"/>
          <w:lang w:val="en-GB" w:eastAsia="fr-FR"/>
        </w:rPr>
        <w:t xml:space="preserve">a </w:t>
      </w:r>
      <w:r w:rsidR="00DA5074" w:rsidRPr="00421837">
        <w:rPr>
          <w:rFonts w:ascii="Times New Roman" w:eastAsia="Times New Roman" w:hAnsi="Times New Roman" w:cs="Times New Roman"/>
          <w:sz w:val="24"/>
          <w:szCs w:val="24"/>
          <w:lang w:val="en-GB" w:eastAsia="fr-FR"/>
        </w:rPr>
        <w:t xml:space="preserve">citizen of British Colombia would not accept that </w:t>
      </w:r>
      <w:r w:rsidR="00881A99" w:rsidRPr="00421837">
        <w:rPr>
          <w:rFonts w:ascii="Times New Roman" w:eastAsia="Times New Roman" w:hAnsi="Times New Roman" w:cs="Times New Roman"/>
          <w:sz w:val="24"/>
          <w:szCs w:val="24"/>
          <w:lang w:val="en-GB" w:eastAsia="fr-FR"/>
        </w:rPr>
        <w:t xml:space="preserve">the </w:t>
      </w:r>
      <w:r w:rsidR="00DA5074" w:rsidRPr="00421837">
        <w:rPr>
          <w:rFonts w:ascii="Times New Roman" w:eastAsia="Times New Roman" w:hAnsi="Times New Roman" w:cs="Times New Roman"/>
          <w:sz w:val="24"/>
          <w:szCs w:val="24"/>
          <w:lang w:val="en-GB" w:eastAsia="fr-FR"/>
        </w:rPr>
        <w:t xml:space="preserve">First nation </w:t>
      </w:r>
      <w:r w:rsidR="00881A99" w:rsidRPr="00421837">
        <w:rPr>
          <w:rFonts w:ascii="Times New Roman" w:eastAsia="Times New Roman" w:hAnsi="Times New Roman" w:cs="Times New Roman"/>
          <w:sz w:val="24"/>
          <w:szCs w:val="24"/>
          <w:lang w:val="en-GB" w:eastAsia="fr-FR"/>
        </w:rPr>
        <w:t>comes</w:t>
      </w:r>
      <w:r w:rsidR="00DA5074" w:rsidRPr="00421837">
        <w:rPr>
          <w:rFonts w:ascii="Times New Roman" w:eastAsia="Times New Roman" w:hAnsi="Times New Roman" w:cs="Times New Roman"/>
          <w:sz w:val="24"/>
          <w:szCs w:val="24"/>
          <w:lang w:val="en-GB" w:eastAsia="fr-FR"/>
        </w:rPr>
        <w:t xml:space="preserve"> to their territory and do some violence or proceed </w:t>
      </w:r>
      <w:r w:rsidR="00881A99" w:rsidRPr="00421837">
        <w:rPr>
          <w:rFonts w:ascii="Times New Roman" w:eastAsia="Times New Roman" w:hAnsi="Times New Roman" w:cs="Times New Roman"/>
          <w:sz w:val="24"/>
          <w:szCs w:val="24"/>
          <w:lang w:val="en-GB" w:eastAsia="fr-FR"/>
        </w:rPr>
        <w:t>with</w:t>
      </w:r>
      <w:r w:rsidR="00DA5074" w:rsidRPr="00421837">
        <w:rPr>
          <w:rFonts w:ascii="Times New Roman" w:eastAsia="Times New Roman" w:hAnsi="Times New Roman" w:cs="Times New Roman"/>
          <w:sz w:val="24"/>
          <w:szCs w:val="24"/>
          <w:lang w:val="en-GB" w:eastAsia="fr-FR"/>
        </w:rPr>
        <w:t xml:space="preserve"> </w:t>
      </w:r>
      <w:r w:rsidR="000A2845" w:rsidRPr="00421837">
        <w:rPr>
          <w:rFonts w:ascii="Times New Roman" w:eastAsia="Times New Roman" w:hAnsi="Times New Roman" w:cs="Times New Roman"/>
          <w:sz w:val="24"/>
          <w:szCs w:val="24"/>
          <w:lang w:val="en-GB" w:eastAsia="fr-FR"/>
        </w:rPr>
        <w:t>an</w:t>
      </w:r>
      <w:r w:rsidR="00DA5074" w:rsidRPr="00421837">
        <w:rPr>
          <w:rFonts w:ascii="Times New Roman" w:eastAsia="Times New Roman" w:hAnsi="Times New Roman" w:cs="Times New Roman"/>
          <w:sz w:val="24"/>
          <w:szCs w:val="24"/>
          <w:lang w:val="en-GB" w:eastAsia="fr-FR"/>
        </w:rPr>
        <w:t xml:space="preserve"> </w:t>
      </w:r>
      <w:r w:rsidR="0084710F" w:rsidRPr="00421837">
        <w:rPr>
          <w:rFonts w:ascii="Times New Roman" w:eastAsia="Times New Roman" w:hAnsi="Times New Roman" w:cs="Times New Roman"/>
          <w:sz w:val="24"/>
          <w:szCs w:val="24"/>
          <w:lang w:val="en-GB" w:eastAsia="fr-FR"/>
        </w:rPr>
        <w:t>incoherent regulation of people and do not respect their right. The province is on the right way</w:t>
      </w:r>
      <w:r w:rsidR="00881A99" w:rsidRPr="00421837">
        <w:rPr>
          <w:rFonts w:ascii="Times New Roman" w:eastAsia="Times New Roman" w:hAnsi="Times New Roman" w:cs="Times New Roman"/>
          <w:sz w:val="24"/>
          <w:szCs w:val="24"/>
          <w:lang w:val="en-GB" w:eastAsia="fr-FR"/>
        </w:rPr>
        <w:t>,</w:t>
      </w:r>
      <w:r w:rsidR="0084710F" w:rsidRPr="00421837">
        <w:rPr>
          <w:rFonts w:ascii="Times New Roman" w:eastAsia="Times New Roman" w:hAnsi="Times New Roman" w:cs="Times New Roman"/>
          <w:sz w:val="24"/>
          <w:szCs w:val="24"/>
          <w:lang w:val="en-GB" w:eastAsia="fr-FR"/>
        </w:rPr>
        <w:t xml:space="preserve"> but for the moment</w:t>
      </w:r>
      <w:r w:rsidR="00881A99" w:rsidRPr="00421837">
        <w:rPr>
          <w:rFonts w:ascii="Times New Roman" w:eastAsia="Times New Roman" w:hAnsi="Times New Roman" w:cs="Times New Roman"/>
          <w:sz w:val="24"/>
          <w:szCs w:val="24"/>
          <w:lang w:val="en-GB" w:eastAsia="fr-FR"/>
        </w:rPr>
        <w:t>,</w:t>
      </w:r>
      <w:r w:rsidR="0084710F" w:rsidRPr="00421837">
        <w:rPr>
          <w:rFonts w:ascii="Times New Roman" w:eastAsia="Times New Roman" w:hAnsi="Times New Roman" w:cs="Times New Roman"/>
          <w:sz w:val="24"/>
          <w:szCs w:val="24"/>
          <w:lang w:val="en-GB" w:eastAsia="fr-FR"/>
        </w:rPr>
        <w:t xml:space="preserve"> it </w:t>
      </w:r>
      <w:r w:rsidR="000A2845" w:rsidRPr="00421837">
        <w:rPr>
          <w:rFonts w:ascii="Times New Roman" w:eastAsia="Times New Roman" w:hAnsi="Times New Roman" w:cs="Times New Roman"/>
          <w:sz w:val="24"/>
          <w:szCs w:val="24"/>
          <w:lang w:val="en-GB" w:eastAsia="fr-FR"/>
        </w:rPr>
        <w:t>seems</w:t>
      </w:r>
      <w:r w:rsidR="0084710F" w:rsidRPr="00421837">
        <w:rPr>
          <w:rFonts w:ascii="Times New Roman" w:eastAsia="Times New Roman" w:hAnsi="Times New Roman" w:cs="Times New Roman"/>
          <w:sz w:val="24"/>
          <w:szCs w:val="24"/>
          <w:lang w:val="en-GB" w:eastAsia="fr-FR"/>
        </w:rPr>
        <w:t xml:space="preserve"> to be more on paper than on process</w:t>
      </w:r>
      <w:r w:rsidR="004570BF">
        <w:rPr>
          <w:rFonts w:ascii="Times New Roman" w:eastAsia="Times New Roman" w:hAnsi="Times New Roman" w:cs="Times New Roman"/>
          <w:sz w:val="24"/>
          <w:szCs w:val="24"/>
          <w:lang w:val="en-GB" w:eastAsia="fr-FR"/>
        </w:rPr>
        <w:t>. M</w:t>
      </w:r>
      <w:r w:rsidR="00881A99" w:rsidRPr="00421837">
        <w:rPr>
          <w:rFonts w:ascii="Times New Roman" w:eastAsia="Times New Roman" w:hAnsi="Times New Roman" w:cs="Times New Roman"/>
          <w:sz w:val="24"/>
          <w:szCs w:val="24"/>
          <w:lang w:val="en-GB" w:eastAsia="fr-FR"/>
        </w:rPr>
        <w:t>aybe</w:t>
      </w:r>
      <w:r w:rsidR="0084710F" w:rsidRPr="00421837">
        <w:rPr>
          <w:rFonts w:ascii="Times New Roman" w:eastAsia="Times New Roman" w:hAnsi="Times New Roman" w:cs="Times New Roman"/>
          <w:sz w:val="24"/>
          <w:szCs w:val="24"/>
          <w:lang w:val="en-GB" w:eastAsia="fr-FR"/>
        </w:rPr>
        <w:t xml:space="preserve"> it would be </w:t>
      </w:r>
      <w:r w:rsidR="00881A99" w:rsidRPr="00421837">
        <w:rPr>
          <w:rFonts w:ascii="Times New Roman" w:eastAsia="Times New Roman" w:hAnsi="Times New Roman" w:cs="Times New Roman"/>
          <w:sz w:val="24"/>
          <w:szCs w:val="24"/>
          <w:lang w:val="en-GB" w:eastAsia="fr-FR"/>
        </w:rPr>
        <w:t>essential</w:t>
      </w:r>
      <w:r w:rsidR="0084710F" w:rsidRPr="00421837">
        <w:rPr>
          <w:rFonts w:ascii="Times New Roman" w:eastAsia="Times New Roman" w:hAnsi="Times New Roman" w:cs="Times New Roman"/>
          <w:sz w:val="24"/>
          <w:szCs w:val="24"/>
          <w:lang w:val="en-GB" w:eastAsia="fr-FR"/>
        </w:rPr>
        <w:t xml:space="preserve"> to accelerate </w:t>
      </w:r>
      <w:r w:rsidR="00265C90" w:rsidRPr="00421837">
        <w:rPr>
          <w:rFonts w:ascii="Times New Roman" w:eastAsia="Times New Roman" w:hAnsi="Times New Roman" w:cs="Times New Roman"/>
          <w:sz w:val="24"/>
          <w:szCs w:val="24"/>
          <w:lang w:val="en-GB" w:eastAsia="fr-FR"/>
        </w:rPr>
        <w:t xml:space="preserve">or </w:t>
      </w:r>
      <w:r w:rsidR="00881A99" w:rsidRPr="00421837">
        <w:rPr>
          <w:rFonts w:ascii="Times New Roman" w:eastAsia="Times New Roman" w:hAnsi="Times New Roman" w:cs="Times New Roman"/>
          <w:sz w:val="24"/>
          <w:szCs w:val="24"/>
          <w:lang w:val="en-GB" w:eastAsia="fr-FR"/>
        </w:rPr>
        <w:t>take</w:t>
      </w:r>
      <w:r w:rsidR="00265C90" w:rsidRPr="00421837">
        <w:rPr>
          <w:rFonts w:ascii="Times New Roman" w:eastAsia="Times New Roman" w:hAnsi="Times New Roman" w:cs="Times New Roman"/>
          <w:sz w:val="24"/>
          <w:szCs w:val="24"/>
          <w:lang w:val="en-GB" w:eastAsia="fr-FR"/>
        </w:rPr>
        <w:t xml:space="preserve"> action and show that </w:t>
      </w:r>
      <w:r w:rsidR="000A2845" w:rsidRPr="00421837">
        <w:rPr>
          <w:rFonts w:ascii="Times New Roman" w:eastAsia="Times New Roman" w:hAnsi="Times New Roman" w:cs="Times New Roman"/>
          <w:sz w:val="24"/>
          <w:szCs w:val="24"/>
          <w:lang w:val="en-GB" w:eastAsia="fr-FR"/>
        </w:rPr>
        <w:t>operations</w:t>
      </w:r>
      <w:r w:rsidR="00265C90" w:rsidRPr="00421837">
        <w:rPr>
          <w:rFonts w:ascii="Times New Roman" w:eastAsia="Times New Roman" w:hAnsi="Times New Roman" w:cs="Times New Roman"/>
          <w:sz w:val="24"/>
          <w:szCs w:val="24"/>
          <w:lang w:val="en-GB" w:eastAsia="fr-FR"/>
        </w:rPr>
        <w:t xml:space="preserve"> are occurring by </w:t>
      </w:r>
      <w:r w:rsidR="00881A99" w:rsidRPr="00421837">
        <w:rPr>
          <w:rFonts w:ascii="Times New Roman" w:eastAsia="Times New Roman" w:hAnsi="Times New Roman" w:cs="Times New Roman"/>
          <w:sz w:val="24"/>
          <w:szCs w:val="24"/>
          <w:lang w:val="en-GB" w:eastAsia="fr-FR"/>
        </w:rPr>
        <w:t>reading</w:t>
      </w:r>
      <w:r w:rsidR="00265C90" w:rsidRPr="00421837">
        <w:rPr>
          <w:rFonts w:ascii="Times New Roman" w:eastAsia="Times New Roman" w:hAnsi="Times New Roman" w:cs="Times New Roman"/>
          <w:sz w:val="24"/>
          <w:szCs w:val="24"/>
          <w:lang w:val="en-GB" w:eastAsia="fr-FR"/>
        </w:rPr>
        <w:t xml:space="preserve"> a real plan and </w:t>
      </w:r>
      <w:r w:rsidR="00881A99" w:rsidRPr="00421837">
        <w:rPr>
          <w:rFonts w:ascii="Times New Roman" w:eastAsia="Times New Roman" w:hAnsi="Times New Roman" w:cs="Times New Roman"/>
          <w:sz w:val="24"/>
          <w:szCs w:val="24"/>
          <w:lang w:val="en-GB" w:eastAsia="fr-FR"/>
        </w:rPr>
        <w:t>improving</w:t>
      </w:r>
      <w:r w:rsidR="00265C90" w:rsidRPr="00421837">
        <w:rPr>
          <w:rFonts w:ascii="Times New Roman" w:eastAsia="Times New Roman" w:hAnsi="Times New Roman" w:cs="Times New Roman"/>
          <w:sz w:val="24"/>
          <w:szCs w:val="24"/>
          <w:lang w:val="en-GB" w:eastAsia="fr-FR"/>
        </w:rPr>
        <w:t xml:space="preserve"> the </w:t>
      </w:r>
      <w:r w:rsidR="00881A99" w:rsidRPr="00421837">
        <w:rPr>
          <w:rFonts w:ascii="Times New Roman" w:eastAsia="Times New Roman" w:hAnsi="Times New Roman" w:cs="Times New Roman"/>
          <w:sz w:val="24"/>
          <w:szCs w:val="24"/>
          <w:lang w:val="en-GB" w:eastAsia="fr-FR"/>
        </w:rPr>
        <w:t xml:space="preserve">current issues by considering the opinion and the need of each First Nation </w:t>
      </w:r>
      <w:r w:rsidR="00147FF9">
        <w:rPr>
          <w:rFonts w:ascii="Times New Roman" w:eastAsia="Times New Roman" w:hAnsi="Times New Roman" w:cs="Times New Roman"/>
          <w:sz w:val="24"/>
          <w:szCs w:val="24"/>
          <w:lang w:val="en-GB" w:eastAsia="fr-FR"/>
        </w:rPr>
        <w:t>community</w:t>
      </w:r>
      <w:r w:rsidR="00881A99" w:rsidRPr="00421837">
        <w:rPr>
          <w:rFonts w:ascii="Times New Roman" w:eastAsia="Times New Roman" w:hAnsi="Times New Roman" w:cs="Times New Roman"/>
          <w:sz w:val="24"/>
          <w:szCs w:val="24"/>
          <w:lang w:val="en-GB" w:eastAsia="fr-FR"/>
        </w:rPr>
        <w:t xml:space="preserve"> to include them in </w:t>
      </w:r>
      <w:r w:rsidR="002D3E41" w:rsidRPr="00421837">
        <w:rPr>
          <w:rFonts w:ascii="Times New Roman" w:eastAsia="Times New Roman" w:hAnsi="Times New Roman" w:cs="Times New Roman"/>
          <w:sz w:val="24"/>
          <w:szCs w:val="24"/>
          <w:lang w:val="en-GB" w:eastAsia="fr-FR"/>
        </w:rPr>
        <w:t>the</w:t>
      </w:r>
      <w:r w:rsidR="00881A99" w:rsidRPr="00421837">
        <w:rPr>
          <w:rFonts w:ascii="Times New Roman" w:eastAsia="Times New Roman" w:hAnsi="Times New Roman" w:cs="Times New Roman"/>
          <w:sz w:val="24"/>
          <w:szCs w:val="24"/>
          <w:lang w:val="en-GB" w:eastAsia="fr-FR"/>
        </w:rPr>
        <w:t xml:space="preserve"> province as they should. </w:t>
      </w:r>
    </w:p>
    <w:p w14:paraId="40492727" w14:textId="76E0C9A3" w:rsidR="00D81530" w:rsidRPr="00421837" w:rsidRDefault="00D81530" w:rsidP="00A61D0B">
      <w:pPr>
        <w:pStyle w:val="Titre2"/>
        <w:spacing w:line="360" w:lineRule="auto"/>
        <w:rPr>
          <w:rFonts w:ascii="Times New Roman" w:eastAsia="Times New Roman" w:hAnsi="Times New Roman" w:cs="Times New Roman"/>
          <w:color w:val="auto"/>
          <w:sz w:val="24"/>
          <w:szCs w:val="24"/>
          <w:u w:val="single"/>
          <w:lang w:val="en-GB" w:eastAsia="fr-FR"/>
        </w:rPr>
      </w:pPr>
      <w:bookmarkStart w:id="3" w:name="_Toc102341454"/>
      <w:r w:rsidRPr="00421837">
        <w:rPr>
          <w:rFonts w:ascii="Times New Roman" w:eastAsia="Times New Roman" w:hAnsi="Times New Roman" w:cs="Times New Roman"/>
          <w:color w:val="auto"/>
          <w:sz w:val="24"/>
          <w:szCs w:val="24"/>
          <w:u w:val="single"/>
          <w:lang w:val="en-GB" w:eastAsia="fr-FR"/>
        </w:rPr>
        <w:t>Education</w:t>
      </w:r>
      <w:bookmarkEnd w:id="3"/>
    </w:p>
    <w:p w14:paraId="0990ED4A" w14:textId="60E5F455" w:rsidR="00D81530" w:rsidRPr="00421837" w:rsidRDefault="00FE14DC" w:rsidP="00A61D0B">
      <w:pPr>
        <w:spacing w:after="0" w:line="360" w:lineRule="auto"/>
        <w:ind w:firstLine="708"/>
        <w:jc w:val="both"/>
        <w:rPr>
          <w:rFonts w:ascii="Times New Roman" w:eastAsia="Times New Roman" w:hAnsi="Times New Roman" w:cs="Times New Roman"/>
          <w:sz w:val="24"/>
          <w:szCs w:val="24"/>
          <w:lang w:val="en-GB" w:eastAsia="fr-FR"/>
        </w:rPr>
      </w:pPr>
      <w:r w:rsidRPr="00421837">
        <w:rPr>
          <w:rFonts w:ascii="Times New Roman" w:eastAsia="Times New Roman" w:hAnsi="Times New Roman" w:cs="Times New Roman"/>
          <w:sz w:val="24"/>
          <w:szCs w:val="24"/>
          <w:lang w:val="en-GB" w:eastAsia="fr-FR"/>
        </w:rPr>
        <w:t xml:space="preserve">Education is one of the most </w:t>
      </w:r>
      <w:r w:rsidR="00881A99" w:rsidRPr="00421837">
        <w:rPr>
          <w:rFonts w:ascii="Times New Roman" w:eastAsia="Times New Roman" w:hAnsi="Times New Roman" w:cs="Times New Roman"/>
          <w:sz w:val="24"/>
          <w:szCs w:val="24"/>
          <w:lang w:val="en-GB" w:eastAsia="fr-FR"/>
        </w:rPr>
        <w:t>critical</w:t>
      </w:r>
      <w:r w:rsidRPr="00421837">
        <w:rPr>
          <w:rFonts w:ascii="Times New Roman" w:eastAsia="Times New Roman" w:hAnsi="Times New Roman" w:cs="Times New Roman"/>
          <w:sz w:val="24"/>
          <w:szCs w:val="24"/>
          <w:lang w:val="en-GB" w:eastAsia="fr-FR"/>
        </w:rPr>
        <w:t xml:space="preserve"> </w:t>
      </w:r>
      <w:r w:rsidR="002339BE" w:rsidRPr="00421837">
        <w:rPr>
          <w:rFonts w:ascii="Times New Roman" w:eastAsia="Times New Roman" w:hAnsi="Times New Roman" w:cs="Times New Roman"/>
          <w:sz w:val="24"/>
          <w:szCs w:val="24"/>
          <w:lang w:val="en-GB" w:eastAsia="fr-FR"/>
        </w:rPr>
        <w:t>aspects</w:t>
      </w:r>
      <w:r w:rsidRPr="00421837">
        <w:rPr>
          <w:rFonts w:ascii="Times New Roman" w:eastAsia="Times New Roman" w:hAnsi="Times New Roman" w:cs="Times New Roman"/>
          <w:sz w:val="24"/>
          <w:szCs w:val="24"/>
          <w:lang w:val="en-GB" w:eastAsia="fr-FR"/>
        </w:rPr>
        <w:t xml:space="preserve"> </w:t>
      </w:r>
      <w:r w:rsidR="00112482" w:rsidRPr="00421837">
        <w:rPr>
          <w:rFonts w:ascii="Times New Roman" w:eastAsia="Times New Roman" w:hAnsi="Times New Roman" w:cs="Times New Roman"/>
          <w:sz w:val="24"/>
          <w:szCs w:val="24"/>
          <w:lang w:val="en-GB" w:eastAsia="fr-FR"/>
        </w:rPr>
        <w:t xml:space="preserve">to handle seriously </w:t>
      </w:r>
      <w:r w:rsidR="002339BE" w:rsidRPr="00421837">
        <w:rPr>
          <w:rFonts w:ascii="Times New Roman" w:eastAsia="Times New Roman" w:hAnsi="Times New Roman" w:cs="Times New Roman"/>
          <w:sz w:val="24"/>
          <w:szCs w:val="24"/>
          <w:lang w:val="en-GB" w:eastAsia="fr-FR"/>
        </w:rPr>
        <w:t>for</w:t>
      </w:r>
      <w:r w:rsidR="00112482" w:rsidRPr="00421837">
        <w:rPr>
          <w:rFonts w:ascii="Times New Roman" w:eastAsia="Times New Roman" w:hAnsi="Times New Roman" w:cs="Times New Roman"/>
          <w:sz w:val="24"/>
          <w:szCs w:val="24"/>
          <w:lang w:val="en-GB" w:eastAsia="fr-FR"/>
        </w:rPr>
        <w:t xml:space="preserve"> </w:t>
      </w:r>
      <w:r w:rsidR="002339BE" w:rsidRPr="00421837">
        <w:rPr>
          <w:rFonts w:ascii="Times New Roman" w:eastAsia="Times New Roman" w:hAnsi="Times New Roman" w:cs="Times New Roman"/>
          <w:sz w:val="24"/>
          <w:szCs w:val="24"/>
          <w:lang w:val="en-GB" w:eastAsia="fr-FR"/>
        </w:rPr>
        <w:t>the</w:t>
      </w:r>
      <w:r w:rsidR="00112482" w:rsidRPr="00421837">
        <w:rPr>
          <w:rFonts w:ascii="Times New Roman" w:eastAsia="Times New Roman" w:hAnsi="Times New Roman" w:cs="Times New Roman"/>
          <w:sz w:val="24"/>
          <w:szCs w:val="24"/>
          <w:lang w:val="en-GB" w:eastAsia="fr-FR"/>
        </w:rPr>
        <w:t xml:space="preserve"> First Nation after everything happened</w:t>
      </w:r>
      <w:r w:rsidR="002339BE" w:rsidRPr="00421837">
        <w:rPr>
          <w:rFonts w:ascii="Times New Roman" w:eastAsia="Times New Roman" w:hAnsi="Times New Roman" w:cs="Times New Roman"/>
          <w:sz w:val="24"/>
          <w:szCs w:val="24"/>
          <w:lang w:val="en-GB" w:eastAsia="fr-FR"/>
        </w:rPr>
        <w:t xml:space="preserve">. </w:t>
      </w:r>
      <w:r w:rsidR="00881A99" w:rsidRPr="00421837">
        <w:rPr>
          <w:rFonts w:ascii="Times New Roman" w:eastAsia="Times New Roman" w:hAnsi="Times New Roman" w:cs="Times New Roman"/>
          <w:sz w:val="24"/>
          <w:szCs w:val="24"/>
          <w:lang w:val="en-GB" w:eastAsia="fr-FR"/>
        </w:rPr>
        <w:t>The province aims</w:t>
      </w:r>
      <w:r w:rsidR="002339BE" w:rsidRPr="00421837">
        <w:rPr>
          <w:rFonts w:ascii="Times New Roman" w:eastAsia="Times New Roman" w:hAnsi="Times New Roman" w:cs="Times New Roman"/>
          <w:sz w:val="24"/>
          <w:szCs w:val="24"/>
          <w:lang w:val="en-GB" w:eastAsia="fr-FR"/>
        </w:rPr>
        <w:t xml:space="preserve"> to improve </w:t>
      </w:r>
      <w:r w:rsidR="00F54353" w:rsidRPr="00421837">
        <w:rPr>
          <w:rFonts w:ascii="Times New Roman" w:eastAsia="Times New Roman" w:hAnsi="Times New Roman" w:cs="Times New Roman"/>
          <w:sz w:val="24"/>
          <w:szCs w:val="24"/>
          <w:lang w:val="en-GB" w:eastAsia="fr-FR"/>
        </w:rPr>
        <w:t xml:space="preserve">the presence of indigenous </w:t>
      </w:r>
      <w:r w:rsidR="008B5698" w:rsidRPr="00421837">
        <w:rPr>
          <w:rFonts w:ascii="Times New Roman" w:eastAsia="Times New Roman" w:hAnsi="Times New Roman" w:cs="Times New Roman"/>
          <w:sz w:val="24"/>
          <w:szCs w:val="24"/>
          <w:lang w:val="en-GB" w:eastAsia="fr-FR"/>
        </w:rPr>
        <w:t>cultures</w:t>
      </w:r>
      <w:r w:rsidR="00F54353" w:rsidRPr="00421837">
        <w:rPr>
          <w:rFonts w:ascii="Times New Roman" w:eastAsia="Times New Roman" w:hAnsi="Times New Roman" w:cs="Times New Roman"/>
          <w:sz w:val="24"/>
          <w:szCs w:val="24"/>
          <w:lang w:val="en-GB" w:eastAsia="fr-FR"/>
        </w:rPr>
        <w:t xml:space="preserve"> and </w:t>
      </w:r>
      <w:r w:rsidR="008B5698" w:rsidRPr="00421837">
        <w:rPr>
          <w:rFonts w:ascii="Times New Roman" w:eastAsia="Times New Roman" w:hAnsi="Times New Roman" w:cs="Times New Roman"/>
          <w:sz w:val="24"/>
          <w:szCs w:val="24"/>
          <w:lang w:val="en-GB" w:eastAsia="fr-FR"/>
        </w:rPr>
        <w:t>languages</w:t>
      </w:r>
      <w:r w:rsidR="00F54353" w:rsidRPr="00421837">
        <w:rPr>
          <w:rFonts w:ascii="Times New Roman" w:eastAsia="Times New Roman" w:hAnsi="Times New Roman" w:cs="Times New Roman"/>
          <w:sz w:val="24"/>
          <w:szCs w:val="24"/>
          <w:lang w:val="en-GB" w:eastAsia="fr-FR"/>
        </w:rPr>
        <w:t xml:space="preserve"> </w:t>
      </w:r>
      <w:r w:rsidR="008B5698" w:rsidRPr="00421837">
        <w:rPr>
          <w:rFonts w:ascii="Times New Roman" w:eastAsia="Times New Roman" w:hAnsi="Times New Roman" w:cs="Times New Roman"/>
          <w:sz w:val="24"/>
          <w:szCs w:val="24"/>
          <w:lang w:val="en-GB" w:eastAsia="fr-FR"/>
        </w:rPr>
        <w:t>for</w:t>
      </w:r>
      <w:r w:rsidR="00F54353" w:rsidRPr="00421837">
        <w:rPr>
          <w:rFonts w:ascii="Times New Roman" w:eastAsia="Times New Roman" w:hAnsi="Times New Roman" w:cs="Times New Roman"/>
          <w:sz w:val="24"/>
          <w:szCs w:val="24"/>
          <w:lang w:val="en-GB" w:eastAsia="fr-FR"/>
        </w:rPr>
        <w:t xml:space="preserve"> the student by supporting them. </w:t>
      </w:r>
      <w:r w:rsidR="00881A99" w:rsidRPr="00421837">
        <w:rPr>
          <w:rFonts w:ascii="Times New Roman" w:eastAsia="Times New Roman" w:hAnsi="Times New Roman" w:cs="Times New Roman"/>
          <w:sz w:val="24"/>
          <w:szCs w:val="24"/>
          <w:lang w:val="en-GB" w:eastAsia="fr-FR"/>
        </w:rPr>
        <w:t>Teachers need to teach</w:t>
      </w:r>
      <w:r w:rsidR="00D744A3" w:rsidRPr="00421837">
        <w:rPr>
          <w:rFonts w:ascii="Times New Roman" w:eastAsia="Times New Roman" w:hAnsi="Times New Roman" w:cs="Times New Roman"/>
          <w:sz w:val="24"/>
          <w:szCs w:val="24"/>
          <w:lang w:val="en-GB" w:eastAsia="fr-FR"/>
        </w:rPr>
        <w:t xml:space="preserve"> </w:t>
      </w:r>
      <w:r w:rsidR="008B5698" w:rsidRPr="00421837">
        <w:rPr>
          <w:rFonts w:ascii="Times New Roman" w:eastAsia="Times New Roman" w:hAnsi="Times New Roman" w:cs="Times New Roman"/>
          <w:sz w:val="24"/>
          <w:szCs w:val="24"/>
          <w:lang w:val="en-GB" w:eastAsia="fr-FR"/>
        </w:rPr>
        <w:t xml:space="preserve">that part </w:t>
      </w:r>
      <w:r w:rsidR="004A2C86" w:rsidRPr="00421837">
        <w:rPr>
          <w:rFonts w:ascii="Times New Roman" w:eastAsia="Times New Roman" w:hAnsi="Times New Roman" w:cs="Times New Roman"/>
          <w:sz w:val="24"/>
          <w:szCs w:val="24"/>
          <w:lang w:val="en-GB" w:eastAsia="fr-FR"/>
        </w:rPr>
        <w:t>to</w:t>
      </w:r>
      <w:r w:rsidR="008B5698" w:rsidRPr="00421837">
        <w:rPr>
          <w:rFonts w:ascii="Times New Roman" w:eastAsia="Times New Roman" w:hAnsi="Times New Roman" w:cs="Times New Roman"/>
          <w:sz w:val="24"/>
          <w:szCs w:val="24"/>
          <w:lang w:val="en-GB" w:eastAsia="fr-FR"/>
        </w:rPr>
        <w:t xml:space="preserve"> their students. </w:t>
      </w:r>
      <w:r w:rsidR="00880451" w:rsidRPr="00421837">
        <w:rPr>
          <w:rFonts w:ascii="Times New Roman" w:eastAsia="Times New Roman" w:hAnsi="Times New Roman" w:cs="Times New Roman"/>
          <w:sz w:val="24"/>
          <w:szCs w:val="24"/>
          <w:lang w:val="en-GB" w:eastAsia="fr-FR"/>
        </w:rPr>
        <w:t>(Indigenous Education in British Columbia, 2022, par.1)</w:t>
      </w:r>
      <w:r w:rsidR="00A66C2B" w:rsidRPr="00421837">
        <w:rPr>
          <w:rFonts w:ascii="Times New Roman" w:eastAsia="Times New Roman" w:hAnsi="Times New Roman" w:cs="Times New Roman"/>
          <w:sz w:val="24"/>
          <w:szCs w:val="24"/>
          <w:lang w:val="en-GB" w:eastAsia="fr-FR"/>
        </w:rPr>
        <w:t xml:space="preserve">. Although, </w:t>
      </w:r>
      <w:r w:rsidR="00563A33" w:rsidRPr="00421837">
        <w:rPr>
          <w:rFonts w:ascii="Times New Roman" w:eastAsia="Times New Roman" w:hAnsi="Times New Roman" w:cs="Times New Roman"/>
          <w:sz w:val="24"/>
          <w:szCs w:val="24"/>
          <w:lang w:val="en-GB" w:eastAsia="fr-FR"/>
        </w:rPr>
        <w:t xml:space="preserve">current issues </w:t>
      </w:r>
      <w:r w:rsidR="00C955CC" w:rsidRPr="00421837">
        <w:rPr>
          <w:rFonts w:ascii="Times New Roman" w:eastAsia="Times New Roman" w:hAnsi="Times New Roman" w:cs="Times New Roman"/>
          <w:sz w:val="24"/>
          <w:szCs w:val="24"/>
          <w:lang w:val="en-GB" w:eastAsia="fr-FR"/>
        </w:rPr>
        <w:t xml:space="preserve">do not fit </w:t>
      </w:r>
      <w:r w:rsidR="00581837" w:rsidRPr="00421837">
        <w:rPr>
          <w:rFonts w:ascii="Times New Roman" w:eastAsia="Times New Roman" w:hAnsi="Times New Roman" w:cs="Times New Roman"/>
          <w:sz w:val="24"/>
          <w:szCs w:val="24"/>
          <w:lang w:val="en-GB" w:eastAsia="fr-FR"/>
        </w:rPr>
        <w:t>wi</w:t>
      </w:r>
      <w:r w:rsidR="00C955CC" w:rsidRPr="00421837">
        <w:rPr>
          <w:rFonts w:ascii="Times New Roman" w:eastAsia="Times New Roman" w:hAnsi="Times New Roman" w:cs="Times New Roman"/>
          <w:sz w:val="24"/>
          <w:szCs w:val="24"/>
          <w:lang w:val="en-GB" w:eastAsia="fr-FR"/>
        </w:rPr>
        <w:t xml:space="preserve">th the </w:t>
      </w:r>
      <w:r w:rsidR="00581837" w:rsidRPr="00421837">
        <w:rPr>
          <w:rFonts w:ascii="Times New Roman" w:eastAsia="Times New Roman" w:hAnsi="Times New Roman" w:cs="Times New Roman"/>
          <w:sz w:val="24"/>
          <w:szCs w:val="24"/>
          <w:lang w:val="en-GB" w:eastAsia="fr-FR"/>
        </w:rPr>
        <w:t>reconciliation</w:t>
      </w:r>
      <w:r w:rsidR="00C955CC" w:rsidRPr="00421837">
        <w:rPr>
          <w:rFonts w:ascii="Times New Roman" w:eastAsia="Times New Roman" w:hAnsi="Times New Roman" w:cs="Times New Roman"/>
          <w:sz w:val="24"/>
          <w:szCs w:val="24"/>
          <w:lang w:val="en-GB" w:eastAsia="fr-FR"/>
        </w:rPr>
        <w:t xml:space="preserve"> and the </w:t>
      </w:r>
      <w:r w:rsidR="00881A99" w:rsidRPr="00421837">
        <w:rPr>
          <w:rFonts w:ascii="Times New Roman" w:eastAsia="Times New Roman" w:hAnsi="Times New Roman" w:cs="Times New Roman"/>
          <w:sz w:val="24"/>
          <w:szCs w:val="24"/>
          <w:lang w:val="en-GB" w:eastAsia="fr-FR"/>
        </w:rPr>
        <w:t>province’s project</w:t>
      </w:r>
      <w:r w:rsidR="00283705" w:rsidRPr="00421837">
        <w:rPr>
          <w:rFonts w:ascii="Times New Roman" w:eastAsia="Times New Roman" w:hAnsi="Times New Roman" w:cs="Times New Roman"/>
          <w:sz w:val="24"/>
          <w:szCs w:val="24"/>
          <w:lang w:val="en-GB" w:eastAsia="fr-FR"/>
        </w:rPr>
        <w:t xml:space="preserve"> and create a gap</w:t>
      </w:r>
      <w:r w:rsidR="00C955CC" w:rsidRPr="00421837">
        <w:rPr>
          <w:rFonts w:ascii="Times New Roman" w:eastAsia="Times New Roman" w:hAnsi="Times New Roman" w:cs="Times New Roman"/>
          <w:sz w:val="24"/>
          <w:szCs w:val="24"/>
          <w:lang w:val="en-GB" w:eastAsia="fr-FR"/>
        </w:rPr>
        <w:t xml:space="preserve">. </w:t>
      </w:r>
      <w:r w:rsidR="00881A99" w:rsidRPr="00421837">
        <w:rPr>
          <w:rFonts w:ascii="Times New Roman" w:eastAsia="Times New Roman" w:hAnsi="Times New Roman" w:cs="Times New Roman"/>
          <w:sz w:val="24"/>
          <w:szCs w:val="24"/>
          <w:lang w:val="en-GB" w:eastAsia="fr-FR"/>
        </w:rPr>
        <w:t>Ironstand</w:t>
      </w:r>
      <w:r w:rsidR="00BC4ADB" w:rsidRPr="00421837">
        <w:rPr>
          <w:rFonts w:ascii="Times New Roman" w:eastAsia="Times New Roman" w:hAnsi="Times New Roman" w:cs="Times New Roman"/>
          <w:sz w:val="24"/>
          <w:szCs w:val="24"/>
          <w:lang w:val="en-GB" w:eastAsia="fr-FR"/>
        </w:rPr>
        <w:t xml:space="preserve"> (2020, p</w:t>
      </w:r>
      <w:r w:rsidR="00581837" w:rsidRPr="00421837">
        <w:rPr>
          <w:rFonts w:ascii="Times New Roman" w:eastAsia="Times New Roman" w:hAnsi="Times New Roman" w:cs="Times New Roman"/>
          <w:sz w:val="24"/>
          <w:szCs w:val="24"/>
          <w:lang w:val="en-GB" w:eastAsia="fr-FR"/>
        </w:rPr>
        <w:t>.4)</w:t>
      </w:r>
      <w:r w:rsidR="00BC4938" w:rsidRPr="00421837">
        <w:rPr>
          <w:rFonts w:ascii="Times New Roman" w:eastAsia="Times New Roman" w:hAnsi="Times New Roman" w:cs="Times New Roman"/>
          <w:sz w:val="24"/>
          <w:szCs w:val="24"/>
          <w:lang w:val="en-GB" w:eastAsia="fr-FR"/>
        </w:rPr>
        <w:t xml:space="preserve"> exposes th</w:t>
      </w:r>
      <w:r w:rsidR="00616A12" w:rsidRPr="00421837">
        <w:rPr>
          <w:rFonts w:ascii="Times New Roman" w:eastAsia="Times New Roman" w:hAnsi="Times New Roman" w:cs="Times New Roman"/>
          <w:sz w:val="24"/>
          <w:szCs w:val="24"/>
          <w:lang w:val="en-GB" w:eastAsia="fr-FR"/>
        </w:rPr>
        <w:t>at the school</w:t>
      </w:r>
      <w:r w:rsidR="003D2071" w:rsidRPr="00421837">
        <w:rPr>
          <w:rFonts w:ascii="Times New Roman" w:eastAsia="Times New Roman" w:hAnsi="Times New Roman" w:cs="Times New Roman"/>
          <w:sz w:val="24"/>
          <w:szCs w:val="24"/>
          <w:lang w:val="en-GB" w:eastAsia="fr-FR"/>
        </w:rPr>
        <w:t>s</w:t>
      </w:r>
      <w:r w:rsidR="00616A12" w:rsidRPr="00421837">
        <w:rPr>
          <w:rFonts w:ascii="Times New Roman" w:eastAsia="Times New Roman" w:hAnsi="Times New Roman" w:cs="Times New Roman"/>
          <w:sz w:val="24"/>
          <w:szCs w:val="24"/>
          <w:lang w:val="en-GB" w:eastAsia="fr-FR"/>
        </w:rPr>
        <w:t xml:space="preserve"> for First </w:t>
      </w:r>
      <w:r w:rsidR="003D2071" w:rsidRPr="00421837">
        <w:rPr>
          <w:rFonts w:ascii="Times New Roman" w:eastAsia="Times New Roman" w:hAnsi="Times New Roman" w:cs="Times New Roman"/>
          <w:sz w:val="24"/>
          <w:szCs w:val="24"/>
          <w:lang w:val="en-GB" w:eastAsia="fr-FR"/>
        </w:rPr>
        <w:t>Nations</w:t>
      </w:r>
      <w:r w:rsidR="00616A12" w:rsidRPr="00421837">
        <w:rPr>
          <w:rFonts w:ascii="Times New Roman" w:eastAsia="Times New Roman" w:hAnsi="Times New Roman" w:cs="Times New Roman"/>
          <w:sz w:val="24"/>
          <w:szCs w:val="24"/>
          <w:lang w:val="en-GB" w:eastAsia="fr-FR"/>
        </w:rPr>
        <w:t xml:space="preserve"> </w:t>
      </w:r>
      <w:r w:rsidR="003F38A4" w:rsidRPr="00421837">
        <w:rPr>
          <w:rFonts w:ascii="Times New Roman" w:eastAsia="Times New Roman" w:hAnsi="Times New Roman" w:cs="Times New Roman"/>
          <w:sz w:val="24"/>
          <w:szCs w:val="24"/>
          <w:lang w:val="en-GB" w:eastAsia="fr-FR"/>
        </w:rPr>
        <w:t xml:space="preserve">are vulnerable to political change because they are under </w:t>
      </w:r>
      <w:r w:rsidR="00387E63" w:rsidRPr="00421837">
        <w:rPr>
          <w:rFonts w:ascii="Times New Roman" w:eastAsia="Times New Roman" w:hAnsi="Times New Roman" w:cs="Times New Roman"/>
          <w:sz w:val="24"/>
          <w:szCs w:val="24"/>
          <w:lang w:val="en-GB" w:eastAsia="fr-FR"/>
        </w:rPr>
        <w:t xml:space="preserve">federal </w:t>
      </w:r>
      <w:r w:rsidR="003D2071" w:rsidRPr="00421837">
        <w:rPr>
          <w:rFonts w:ascii="Times New Roman" w:eastAsia="Times New Roman" w:hAnsi="Times New Roman" w:cs="Times New Roman"/>
          <w:sz w:val="24"/>
          <w:szCs w:val="24"/>
          <w:lang w:val="en-GB" w:eastAsia="fr-FR"/>
        </w:rPr>
        <w:t>jurisdiction</w:t>
      </w:r>
      <w:r w:rsidR="00387E63" w:rsidRPr="00421837">
        <w:rPr>
          <w:rFonts w:ascii="Times New Roman" w:eastAsia="Times New Roman" w:hAnsi="Times New Roman" w:cs="Times New Roman"/>
          <w:sz w:val="24"/>
          <w:szCs w:val="24"/>
          <w:lang w:val="en-GB" w:eastAsia="fr-FR"/>
        </w:rPr>
        <w:t xml:space="preserve"> and national </w:t>
      </w:r>
      <w:r w:rsidR="003D2071" w:rsidRPr="00421837">
        <w:rPr>
          <w:rFonts w:ascii="Times New Roman" w:eastAsia="Times New Roman" w:hAnsi="Times New Roman" w:cs="Times New Roman"/>
          <w:sz w:val="24"/>
          <w:szCs w:val="24"/>
          <w:lang w:val="en-GB" w:eastAsia="fr-FR"/>
        </w:rPr>
        <w:t>policy</w:t>
      </w:r>
      <w:r w:rsidR="00881A99" w:rsidRPr="00421837">
        <w:rPr>
          <w:rFonts w:ascii="Times New Roman" w:eastAsia="Times New Roman" w:hAnsi="Times New Roman" w:cs="Times New Roman"/>
          <w:sz w:val="24"/>
          <w:szCs w:val="24"/>
          <w:lang w:val="en-GB" w:eastAsia="fr-FR"/>
        </w:rPr>
        <w:t>. They</w:t>
      </w:r>
      <w:r w:rsidR="00387E63" w:rsidRPr="00421837">
        <w:rPr>
          <w:rFonts w:ascii="Times New Roman" w:eastAsia="Times New Roman" w:hAnsi="Times New Roman" w:cs="Times New Roman"/>
          <w:sz w:val="24"/>
          <w:szCs w:val="24"/>
          <w:lang w:val="en-GB" w:eastAsia="fr-FR"/>
        </w:rPr>
        <w:t xml:space="preserve"> must </w:t>
      </w:r>
      <w:r w:rsidR="00844A33" w:rsidRPr="00421837">
        <w:rPr>
          <w:rFonts w:ascii="Times New Roman" w:eastAsia="Times New Roman" w:hAnsi="Times New Roman" w:cs="Times New Roman"/>
          <w:sz w:val="24"/>
          <w:szCs w:val="24"/>
          <w:lang w:val="en-GB" w:eastAsia="fr-FR"/>
        </w:rPr>
        <w:t>adopt</w:t>
      </w:r>
      <w:r w:rsidR="00387E63" w:rsidRPr="00421837">
        <w:rPr>
          <w:rFonts w:ascii="Times New Roman" w:eastAsia="Times New Roman" w:hAnsi="Times New Roman" w:cs="Times New Roman"/>
          <w:sz w:val="24"/>
          <w:szCs w:val="24"/>
          <w:lang w:val="en-GB" w:eastAsia="fr-FR"/>
        </w:rPr>
        <w:t xml:space="preserve"> the </w:t>
      </w:r>
      <w:r w:rsidR="003D2071" w:rsidRPr="00421837">
        <w:rPr>
          <w:rFonts w:ascii="Times New Roman" w:eastAsia="Times New Roman" w:hAnsi="Times New Roman" w:cs="Times New Roman"/>
          <w:sz w:val="24"/>
          <w:szCs w:val="24"/>
          <w:lang w:val="en-GB" w:eastAsia="fr-FR"/>
        </w:rPr>
        <w:t>curriculum of British Columbia</w:t>
      </w:r>
      <w:r w:rsidR="00881A99" w:rsidRPr="00421837">
        <w:rPr>
          <w:rFonts w:ascii="Times New Roman" w:eastAsia="Times New Roman" w:hAnsi="Times New Roman" w:cs="Times New Roman"/>
          <w:sz w:val="24"/>
          <w:szCs w:val="24"/>
          <w:lang w:val="en-GB" w:eastAsia="fr-FR"/>
        </w:rPr>
        <w:t>,</w:t>
      </w:r>
      <w:r w:rsidR="003D2071" w:rsidRPr="00421837">
        <w:rPr>
          <w:rFonts w:ascii="Times New Roman" w:eastAsia="Times New Roman" w:hAnsi="Times New Roman" w:cs="Times New Roman"/>
          <w:sz w:val="24"/>
          <w:szCs w:val="24"/>
          <w:lang w:val="en-GB" w:eastAsia="fr-FR"/>
        </w:rPr>
        <w:t xml:space="preserve"> which is under provincial legislation. </w:t>
      </w:r>
      <w:r w:rsidR="00D62A3E" w:rsidRPr="00421837">
        <w:rPr>
          <w:rFonts w:ascii="Times New Roman" w:eastAsia="Times New Roman" w:hAnsi="Times New Roman" w:cs="Times New Roman"/>
          <w:sz w:val="24"/>
          <w:szCs w:val="24"/>
          <w:lang w:val="en-GB" w:eastAsia="fr-FR"/>
        </w:rPr>
        <w:t xml:space="preserve">This does not answer the First </w:t>
      </w:r>
      <w:r w:rsidR="005559B0" w:rsidRPr="00421837">
        <w:rPr>
          <w:rFonts w:ascii="Times New Roman" w:eastAsia="Times New Roman" w:hAnsi="Times New Roman" w:cs="Times New Roman"/>
          <w:sz w:val="24"/>
          <w:szCs w:val="24"/>
          <w:lang w:val="en-GB" w:eastAsia="fr-FR"/>
        </w:rPr>
        <w:t>nation’s</w:t>
      </w:r>
      <w:r w:rsidR="00D62A3E" w:rsidRPr="00421837">
        <w:rPr>
          <w:rFonts w:ascii="Times New Roman" w:eastAsia="Times New Roman" w:hAnsi="Times New Roman" w:cs="Times New Roman"/>
          <w:sz w:val="24"/>
          <w:szCs w:val="24"/>
          <w:lang w:val="en-GB" w:eastAsia="fr-FR"/>
        </w:rPr>
        <w:t xml:space="preserve"> needs</w:t>
      </w:r>
      <w:r w:rsidR="00147FF9">
        <w:rPr>
          <w:rFonts w:ascii="Times New Roman" w:eastAsia="Times New Roman" w:hAnsi="Times New Roman" w:cs="Times New Roman"/>
          <w:sz w:val="24"/>
          <w:szCs w:val="24"/>
          <w:lang w:val="en-GB" w:eastAsia="fr-FR"/>
        </w:rPr>
        <w:t>; indigenous</w:t>
      </w:r>
      <w:r w:rsidR="005E6BC4" w:rsidRPr="00421837">
        <w:rPr>
          <w:rFonts w:ascii="Times New Roman" w:eastAsia="Times New Roman" w:hAnsi="Times New Roman" w:cs="Times New Roman"/>
          <w:sz w:val="24"/>
          <w:szCs w:val="24"/>
          <w:lang w:val="en-GB" w:eastAsia="fr-FR"/>
        </w:rPr>
        <w:t xml:space="preserve"> legislation is not </w:t>
      </w:r>
      <w:r w:rsidR="007F4843" w:rsidRPr="00421837">
        <w:rPr>
          <w:rFonts w:ascii="Times New Roman" w:eastAsia="Times New Roman" w:hAnsi="Times New Roman" w:cs="Times New Roman"/>
          <w:sz w:val="24"/>
          <w:szCs w:val="24"/>
          <w:lang w:val="en-GB" w:eastAsia="fr-FR"/>
        </w:rPr>
        <w:t>recognized</w:t>
      </w:r>
      <w:r w:rsidR="005559B0" w:rsidRPr="00421837">
        <w:rPr>
          <w:rFonts w:ascii="Times New Roman" w:eastAsia="Times New Roman" w:hAnsi="Times New Roman" w:cs="Times New Roman"/>
          <w:sz w:val="24"/>
          <w:szCs w:val="24"/>
          <w:lang w:val="en-GB" w:eastAsia="fr-FR"/>
        </w:rPr>
        <w:t xml:space="preserve">. </w:t>
      </w:r>
      <w:r w:rsidR="000F56DC" w:rsidRPr="00421837">
        <w:rPr>
          <w:rFonts w:ascii="Times New Roman" w:eastAsia="Times New Roman" w:hAnsi="Times New Roman" w:cs="Times New Roman"/>
          <w:sz w:val="24"/>
          <w:szCs w:val="24"/>
          <w:lang w:val="en-GB" w:eastAsia="fr-FR"/>
        </w:rPr>
        <w:t xml:space="preserve">But </w:t>
      </w:r>
      <w:r w:rsidR="00FD5538" w:rsidRPr="00421837">
        <w:rPr>
          <w:rFonts w:ascii="Times New Roman" w:eastAsia="Times New Roman" w:hAnsi="Times New Roman" w:cs="Times New Roman"/>
          <w:sz w:val="24"/>
          <w:szCs w:val="24"/>
          <w:lang w:val="en-GB" w:eastAsia="fr-FR"/>
        </w:rPr>
        <w:t xml:space="preserve">the province is on the right track when we </w:t>
      </w:r>
      <w:r w:rsidR="00082060" w:rsidRPr="00421837">
        <w:rPr>
          <w:rFonts w:ascii="Times New Roman" w:eastAsia="Times New Roman" w:hAnsi="Times New Roman" w:cs="Times New Roman"/>
          <w:sz w:val="24"/>
          <w:szCs w:val="24"/>
          <w:lang w:val="en-GB" w:eastAsia="fr-FR"/>
        </w:rPr>
        <w:t>see</w:t>
      </w:r>
      <w:r w:rsidR="00FD5538" w:rsidRPr="00421837">
        <w:rPr>
          <w:rFonts w:ascii="Times New Roman" w:eastAsia="Times New Roman" w:hAnsi="Times New Roman" w:cs="Times New Roman"/>
          <w:sz w:val="24"/>
          <w:szCs w:val="24"/>
          <w:lang w:val="en-GB" w:eastAsia="fr-FR"/>
        </w:rPr>
        <w:t xml:space="preserve"> the agreement </w:t>
      </w:r>
      <w:r w:rsidR="00082060" w:rsidRPr="00421837">
        <w:rPr>
          <w:rFonts w:ascii="Times New Roman" w:eastAsia="Times New Roman" w:hAnsi="Times New Roman" w:cs="Times New Roman"/>
          <w:sz w:val="24"/>
          <w:szCs w:val="24"/>
          <w:lang w:val="en-GB" w:eastAsia="fr-FR"/>
        </w:rPr>
        <w:t>signed</w:t>
      </w:r>
      <w:r w:rsidR="00FD5538" w:rsidRPr="00421837">
        <w:rPr>
          <w:rFonts w:ascii="Times New Roman" w:eastAsia="Times New Roman" w:hAnsi="Times New Roman" w:cs="Times New Roman"/>
          <w:sz w:val="24"/>
          <w:szCs w:val="24"/>
          <w:lang w:val="en-GB" w:eastAsia="fr-FR"/>
        </w:rPr>
        <w:t xml:space="preserve"> in 2018 that </w:t>
      </w:r>
      <w:r w:rsidR="00227B28" w:rsidRPr="00421837">
        <w:rPr>
          <w:rFonts w:ascii="Times New Roman" w:eastAsia="Times New Roman" w:hAnsi="Times New Roman" w:cs="Times New Roman"/>
          <w:sz w:val="24"/>
          <w:szCs w:val="24"/>
          <w:lang w:val="en-GB" w:eastAsia="fr-FR"/>
        </w:rPr>
        <w:t>allows</w:t>
      </w:r>
      <w:r w:rsidR="001815F6" w:rsidRPr="00421837">
        <w:rPr>
          <w:rFonts w:ascii="Times New Roman" w:eastAsia="Times New Roman" w:hAnsi="Times New Roman" w:cs="Times New Roman"/>
          <w:sz w:val="24"/>
          <w:szCs w:val="24"/>
          <w:lang w:val="en-GB" w:eastAsia="fr-FR"/>
        </w:rPr>
        <w:t xml:space="preserve"> the First Nation to </w:t>
      </w:r>
      <w:r w:rsidR="00227B28" w:rsidRPr="00421837">
        <w:rPr>
          <w:rFonts w:ascii="Times New Roman" w:eastAsia="Times New Roman" w:hAnsi="Times New Roman" w:cs="Times New Roman"/>
          <w:sz w:val="24"/>
          <w:szCs w:val="24"/>
          <w:lang w:val="en-GB" w:eastAsia="fr-FR"/>
        </w:rPr>
        <w:t>establish</w:t>
      </w:r>
      <w:r w:rsidR="001815F6" w:rsidRPr="00421837">
        <w:rPr>
          <w:rFonts w:ascii="Times New Roman" w:eastAsia="Times New Roman" w:hAnsi="Times New Roman" w:cs="Times New Roman"/>
          <w:sz w:val="24"/>
          <w:szCs w:val="24"/>
          <w:lang w:val="en-GB" w:eastAsia="fr-FR"/>
        </w:rPr>
        <w:t xml:space="preserve"> and control </w:t>
      </w:r>
      <w:r w:rsidR="00227B28" w:rsidRPr="00421837">
        <w:rPr>
          <w:rFonts w:ascii="Times New Roman" w:eastAsia="Times New Roman" w:hAnsi="Times New Roman" w:cs="Times New Roman"/>
          <w:sz w:val="24"/>
          <w:szCs w:val="24"/>
          <w:lang w:val="en-GB" w:eastAsia="fr-FR"/>
        </w:rPr>
        <w:t>their</w:t>
      </w:r>
      <w:r w:rsidR="001815F6" w:rsidRPr="00421837">
        <w:rPr>
          <w:rFonts w:ascii="Times New Roman" w:eastAsia="Times New Roman" w:hAnsi="Times New Roman" w:cs="Times New Roman"/>
          <w:sz w:val="24"/>
          <w:szCs w:val="24"/>
          <w:lang w:val="en-GB" w:eastAsia="fr-FR"/>
        </w:rPr>
        <w:t xml:space="preserve"> educational </w:t>
      </w:r>
      <w:r w:rsidR="00227B28" w:rsidRPr="00421837">
        <w:rPr>
          <w:rFonts w:ascii="Times New Roman" w:eastAsia="Times New Roman" w:hAnsi="Times New Roman" w:cs="Times New Roman"/>
          <w:sz w:val="24"/>
          <w:szCs w:val="24"/>
          <w:lang w:val="en-GB" w:eastAsia="fr-FR"/>
        </w:rPr>
        <w:t>system</w:t>
      </w:r>
      <w:r w:rsidR="001815F6" w:rsidRPr="00421837">
        <w:rPr>
          <w:rFonts w:ascii="Times New Roman" w:eastAsia="Times New Roman" w:hAnsi="Times New Roman" w:cs="Times New Roman"/>
          <w:sz w:val="24"/>
          <w:szCs w:val="24"/>
          <w:lang w:val="en-GB" w:eastAsia="fr-FR"/>
        </w:rPr>
        <w:t xml:space="preserve"> and institution as </w:t>
      </w:r>
      <w:r w:rsidR="00227B28" w:rsidRPr="00421837">
        <w:rPr>
          <w:rFonts w:ascii="Times New Roman" w:eastAsia="Times New Roman" w:hAnsi="Times New Roman" w:cs="Times New Roman"/>
          <w:sz w:val="24"/>
          <w:szCs w:val="24"/>
          <w:lang w:val="en-GB" w:eastAsia="fr-FR"/>
        </w:rPr>
        <w:t>a</w:t>
      </w:r>
      <w:r w:rsidR="001815F6" w:rsidRPr="00421837">
        <w:rPr>
          <w:rFonts w:ascii="Times New Roman" w:eastAsia="Times New Roman" w:hAnsi="Times New Roman" w:cs="Times New Roman"/>
          <w:sz w:val="24"/>
          <w:szCs w:val="24"/>
          <w:lang w:val="en-GB" w:eastAsia="fr-FR"/>
        </w:rPr>
        <w:t xml:space="preserve"> principle </w:t>
      </w:r>
      <w:r w:rsidR="00227B28" w:rsidRPr="00421837">
        <w:rPr>
          <w:rFonts w:ascii="Times New Roman" w:eastAsia="Times New Roman" w:hAnsi="Times New Roman" w:cs="Times New Roman"/>
          <w:sz w:val="24"/>
          <w:szCs w:val="24"/>
          <w:lang w:val="en-GB" w:eastAsia="fr-FR"/>
        </w:rPr>
        <w:t xml:space="preserve">of their right to self-governance. </w:t>
      </w:r>
      <w:r w:rsidR="005E2581" w:rsidRPr="00421837">
        <w:rPr>
          <w:rFonts w:ascii="Times New Roman" w:eastAsia="Times New Roman" w:hAnsi="Times New Roman" w:cs="Times New Roman"/>
          <w:sz w:val="24"/>
          <w:szCs w:val="24"/>
          <w:lang w:val="en-GB" w:eastAsia="fr-FR"/>
        </w:rPr>
        <w:t xml:space="preserve">(“BC </w:t>
      </w:r>
      <w:r w:rsidR="001A6C94" w:rsidRPr="00421837">
        <w:rPr>
          <w:rFonts w:ascii="Times New Roman" w:eastAsia="Times New Roman" w:hAnsi="Times New Roman" w:cs="Times New Roman"/>
          <w:sz w:val="24"/>
          <w:szCs w:val="24"/>
          <w:lang w:val="en-GB" w:eastAsia="fr-FR"/>
        </w:rPr>
        <w:t>Tripartite</w:t>
      </w:r>
      <w:r w:rsidR="005E2581" w:rsidRPr="00421837">
        <w:rPr>
          <w:rFonts w:ascii="Times New Roman" w:eastAsia="Times New Roman" w:hAnsi="Times New Roman" w:cs="Times New Roman"/>
          <w:sz w:val="24"/>
          <w:szCs w:val="24"/>
          <w:lang w:val="en-GB" w:eastAsia="fr-FR"/>
        </w:rPr>
        <w:t xml:space="preserve"> Education Agreement</w:t>
      </w:r>
      <w:r w:rsidR="00881A99" w:rsidRPr="00421837">
        <w:rPr>
          <w:rFonts w:ascii="Times New Roman" w:eastAsia="Times New Roman" w:hAnsi="Times New Roman" w:cs="Times New Roman"/>
          <w:sz w:val="24"/>
          <w:szCs w:val="24"/>
          <w:lang w:val="en-GB" w:eastAsia="fr-FR"/>
        </w:rPr>
        <w:t>,”</w:t>
      </w:r>
      <w:r w:rsidR="005E2581" w:rsidRPr="00421837">
        <w:rPr>
          <w:rFonts w:ascii="Times New Roman" w:eastAsia="Times New Roman" w:hAnsi="Times New Roman" w:cs="Times New Roman"/>
          <w:sz w:val="24"/>
          <w:szCs w:val="24"/>
          <w:lang w:val="en-GB" w:eastAsia="fr-FR"/>
        </w:rPr>
        <w:t xml:space="preserve"> 2018, p.</w:t>
      </w:r>
      <w:r w:rsidR="001A6C94" w:rsidRPr="00421837">
        <w:rPr>
          <w:rFonts w:ascii="Times New Roman" w:eastAsia="Times New Roman" w:hAnsi="Times New Roman" w:cs="Times New Roman"/>
          <w:sz w:val="24"/>
          <w:szCs w:val="24"/>
          <w:lang w:val="en-GB" w:eastAsia="fr-FR"/>
        </w:rPr>
        <w:t>1)</w:t>
      </w:r>
      <w:r w:rsidR="00D67760" w:rsidRPr="00421837">
        <w:rPr>
          <w:rFonts w:ascii="Times New Roman" w:eastAsia="Times New Roman" w:hAnsi="Times New Roman" w:cs="Times New Roman"/>
          <w:sz w:val="24"/>
          <w:szCs w:val="24"/>
          <w:lang w:val="en-GB" w:eastAsia="fr-FR"/>
        </w:rPr>
        <w:t xml:space="preserve">. This fundamental </w:t>
      </w:r>
      <w:r w:rsidR="000A2845" w:rsidRPr="00421837">
        <w:rPr>
          <w:rFonts w:ascii="Times New Roman" w:eastAsia="Times New Roman" w:hAnsi="Times New Roman" w:cs="Times New Roman"/>
          <w:sz w:val="24"/>
          <w:szCs w:val="24"/>
          <w:lang w:val="en-GB" w:eastAsia="fr-FR"/>
        </w:rPr>
        <w:t>aspect</w:t>
      </w:r>
      <w:r w:rsidR="00D67760" w:rsidRPr="00421837">
        <w:rPr>
          <w:rFonts w:ascii="Times New Roman" w:eastAsia="Times New Roman" w:hAnsi="Times New Roman" w:cs="Times New Roman"/>
          <w:sz w:val="24"/>
          <w:szCs w:val="24"/>
          <w:lang w:val="en-GB" w:eastAsia="fr-FR"/>
        </w:rPr>
        <w:t xml:space="preserve"> </w:t>
      </w:r>
      <w:r w:rsidR="000A2845" w:rsidRPr="00421837">
        <w:rPr>
          <w:rFonts w:ascii="Times New Roman" w:eastAsia="Times New Roman" w:hAnsi="Times New Roman" w:cs="Times New Roman"/>
          <w:sz w:val="24"/>
          <w:szCs w:val="24"/>
          <w:lang w:val="en-GB" w:eastAsia="fr-FR"/>
        </w:rPr>
        <w:t>needs</w:t>
      </w:r>
      <w:r w:rsidR="00D67760" w:rsidRPr="00421837">
        <w:rPr>
          <w:rFonts w:ascii="Times New Roman" w:eastAsia="Times New Roman" w:hAnsi="Times New Roman" w:cs="Times New Roman"/>
          <w:sz w:val="24"/>
          <w:szCs w:val="24"/>
          <w:lang w:val="en-GB" w:eastAsia="fr-FR"/>
        </w:rPr>
        <w:t xml:space="preserve"> to be more seriously seen because </w:t>
      </w:r>
      <w:r w:rsidR="000A2845" w:rsidRPr="00421837">
        <w:rPr>
          <w:rFonts w:ascii="Times New Roman" w:eastAsia="Times New Roman" w:hAnsi="Times New Roman" w:cs="Times New Roman"/>
          <w:sz w:val="24"/>
          <w:szCs w:val="24"/>
          <w:lang w:val="en-GB" w:eastAsia="fr-FR"/>
        </w:rPr>
        <w:t>agreements</w:t>
      </w:r>
      <w:r w:rsidR="00D67760" w:rsidRPr="00421837">
        <w:rPr>
          <w:rFonts w:ascii="Times New Roman" w:eastAsia="Times New Roman" w:hAnsi="Times New Roman" w:cs="Times New Roman"/>
          <w:sz w:val="24"/>
          <w:szCs w:val="24"/>
          <w:lang w:val="en-GB" w:eastAsia="fr-FR"/>
        </w:rPr>
        <w:t xml:space="preserve"> and treaties need to be actual and be reviewed currently as </w:t>
      </w:r>
      <w:r w:rsidR="002564E1" w:rsidRPr="00421837">
        <w:rPr>
          <w:rFonts w:ascii="Times New Roman" w:eastAsia="Times New Roman" w:hAnsi="Times New Roman" w:cs="Times New Roman"/>
          <w:sz w:val="24"/>
          <w:szCs w:val="24"/>
          <w:lang w:val="en-GB" w:eastAsia="fr-FR"/>
        </w:rPr>
        <w:t xml:space="preserve">the </w:t>
      </w:r>
      <w:r w:rsidR="000A2845" w:rsidRPr="00421837">
        <w:rPr>
          <w:rFonts w:ascii="Times New Roman" w:eastAsia="Times New Roman" w:hAnsi="Times New Roman" w:cs="Times New Roman"/>
          <w:sz w:val="24"/>
          <w:szCs w:val="24"/>
          <w:lang w:val="en-GB" w:eastAsia="fr-FR"/>
        </w:rPr>
        <w:t>provincial</w:t>
      </w:r>
      <w:r w:rsidR="002564E1" w:rsidRPr="00421837">
        <w:rPr>
          <w:rFonts w:ascii="Times New Roman" w:eastAsia="Times New Roman" w:hAnsi="Times New Roman" w:cs="Times New Roman"/>
          <w:sz w:val="24"/>
          <w:szCs w:val="24"/>
          <w:lang w:val="en-GB" w:eastAsia="fr-FR"/>
        </w:rPr>
        <w:t xml:space="preserve"> “common” education system. </w:t>
      </w:r>
      <w:r w:rsidR="000A2845" w:rsidRPr="00421837">
        <w:rPr>
          <w:rFonts w:ascii="Times New Roman" w:eastAsia="Times New Roman" w:hAnsi="Times New Roman" w:cs="Times New Roman"/>
          <w:sz w:val="24"/>
          <w:szCs w:val="24"/>
          <w:lang w:val="en-GB" w:eastAsia="fr-FR"/>
        </w:rPr>
        <w:t>The First Nation’s history and culture must be taught because they should be ignored</w:t>
      </w:r>
      <w:r w:rsidR="002564E1" w:rsidRPr="00421837">
        <w:rPr>
          <w:rFonts w:ascii="Times New Roman" w:eastAsia="Times New Roman" w:hAnsi="Times New Roman" w:cs="Times New Roman"/>
          <w:sz w:val="24"/>
          <w:szCs w:val="24"/>
          <w:lang w:val="en-GB" w:eastAsia="fr-FR"/>
        </w:rPr>
        <w:t xml:space="preserve"> as a </w:t>
      </w:r>
      <w:r w:rsidR="000A2845" w:rsidRPr="00421837">
        <w:rPr>
          <w:rFonts w:ascii="Times New Roman" w:eastAsia="Times New Roman" w:hAnsi="Times New Roman" w:cs="Times New Roman"/>
          <w:sz w:val="24"/>
          <w:szCs w:val="24"/>
          <w:lang w:val="en-GB" w:eastAsia="fr-FR"/>
        </w:rPr>
        <w:t>significant</w:t>
      </w:r>
      <w:r w:rsidR="002564E1" w:rsidRPr="00421837">
        <w:rPr>
          <w:rFonts w:ascii="Times New Roman" w:eastAsia="Times New Roman" w:hAnsi="Times New Roman" w:cs="Times New Roman"/>
          <w:sz w:val="24"/>
          <w:szCs w:val="24"/>
          <w:lang w:val="en-GB" w:eastAsia="fr-FR"/>
        </w:rPr>
        <w:t xml:space="preserve"> part of the history and development of the country. </w:t>
      </w:r>
      <w:r w:rsidR="000A2845" w:rsidRPr="00421837">
        <w:rPr>
          <w:rFonts w:ascii="Times New Roman" w:eastAsia="Times New Roman" w:hAnsi="Times New Roman" w:cs="Times New Roman"/>
          <w:sz w:val="24"/>
          <w:szCs w:val="24"/>
          <w:lang w:val="en-GB" w:eastAsia="fr-FR"/>
        </w:rPr>
        <w:t xml:space="preserve">Even if it is not always linked to good memory, Province must respect and pursue its effort to allow the First Nations to have an equal system that conforms to their needs. </w:t>
      </w:r>
    </w:p>
    <w:p w14:paraId="44D3F717" w14:textId="12BB1549" w:rsidR="00171954" w:rsidRPr="00421837" w:rsidRDefault="00171954" w:rsidP="00421837">
      <w:pPr>
        <w:spacing w:after="0" w:line="360" w:lineRule="auto"/>
        <w:jc w:val="both"/>
        <w:rPr>
          <w:rFonts w:ascii="Times New Roman" w:eastAsia="Times New Roman" w:hAnsi="Times New Roman" w:cs="Times New Roman"/>
          <w:sz w:val="24"/>
          <w:szCs w:val="24"/>
          <w:lang w:val="en-GB" w:eastAsia="fr-FR"/>
        </w:rPr>
      </w:pPr>
    </w:p>
    <w:p w14:paraId="4A370606" w14:textId="572F6B0B" w:rsidR="00800849" w:rsidRDefault="00800849" w:rsidP="00421837">
      <w:pPr>
        <w:pStyle w:val="Titre1"/>
        <w:spacing w:line="360" w:lineRule="auto"/>
        <w:rPr>
          <w:rFonts w:ascii="Times New Roman" w:hAnsi="Times New Roman" w:cs="Times New Roman"/>
          <w:b/>
          <w:bCs/>
          <w:color w:val="auto"/>
          <w:sz w:val="28"/>
          <w:szCs w:val="28"/>
          <w:lang w:val="en-GB"/>
        </w:rPr>
      </w:pPr>
      <w:bookmarkStart w:id="4" w:name="_Toc102341455"/>
      <w:r w:rsidRPr="00173BCB">
        <w:rPr>
          <w:rFonts w:ascii="Times New Roman" w:hAnsi="Times New Roman" w:cs="Times New Roman"/>
          <w:b/>
          <w:bCs/>
          <w:color w:val="auto"/>
          <w:sz w:val="28"/>
          <w:szCs w:val="28"/>
          <w:lang w:val="en-GB"/>
        </w:rPr>
        <w:t>Quebec's handling of First Nations issues</w:t>
      </w:r>
      <w:bookmarkEnd w:id="4"/>
      <w:r w:rsidRPr="00173BCB">
        <w:rPr>
          <w:rFonts w:ascii="Times New Roman" w:hAnsi="Times New Roman" w:cs="Times New Roman"/>
          <w:b/>
          <w:bCs/>
          <w:color w:val="auto"/>
          <w:sz w:val="28"/>
          <w:szCs w:val="28"/>
          <w:lang w:val="en-GB"/>
        </w:rPr>
        <w:t xml:space="preserve"> </w:t>
      </w:r>
    </w:p>
    <w:p w14:paraId="512A7A8F" w14:textId="7FA0826F" w:rsidR="00482A9C" w:rsidRPr="00691E61" w:rsidRDefault="00297CF6" w:rsidP="00A61D0B">
      <w:pPr>
        <w:spacing w:line="360" w:lineRule="auto"/>
        <w:ind w:firstLine="708"/>
        <w:rPr>
          <w:rFonts w:ascii="Times New Roman" w:hAnsi="Times New Roman" w:cs="Times New Roman"/>
          <w:sz w:val="24"/>
          <w:szCs w:val="24"/>
          <w:lang w:val="en-GB"/>
        </w:rPr>
      </w:pPr>
      <w:r w:rsidRPr="00691E61">
        <w:rPr>
          <w:rFonts w:ascii="Times New Roman" w:hAnsi="Times New Roman" w:cs="Times New Roman"/>
          <w:sz w:val="24"/>
          <w:szCs w:val="24"/>
          <w:lang w:val="en-GB"/>
        </w:rPr>
        <w:t xml:space="preserve">In Quebec, </w:t>
      </w:r>
      <w:r w:rsidR="000D0FDC" w:rsidRPr="00691E61">
        <w:rPr>
          <w:rFonts w:ascii="Times New Roman" w:hAnsi="Times New Roman" w:cs="Times New Roman"/>
          <w:sz w:val="24"/>
          <w:szCs w:val="24"/>
          <w:lang w:val="en-GB"/>
        </w:rPr>
        <w:t xml:space="preserve">numerous </w:t>
      </w:r>
      <w:r w:rsidR="007F6EBC" w:rsidRPr="00691E61">
        <w:rPr>
          <w:rFonts w:ascii="Times New Roman" w:hAnsi="Times New Roman" w:cs="Times New Roman"/>
          <w:sz w:val="24"/>
          <w:szCs w:val="24"/>
          <w:lang w:val="en-GB"/>
        </w:rPr>
        <w:t>actions</w:t>
      </w:r>
      <w:r w:rsidR="000D0FDC" w:rsidRPr="00691E61">
        <w:rPr>
          <w:rFonts w:ascii="Times New Roman" w:hAnsi="Times New Roman" w:cs="Times New Roman"/>
          <w:sz w:val="24"/>
          <w:szCs w:val="24"/>
          <w:lang w:val="en-GB"/>
        </w:rPr>
        <w:t xml:space="preserve"> </w:t>
      </w:r>
      <w:r w:rsidR="00F02C09">
        <w:rPr>
          <w:rFonts w:ascii="Times New Roman" w:hAnsi="Times New Roman" w:cs="Times New Roman"/>
          <w:sz w:val="24"/>
          <w:szCs w:val="24"/>
          <w:lang w:val="en-GB"/>
        </w:rPr>
        <w:t>have</w:t>
      </w:r>
      <w:r w:rsidR="000D0FDC" w:rsidRPr="00691E61">
        <w:rPr>
          <w:rFonts w:ascii="Times New Roman" w:hAnsi="Times New Roman" w:cs="Times New Roman"/>
          <w:sz w:val="24"/>
          <w:szCs w:val="24"/>
          <w:lang w:val="en-GB"/>
        </w:rPr>
        <w:t xml:space="preserve"> been done for the First Nation </w:t>
      </w:r>
      <w:r w:rsidR="008B28E7" w:rsidRPr="00691E61">
        <w:rPr>
          <w:rFonts w:ascii="Times New Roman" w:hAnsi="Times New Roman" w:cs="Times New Roman"/>
          <w:sz w:val="24"/>
          <w:szCs w:val="24"/>
          <w:lang w:val="en-GB"/>
        </w:rPr>
        <w:t>toward many</w:t>
      </w:r>
      <w:r w:rsidR="004C64EB" w:rsidRPr="00691E61">
        <w:rPr>
          <w:rFonts w:ascii="Times New Roman" w:hAnsi="Times New Roman" w:cs="Times New Roman"/>
          <w:sz w:val="24"/>
          <w:szCs w:val="24"/>
          <w:lang w:val="en-GB"/>
        </w:rPr>
        <w:t xml:space="preserve"> </w:t>
      </w:r>
      <w:r w:rsidR="007F6EBC" w:rsidRPr="00691E61">
        <w:rPr>
          <w:rFonts w:ascii="Times New Roman" w:hAnsi="Times New Roman" w:cs="Times New Roman"/>
          <w:sz w:val="24"/>
          <w:szCs w:val="24"/>
          <w:lang w:val="en-GB"/>
        </w:rPr>
        <w:t>patterns</w:t>
      </w:r>
      <w:r w:rsidR="004C64EB" w:rsidRPr="00691E61">
        <w:rPr>
          <w:rFonts w:ascii="Times New Roman" w:hAnsi="Times New Roman" w:cs="Times New Roman"/>
          <w:sz w:val="24"/>
          <w:szCs w:val="24"/>
          <w:lang w:val="en-GB"/>
        </w:rPr>
        <w:t xml:space="preserve"> such as health, education… Although the feeling is that </w:t>
      </w:r>
      <w:r w:rsidR="00333FEE" w:rsidRPr="00691E61">
        <w:rPr>
          <w:rFonts w:ascii="Times New Roman" w:hAnsi="Times New Roman" w:cs="Times New Roman"/>
          <w:sz w:val="24"/>
          <w:szCs w:val="24"/>
          <w:lang w:val="en-GB"/>
        </w:rPr>
        <w:t xml:space="preserve">when the government </w:t>
      </w:r>
      <w:r w:rsidR="00F02C09">
        <w:rPr>
          <w:rFonts w:ascii="Times New Roman" w:hAnsi="Times New Roman" w:cs="Times New Roman"/>
          <w:sz w:val="24"/>
          <w:szCs w:val="24"/>
          <w:lang w:val="en-GB"/>
        </w:rPr>
        <w:t>takes</w:t>
      </w:r>
      <w:r w:rsidR="00333FEE" w:rsidRPr="00691E61">
        <w:rPr>
          <w:rFonts w:ascii="Times New Roman" w:hAnsi="Times New Roman" w:cs="Times New Roman"/>
          <w:sz w:val="24"/>
          <w:szCs w:val="24"/>
          <w:lang w:val="en-GB"/>
        </w:rPr>
        <w:t xml:space="preserve"> one step </w:t>
      </w:r>
      <w:r w:rsidR="007F6EBC" w:rsidRPr="00691E61">
        <w:rPr>
          <w:rFonts w:ascii="Times New Roman" w:hAnsi="Times New Roman" w:cs="Times New Roman"/>
          <w:sz w:val="24"/>
          <w:szCs w:val="24"/>
          <w:lang w:val="en-GB"/>
        </w:rPr>
        <w:t>forward</w:t>
      </w:r>
      <w:r w:rsidR="00F02C09">
        <w:rPr>
          <w:rFonts w:ascii="Times New Roman" w:hAnsi="Times New Roman" w:cs="Times New Roman"/>
          <w:sz w:val="24"/>
          <w:szCs w:val="24"/>
          <w:lang w:val="en-GB"/>
        </w:rPr>
        <w:t>,</w:t>
      </w:r>
      <w:r w:rsidR="00333FEE" w:rsidRPr="00691E61">
        <w:rPr>
          <w:rFonts w:ascii="Times New Roman" w:hAnsi="Times New Roman" w:cs="Times New Roman"/>
          <w:sz w:val="24"/>
          <w:szCs w:val="24"/>
          <w:lang w:val="en-GB"/>
        </w:rPr>
        <w:t xml:space="preserve"> it </w:t>
      </w:r>
      <w:r w:rsidR="00147FF9">
        <w:rPr>
          <w:rFonts w:ascii="Times New Roman" w:hAnsi="Times New Roman" w:cs="Times New Roman"/>
          <w:sz w:val="24"/>
          <w:szCs w:val="24"/>
          <w:lang w:val="en-GB"/>
        </w:rPr>
        <w:t>takes</w:t>
      </w:r>
      <w:r w:rsidR="00333FEE" w:rsidRPr="00691E61">
        <w:rPr>
          <w:rFonts w:ascii="Times New Roman" w:hAnsi="Times New Roman" w:cs="Times New Roman"/>
          <w:sz w:val="24"/>
          <w:szCs w:val="24"/>
          <w:lang w:val="en-GB"/>
        </w:rPr>
        <w:t xml:space="preserve"> </w:t>
      </w:r>
      <w:r w:rsidR="007F6EBC" w:rsidRPr="00691E61">
        <w:rPr>
          <w:rFonts w:ascii="Times New Roman" w:hAnsi="Times New Roman" w:cs="Times New Roman"/>
          <w:sz w:val="24"/>
          <w:szCs w:val="24"/>
          <w:lang w:val="en-GB"/>
        </w:rPr>
        <w:t>three</w:t>
      </w:r>
      <w:r w:rsidR="00333FEE" w:rsidRPr="00691E61">
        <w:rPr>
          <w:rFonts w:ascii="Times New Roman" w:hAnsi="Times New Roman" w:cs="Times New Roman"/>
          <w:sz w:val="24"/>
          <w:szCs w:val="24"/>
          <w:lang w:val="en-GB"/>
        </w:rPr>
        <w:t xml:space="preserve"> steps back. </w:t>
      </w:r>
    </w:p>
    <w:p w14:paraId="7A947CB8" w14:textId="30777565" w:rsidR="00EC2186" w:rsidRPr="00173BCB" w:rsidRDefault="00F76F55" w:rsidP="00A61D0B">
      <w:pPr>
        <w:pStyle w:val="Titre2"/>
        <w:spacing w:line="360" w:lineRule="auto"/>
        <w:rPr>
          <w:rFonts w:ascii="Times New Roman" w:hAnsi="Times New Roman" w:cs="Times New Roman"/>
          <w:color w:val="auto"/>
          <w:sz w:val="24"/>
          <w:szCs w:val="24"/>
          <w:u w:val="single"/>
          <w:lang w:val="en-GB"/>
        </w:rPr>
      </w:pPr>
      <w:bookmarkStart w:id="5" w:name="_Toc102341456"/>
      <w:r w:rsidRPr="00173BCB">
        <w:rPr>
          <w:rFonts w:ascii="Times New Roman" w:hAnsi="Times New Roman" w:cs="Times New Roman"/>
          <w:color w:val="auto"/>
          <w:sz w:val="24"/>
          <w:szCs w:val="24"/>
          <w:u w:val="single"/>
          <w:lang w:val="en-GB"/>
        </w:rPr>
        <w:t>Sys</w:t>
      </w:r>
      <w:r w:rsidR="00B856A3" w:rsidRPr="00173BCB">
        <w:rPr>
          <w:rFonts w:ascii="Times New Roman" w:hAnsi="Times New Roman" w:cs="Times New Roman"/>
          <w:color w:val="auto"/>
          <w:sz w:val="24"/>
          <w:szCs w:val="24"/>
          <w:u w:val="single"/>
          <w:lang w:val="en-GB"/>
        </w:rPr>
        <w:t xml:space="preserve">temic </w:t>
      </w:r>
      <w:r w:rsidR="000914CC" w:rsidRPr="00173BCB">
        <w:rPr>
          <w:rFonts w:ascii="Times New Roman" w:hAnsi="Times New Roman" w:cs="Times New Roman"/>
          <w:color w:val="auto"/>
          <w:sz w:val="24"/>
          <w:szCs w:val="24"/>
          <w:u w:val="single"/>
          <w:lang w:val="en-GB"/>
        </w:rPr>
        <w:t>racism</w:t>
      </w:r>
      <w:r w:rsidR="00B856A3" w:rsidRPr="00173BCB">
        <w:rPr>
          <w:rFonts w:ascii="Times New Roman" w:hAnsi="Times New Roman" w:cs="Times New Roman"/>
          <w:color w:val="auto"/>
          <w:sz w:val="24"/>
          <w:szCs w:val="24"/>
          <w:u w:val="single"/>
          <w:lang w:val="en-GB"/>
        </w:rPr>
        <w:t>:</w:t>
      </w:r>
      <w:bookmarkEnd w:id="5"/>
      <w:r w:rsidR="00B856A3" w:rsidRPr="00173BCB">
        <w:rPr>
          <w:rFonts w:ascii="Times New Roman" w:hAnsi="Times New Roman" w:cs="Times New Roman"/>
          <w:color w:val="auto"/>
          <w:sz w:val="24"/>
          <w:szCs w:val="24"/>
          <w:u w:val="single"/>
          <w:lang w:val="en-GB"/>
        </w:rPr>
        <w:t xml:space="preserve"> </w:t>
      </w:r>
    </w:p>
    <w:p w14:paraId="7C226F55" w14:textId="64EA96E9" w:rsidR="00F44E46" w:rsidRPr="00421837" w:rsidRDefault="002235B4" w:rsidP="00FB66B4">
      <w:pPr>
        <w:pStyle w:val="NormalWeb"/>
        <w:shd w:val="clear" w:color="auto" w:fill="FFFFFF"/>
        <w:spacing w:before="0" w:beforeAutospacing="0" w:line="360" w:lineRule="auto"/>
        <w:ind w:firstLine="360"/>
        <w:jc w:val="both"/>
        <w:rPr>
          <w:lang w:val="en-GB"/>
        </w:rPr>
      </w:pPr>
      <w:r w:rsidRPr="00421837">
        <w:rPr>
          <w:lang w:val="en-GB"/>
        </w:rPr>
        <w:t xml:space="preserve">Multiple events </w:t>
      </w:r>
      <w:r w:rsidR="000914CC" w:rsidRPr="00421837">
        <w:rPr>
          <w:lang w:val="en-GB"/>
        </w:rPr>
        <w:t>occur</w:t>
      </w:r>
      <w:r w:rsidRPr="00421837">
        <w:rPr>
          <w:lang w:val="en-GB"/>
        </w:rPr>
        <w:t xml:space="preserve"> in Quebec</w:t>
      </w:r>
      <w:r w:rsidR="00147FF9">
        <w:rPr>
          <w:lang w:val="en-GB"/>
        </w:rPr>
        <w:t>,</w:t>
      </w:r>
      <w:r w:rsidRPr="00421837">
        <w:rPr>
          <w:lang w:val="en-GB"/>
        </w:rPr>
        <w:t xml:space="preserve"> </w:t>
      </w:r>
      <w:r w:rsidR="000914CC" w:rsidRPr="00421837">
        <w:rPr>
          <w:lang w:val="en-GB"/>
        </w:rPr>
        <w:t xml:space="preserve">showing an issue with racism toward the First Nation in the province. </w:t>
      </w:r>
      <w:r w:rsidR="007359E0" w:rsidRPr="00421837">
        <w:rPr>
          <w:lang w:val="en-GB"/>
        </w:rPr>
        <w:t>This was the case with the Joyce principle</w:t>
      </w:r>
      <w:r w:rsidR="00A85A5A">
        <w:rPr>
          <w:lang w:val="en-GB"/>
        </w:rPr>
        <w:t>. The</w:t>
      </w:r>
      <w:r w:rsidR="00B20196" w:rsidRPr="00421837">
        <w:rPr>
          <w:lang w:val="en-GB"/>
        </w:rPr>
        <w:t xml:space="preserve"> opposition</w:t>
      </w:r>
      <w:r w:rsidR="00D420CF" w:rsidRPr="00421837">
        <w:rPr>
          <w:lang w:val="en-GB"/>
        </w:rPr>
        <w:t xml:space="preserve"> </w:t>
      </w:r>
      <w:r w:rsidR="00147FF9">
        <w:rPr>
          <w:lang w:val="en-GB"/>
        </w:rPr>
        <w:t>proposed</w:t>
      </w:r>
      <w:r w:rsidR="00D420CF" w:rsidRPr="00421837">
        <w:rPr>
          <w:lang w:val="en-GB"/>
        </w:rPr>
        <w:t xml:space="preserve"> to the </w:t>
      </w:r>
      <w:r w:rsidR="0066033E" w:rsidRPr="00421837">
        <w:rPr>
          <w:lang w:val="en-GB"/>
        </w:rPr>
        <w:t>minister</w:t>
      </w:r>
      <w:r w:rsidR="00D420CF" w:rsidRPr="00421837">
        <w:rPr>
          <w:lang w:val="en-GB"/>
        </w:rPr>
        <w:t xml:space="preserve"> </w:t>
      </w:r>
      <w:r w:rsidR="00EC74A7" w:rsidRPr="00421837">
        <w:rPr>
          <w:lang w:val="en-GB"/>
        </w:rPr>
        <w:t>Lafrenière</w:t>
      </w:r>
      <w:r w:rsidR="004A7609" w:rsidRPr="00421837">
        <w:rPr>
          <w:lang w:val="en-GB"/>
        </w:rPr>
        <w:t xml:space="preserve"> </w:t>
      </w:r>
      <w:r w:rsidR="00F956F6" w:rsidRPr="00421837">
        <w:rPr>
          <w:lang w:val="en-GB"/>
        </w:rPr>
        <w:t xml:space="preserve">to adopt this principle </w:t>
      </w:r>
      <w:r w:rsidR="00B75FC9" w:rsidRPr="00421837">
        <w:rPr>
          <w:lang w:val="en-GB"/>
        </w:rPr>
        <w:t>to</w:t>
      </w:r>
      <w:r w:rsidR="00F956F6" w:rsidRPr="00421837">
        <w:rPr>
          <w:lang w:val="en-GB"/>
        </w:rPr>
        <w:t xml:space="preserve"> </w:t>
      </w:r>
      <w:r w:rsidR="00AB12CC" w:rsidRPr="00421837">
        <w:rPr>
          <w:lang w:val="en-GB"/>
        </w:rPr>
        <w:t xml:space="preserve">guarantee </w:t>
      </w:r>
      <w:r w:rsidR="00EC41DE" w:rsidRPr="00421837">
        <w:rPr>
          <w:lang w:val="en-GB"/>
        </w:rPr>
        <w:t xml:space="preserve">equitable access </w:t>
      </w:r>
      <w:r w:rsidR="008769B7" w:rsidRPr="00421837">
        <w:rPr>
          <w:lang w:val="en-GB"/>
        </w:rPr>
        <w:t xml:space="preserve">to all the social and health services without discrimination. </w:t>
      </w:r>
      <w:r w:rsidR="008E0B04">
        <w:rPr>
          <w:lang w:val="en-GB"/>
        </w:rPr>
        <w:t>It was created after the dramatic event of Joyce</w:t>
      </w:r>
      <w:r w:rsidR="000D5F0A">
        <w:rPr>
          <w:lang w:val="en-GB"/>
        </w:rPr>
        <w:t xml:space="preserve"> </w:t>
      </w:r>
      <w:r w:rsidR="000D5F0A" w:rsidRPr="000D5F0A">
        <w:rPr>
          <w:lang w:val="en-GB"/>
        </w:rPr>
        <w:t>Echaquan,</w:t>
      </w:r>
      <w:r w:rsidR="008E0B04">
        <w:rPr>
          <w:lang w:val="en-GB"/>
        </w:rPr>
        <w:t xml:space="preserve"> who died at the hospital because of inadequate treatment </w:t>
      </w:r>
      <w:r w:rsidR="00364FD2">
        <w:rPr>
          <w:lang w:val="en-GB"/>
        </w:rPr>
        <w:t xml:space="preserve">due to </w:t>
      </w:r>
      <w:r w:rsidR="00E53A2C">
        <w:rPr>
          <w:lang w:val="en-GB"/>
        </w:rPr>
        <w:t>her</w:t>
      </w:r>
      <w:r w:rsidR="008E0B04">
        <w:rPr>
          <w:lang w:val="en-GB"/>
        </w:rPr>
        <w:t xml:space="preserve"> ethnicity</w:t>
      </w:r>
      <w:r w:rsidR="00E53A2C">
        <w:rPr>
          <w:lang w:val="en-GB"/>
        </w:rPr>
        <w:t xml:space="preserve">. </w:t>
      </w:r>
      <w:r w:rsidR="00875B81" w:rsidRPr="00421837">
        <w:rPr>
          <w:lang w:val="en-GB"/>
        </w:rPr>
        <w:t>However</w:t>
      </w:r>
      <w:r w:rsidR="000F3C53" w:rsidRPr="00421837">
        <w:rPr>
          <w:lang w:val="en-GB"/>
        </w:rPr>
        <w:t xml:space="preserve">, </w:t>
      </w:r>
      <w:r w:rsidR="00875B81" w:rsidRPr="00421837">
        <w:rPr>
          <w:lang w:val="en-GB"/>
        </w:rPr>
        <w:t xml:space="preserve">this principle </w:t>
      </w:r>
      <w:r w:rsidR="00147FF9">
        <w:rPr>
          <w:lang w:val="en-GB"/>
        </w:rPr>
        <w:t>will not</w:t>
      </w:r>
      <w:r w:rsidR="000F3C53" w:rsidRPr="00421837">
        <w:rPr>
          <w:lang w:val="en-GB"/>
        </w:rPr>
        <w:t xml:space="preserve"> be adopted </w:t>
      </w:r>
      <w:r w:rsidR="002C3FE5" w:rsidRPr="00421837">
        <w:rPr>
          <w:lang w:val="en-GB"/>
        </w:rPr>
        <w:t>because</w:t>
      </w:r>
      <w:r w:rsidR="00282C7F">
        <w:rPr>
          <w:lang w:val="en-GB"/>
        </w:rPr>
        <w:t xml:space="preserve"> it means for</w:t>
      </w:r>
      <w:r w:rsidR="002C3FE5" w:rsidRPr="00421837">
        <w:rPr>
          <w:lang w:val="en-GB"/>
        </w:rPr>
        <w:t xml:space="preserve"> </w:t>
      </w:r>
      <w:r w:rsidR="000F3C53" w:rsidRPr="00421837">
        <w:rPr>
          <w:lang w:val="en-GB"/>
        </w:rPr>
        <w:t>the</w:t>
      </w:r>
      <w:r w:rsidR="002C3FE5" w:rsidRPr="00421837">
        <w:rPr>
          <w:lang w:val="en-GB"/>
        </w:rPr>
        <w:t xml:space="preserve"> government</w:t>
      </w:r>
      <w:r w:rsidR="000F3C53" w:rsidRPr="00421837">
        <w:rPr>
          <w:lang w:val="en-GB"/>
        </w:rPr>
        <w:t xml:space="preserve"> </w:t>
      </w:r>
      <w:r w:rsidR="00282C7F">
        <w:rPr>
          <w:lang w:val="en-GB"/>
        </w:rPr>
        <w:t xml:space="preserve">to </w:t>
      </w:r>
      <w:r w:rsidR="000F3C53" w:rsidRPr="00421837">
        <w:rPr>
          <w:lang w:val="en-GB"/>
        </w:rPr>
        <w:t>admit that systemic racism exis</w:t>
      </w:r>
      <w:r w:rsidR="007A3E84" w:rsidRPr="00421837">
        <w:rPr>
          <w:lang w:val="en-GB"/>
        </w:rPr>
        <w:t>t</w:t>
      </w:r>
      <w:r w:rsidR="0035724C" w:rsidRPr="00421837">
        <w:rPr>
          <w:lang w:val="en-GB"/>
        </w:rPr>
        <w:t>s in Quebec. This is a problem that the government does</w:t>
      </w:r>
      <w:r w:rsidR="002C3FE5" w:rsidRPr="00421837">
        <w:rPr>
          <w:lang w:val="en-GB"/>
        </w:rPr>
        <w:t xml:space="preserve">n’t </w:t>
      </w:r>
      <w:r w:rsidR="00282C7F">
        <w:rPr>
          <w:lang w:val="en-GB"/>
        </w:rPr>
        <w:t>want to assume</w:t>
      </w:r>
      <w:r w:rsidR="002C3FE5" w:rsidRPr="00421837">
        <w:rPr>
          <w:lang w:val="en-GB"/>
        </w:rPr>
        <w:t>.</w:t>
      </w:r>
      <w:r w:rsidR="00A037EE" w:rsidRPr="00421837">
        <w:rPr>
          <w:lang w:val="en-GB"/>
        </w:rPr>
        <w:t xml:space="preserve"> </w:t>
      </w:r>
      <w:r w:rsidR="00F84C5D">
        <w:rPr>
          <w:lang w:val="en-GB"/>
        </w:rPr>
        <w:t>(</w:t>
      </w:r>
      <w:r w:rsidR="00A037EE" w:rsidRPr="00421837">
        <w:rPr>
          <w:lang w:val="en-GB"/>
        </w:rPr>
        <w:t>Boustros &amp; Sioui</w:t>
      </w:r>
      <w:r w:rsidR="00F84C5D">
        <w:rPr>
          <w:lang w:val="en-GB"/>
        </w:rPr>
        <w:t xml:space="preserve">, </w:t>
      </w:r>
      <w:r w:rsidR="00A037EE" w:rsidRPr="00421837">
        <w:rPr>
          <w:lang w:val="en-GB"/>
        </w:rPr>
        <w:t>2021, par</w:t>
      </w:r>
      <w:r w:rsidR="00822A5E">
        <w:rPr>
          <w:lang w:val="en-GB"/>
        </w:rPr>
        <w:t xml:space="preserve">. </w:t>
      </w:r>
      <w:r w:rsidR="00A037EE" w:rsidRPr="00421837">
        <w:rPr>
          <w:lang w:val="en-GB"/>
        </w:rPr>
        <w:t>5-6)</w:t>
      </w:r>
      <w:r w:rsidR="005D2043" w:rsidRPr="00421837">
        <w:rPr>
          <w:lang w:val="en-GB"/>
        </w:rPr>
        <w:t>. In addition to this, the “Viens” commission exposes that the problem is not only in the health system but also everywhere. Chouinard, &amp; Lévesque (2019, par.</w:t>
      </w:r>
      <w:r w:rsidR="006920EB">
        <w:rPr>
          <w:lang w:val="en-GB"/>
        </w:rPr>
        <w:t>7-1</w:t>
      </w:r>
      <w:r w:rsidR="00A4183B">
        <w:rPr>
          <w:lang w:val="en-GB"/>
        </w:rPr>
        <w:t>0</w:t>
      </w:r>
      <w:r w:rsidR="005D2043" w:rsidRPr="00421837">
        <w:rPr>
          <w:lang w:val="en-GB"/>
        </w:rPr>
        <w:t>) affirms that Quebec has failed with the first nation.</w:t>
      </w:r>
      <w:r w:rsidR="006920EB" w:rsidRPr="00CB0D7B">
        <w:rPr>
          <w:lang w:val="en-GB"/>
        </w:rPr>
        <w:t xml:space="preserve"> </w:t>
      </w:r>
      <w:r w:rsidR="00106551" w:rsidRPr="00106551">
        <w:rPr>
          <w:lang w:val="en-GB"/>
        </w:rPr>
        <w:t xml:space="preserve">According to the United Nations, the Commission claimed new measures to better recognize the Indigenous right </w:t>
      </w:r>
      <w:r w:rsidR="006920EB" w:rsidRPr="00147FF9">
        <w:rPr>
          <w:lang w:val="en-GB"/>
        </w:rPr>
        <w:t>because there is a lack of consideration of their culture,</w:t>
      </w:r>
      <w:r w:rsidR="006920EB" w:rsidRPr="00421837">
        <w:rPr>
          <w:lang w:val="en-GB"/>
        </w:rPr>
        <w:t xml:space="preserve"> geographical, and social reality.</w:t>
      </w:r>
      <w:r w:rsidR="006920EB">
        <w:rPr>
          <w:lang w:val="en-GB"/>
        </w:rPr>
        <w:t xml:space="preserve"> Because</w:t>
      </w:r>
      <w:r w:rsidR="006920EB" w:rsidRPr="00421837">
        <w:rPr>
          <w:lang w:val="en-GB"/>
        </w:rPr>
        <w:t xml:space="preserve"> the services are missing and </w:t>
      </w:r>
      <w:r w:rsidR="006920EB">
        <w:rPr>
          <w:lang w:val="en-GB"/>
        </w:rPr>
        <w:t>left</w:t>
      </w:r>
      <w:r w:rsidR="006920EB" w:rsidRPr="00421837">
        <w:rPr>
          <w:lang w:val="en-GB"/>
        </w:rPr>
        <w:t xml:space="preserve"> these communities alone</w:t>
      </w:r>
      <w:r w:rsidR="006920EB">
        <w:rPr>
          <w:lang w:val="en-GB"/>
        </w:rPr>
        <w:t>.</w:t>
      </w:r>
      <w:r w:rsidR="00440AD3">
        <w:rPr>
          <w:lang w:val="en-GB"/>
        </w:rPr>
        <w:t xml:space="preserve"> </w:t>
      </w:r>
      <w:r w:rsidR="00382323">
        <w:rPr>
          <w:lang w:val="en-GB"/>
        </w:rPr>
        <w:t>Moreover,</w:t>
      </w:r>
      <w:r w:rsidR="00300948" w:rsidRPr="00421837">
        <w:rPr>
          <w:lang w:val="en-GB"/>
        </w:rPr>
        <w:t xml:space="preserve"> </w:t>
      </w:r>
      <w:r w:rsidR="00DF5C05" w:rsidRPr="00421837">
        <w:rPr>
          <w:lang w:val="en-GB"/>
        </w:rPr>
        <w:t>Fletcher</w:t>
      </w:r>
      <w:r w:rsidR="00300948" w:rsidRPr="00421837">
        <w:rPr>
          <w:lang w:val="en-GB"/>
        </w:rPr>
        <w:t xml:space="preserve"> </w:t>
      </w:r>
      <w:r w:rsidR="00382323">
        <w:rPr>
          <w:lang w:val="en-GB"/>
        </w:rPr>
        <w:t>states that t</w:t>
      </w:r>
      <w:r w:rsidR="007774D1" w:rsidRPr="00421837">
        <w:rPr>
          <w:lang w:val="en-GB"/>
        </w:rPr>
        <w:t>he minister doesn’t show compassion toward the First Nation recommendation.</w:t>
      </w:r>
      <w:r w:rsidR="00664E85" w:rsidRPr="00664E85">
        <w:rPr>
          <w:lang w:val="en-GB"/>
        </w:rPr>
        <w:t xml:space="preserve"> </w:t>
      </w:r>
      <w:r w:rsidR="00664E85" w:rsidRPr="00421837">
        <w:rPr>
          <w:lang w:val="en-GB"/>
        </w:rPr>
        <w:t>(2020, par.13-17)</w:t>
      </w:r>
      <w:r w:rsidR="007774D1" w:rsidRPr="00421837">
        <w:rPr>
          <w:lang w:val="en-GB"/>
        </w:rPr>
        <w:t xml:space="preserve"> </w:t>
      </w:r>
      <w:r w:rsidR="003A4936" w:rsidRPr="00421837">
        <w:rPr>
          <w:lang w:val="en-GB"/>
        </w:rPr>
        <w:t xml:space="preserve">The opposition </w:t>
      </w:r>
      <w:r w:rsidR="00587FDA" w:rsidRPr="00421837">
        <w:rPr>
          <w:lang w:val="en-GB"/>
        </w:rPr>
        <w:t xml:space="preserve">states that the CAQ </w:t>
      </w:r>
      <w:r w:rsidR="00DA49FF" w:rsidRPr="00421837">
        <w:rPr>
          <w:lang w:val="en-GB"/>
        </w:rPr>
        <w:t>does</w:t>
      </w:r>
      <w:r w:rsidR="00C313F2">
        <w:rPr>
          <w:lang w:val="en-GB"/>
        </w:rPr>
        <w:t>n’t</w:t>
      </w:r>
      <w:r w:rsidR="00DA49FF" w:rsidRPr="00421837">
        <w:rPr>
          <w:lang w:val="en-GB"/>
        </w:rPr>
        <w:t xml:space="preserve"> </w:t>
      </w:r>
      <w:r w:rsidR="00440AD3">
        <w:rPr>
          <w:lang w:val="en-GB"/>
        </w:rPr>
        <w:t>do</w:t>
      </w:r>
      <w:r w:rsidR="00DA49FF" w:rsidRPr="00421837">
        <w:rPr>
          <w:lang w:val="en-GB"/>
        </w:rPr>
        <w:t xml:space="preserve"> enough for the First Nation</w:t>
      </w:r>
      <w:r w:rsidR="00C313F2">
        <w:rPr>
          <w:lang w:val="en-GB"/>
        </w:rPr>
        <w:t>. I</w:t>
      </w:r>
      <w:r w:rsidR="00147FF9">
        <w:rPr>
          <w:lang w:val="en-GB"/>
        </w:rPr>
        <w:t>f</w:t>
      </w:r>
      <w:r w:rsidR="00DA49FF" w:rsidRPr="00421837">
        <w:rPr>
          <w:lang w:val="en-GB"/>
        </w:rPr>
        <w:t xml:space="preserve"> it doesn’t accept the systemic racism problem</w:t>
      </w:r>
      <w:r w:rsidR="00147FF9">
        <w:rPr>
          <w:lang w:val="en-GB"/>
        </w:rPr>
        <w:t>,</w:t>
      </w:r>
      <w:r w:rsidR="00DA49FF" w:rsidRPr="00421837">
        <w:rPr>
          <w:lang w:val="en-GB"/>
        </w:rPr>
        <w:t xml:space="preserve"> then it can’t find a solution to solve it. </w:t>
      </w:r>
      <w:r w:rsidR="00CA5E46" w:rsidRPr="00421837">
        <w:rPr>
          <w:lang w:val="en-GB"/>
        </w:rPr>
        <w:t xml:space="preserve">Moving forward and </w:t>
      </w:r>
      <w:r w:rsidR="000B41B3" w:rsidRPr="00421837">
        <w:rPr>
          <w:lang w:val="en-GB"/>
        </w:rPr>
        <w:t>accepting</w:t>
      </w:r>
      <w:r w:rsidR="00CA5E46" w:rsidRPr="00421837">
        <w:rPr>
          <w:lang w:val="en-GB"/>
        </w:rPr>
        <w:t xml:space="preserve"> is the best</w:t>
      </w:r>
      <w:r w:rsidR="000B41B3" w:rsidRPr="00421837">
        <w:rPr>
          <w:lang w:val="en-GB"/>
        </w:rPr>
        <w:t xml:space="preserve"> </w:t>
      </w:r>
      <w:r w:rsidR="00CA5E46" w:rsidRPr="00421837">
        <w:rPr>
          <w:lang w:val="en-GB"/>
        </w:rPr>
        <w:t xml:space="preserve">way to </w:t>
      </w:r>
      <w:r w:rsidR="000B41B3" w:rsidRPr="00421837">
        <w:rPr>
          <w:lang w:val="en-GB"/>
        </w:rPr>
        <w:t>make</w:t>
      </w:r>
      <w:r w:rsidR="00CA5E46" w:rsidRPr="00421837">
        <w:rPr>
          <w:lang w:val="en-GB"/>
        </w:rPr>
        <w:t xml:space="preserve"> the situation </w:t>
      </w:r>
      <w:r w:rsidR="00EC2186" w:rsidRPr="00421837">
        <w:rPr>
          <w:lang w:val="en-GB"/>
        </w:rPr>
        <w:t>evolve</w:t>
      </w:r>
      <w:r w:rsidR="00CA5E46" w:rsidRPr="00421837">
        <w:rPr>
          <w:lang w:val="en-GB"/>
        </w:rPr>
        <w:t xml:space="preserve"> and follow the </w:t>
      </w:r>
      <w:r w:rsidR="000B41B3" w:rsidRPr="00421837">
        <w:rPr>
          <w:lang w:val="en-GB"/>
        </w:rPr>
        <w:t xml:space="preserve">area of reconciliation. </w:t>
      </w:r>
      <w:r w:rsidR="00A804F7" w:rsidRPr="00421837">
        <w:rPr>
          <w:lang w:val="en-GB"/>
        </w:rPr>
        <w:t>Despite</w:t>
      </w:r>
      <w:r w:rsidR="000B41B3" w:rsidRPr="00421837">
        <w:rPr>
          <w:lang w:val="en-GB"/>
        </w:rPr>
        <w:t xml:space="preserve"> all of this</w:t>
      </w:r>
      <w:r w:rsidR="00147FF9" w:rsidRPr="00147FF9">
        <w:rPr>
          <w:lang w:val="en-GB"/>
        </w:rPr>
        <w:t xml:space="preserve">, Minister Lafrenière affirms that he will take real actions, especially through the health system, and </w:t>
      </w:r>
      <w:r w:rsidR="00A85A5A">
        <w:rPr>
          <w:lang w:val="en-GB"/>
        </w:rPr>
        <w:t>consider</w:t>
      </w:r>
      <w:r w:rsidR="00DA48E9" w:rsidRPr="00421837">
        <w:rPr>
          <w:lang w:val="en-GB"/>
        </w:rPr>
        <w:t xml:space="preserve"> the recommendation. Although, the problem </w:t>
      </w:r>
      <w:r w:rsidR="001E245E" w:rsidRPr="00421837">
        <w:rPr>
          <w:lang w:val="en-GB"/>
        </w:rPr>
        <w:t>remains</w:t>
      </w:r>
      <w:r w:rsidR="00DA48E9" w:rsidRPr="00421837">
        <w:rPr>
          <w:lang w:val="en-GB"/>
        </w:rPr>
        <w:t xml:space="preserve">, and </w:t>
      </w:r>
      <w:r w:rsidR="00A804F7" w:rsidRPr="00421837">
        <w:rPr>
          <w:lang w:val="en-GB"/>
        </w:rPr>
        <w:t xml:space="preserve">only </w:t>
      </w:r>
      <w:r w:rsidR="009A3CE6" w:rsidRPr="00421837">
        <w:rPr>
          <w:lang w:val="en-GB"/>
        </w:rPr>
        <w:t>providing</w:t>
      </w:r>
      <w:r w:rsidR="00A804F7" w:rsidRPr="00421837">
        <w:rPr>
          <w:lang w:val="en-GB"/>
        </w:rPr>
        <w:t xml:space="preserve"> </w:t>
      </w:r>
      <w:r w:rsidR="00EC2186" w:rsidRPr="00421837">
        <w:rPr>
          <w:lang w:val="en-GB"/>
        </w:rPr>
        <w:t xml:space="preserve">an </w:t>
      </w:r>
      <w:r w:rsidR="00A804F7" w:rsidRPr="00421837">
        <w:rPr>
          <w:lang w:val="en-GB"/>
        </w:rPr>
        <w:t xml:space="preserve">action plan in </w:t>
      </w:r>
      <w:r w:rsidR="00EC2186" w:rsidRPr="00421837">
        <w:rPr>
          <w:lang w:val="en-GB"/>
        </w:rPr>
        <w:t xml:space="preserve">the </w:t>
      </w:r>
      <w:r w:rsidR="00A804F7" w:rsidRPr="00421837">
        <w:rPr>
          <w:lang w:val="en-GB"/>
        </w:rPr>
        <w:t xml:space="preserve">health system is </w:t>
      </w:r>
      <w:r w:rsidR="00147FF9">
        <w:rPr>
          <w:lang w:val="en-GB"/>
        </w:rPr>
        <w:t>insufficient</w:t>
      </w:r>
      <w:r w:rsidR="00A804F7" w:rsidRPr="00421837">
        <w:rPr>
          <w:lang w:val="en-GB"/>
        </w:rPr>
        <w:t xml:space="preserve">. </w:t>
      </w:r>
      <w:r w:rsidR="009A3CE6" w:rsidRPr="00421837">
        <w:rPr>
          <w:lang w:val="en-GB"/>
        </w:rPr>
        <w:t>Systemic</w:t>
      </w:r>
      <w:r w:rsidR="00A804F7" w:rsidRPr="00421837">
        <w:rPr>
          <w:lang w:val="en-GB"/>
        </w:rPr>
        <w:t xml:space="preserve"> </w:t>
      </w:r>
      <w:r w:rsidR="009A3CE6" w:rsidRPr="00421837">
        <w:rPr>
          <w:lang w:val="en-GB"/>
        </w:rPr>
        <w:t>racism</w:t>
      </w:r>
      <w:r w:rsidR="00A804F7" w:rsidRPr="00421837">
        <w:rPr>
          <w:lang w:val="en-GB"/>
        </w:rPr>
        <w:t xml:space="preserve"> is a </w:t>
      </w:r>
      <w:r w:rsidR="009A3CE6" w:rsidRPr="00421837">
        <w:rPr>
          <w:lang w:val="en-GB"/>
        </w:rPr>
        <w:t>societal</w:t>
      </w:r>
      <w:r w:rsidR="00A804F7" w:rsidRPr="00421837">
        <w:rPr>
          <w:lang w:val="en-GB"/>
        </w:rPr>
        <w:t xml:space="preserve"> issue</w:t>
      </w:r>
      <w:r w:rsidR="009A3CE6" w:rsidRPr="00421837">
        <w:rPr>
          <w:lang w:val="en-GB"/>
        </w:rPr>
        <w:t>,</w:t>
      </w:r>
      <w:r w:rsidR="00A804F7" w:rsidRPr="00421837">
        <w:rPr>
          <w:lang w:val="en-GB"/>
        </w:rPr>
        <w:t xml:space="preserve"> not </w:t>
      </w:r>
      <w:r w:rsidR="00EC2186" w:rsidRPr="00421837">
        <w:rPr>
          <w:lang w:val="en-GB"/>
        </w:rPr>
        <w:t>a</w:t>
      </w:r>
      <w:r w:rsidR="00A804F7" w:rsidRPr="00421837">
        <w:rPr>
          <w:lang w:val="en-GB"/>
        </w:rPr>
        <w:t xml:space="preserve"> health </w:t>
      </w:r>
      <w:r w:rsidR="009A3CE6" w:rsidRPr="00421837">
        <w:rPr>
          <w:lang w:val="en-GB"/>
        </w:rPr>
        <w:t>issue</w:t>
      </w:r>
      <w:r w:rsidR="00E16D50" w:rsidRPr="00421837">
        <w:rPr>
          <w:lang w:val="en-GB"/>
        </w:rPr>
        <w:t>.</w:t>
      </w:r>
      <w:r w:rsidR="00CB0D7B" w:rsidRPr="00CB0D7B">
        <w:rPr>
          <w:lang w:val="en-GB"/>
        </w:rPr>
        <w:t xml:space="preserve"> </w:t>
      </w:r>
      <w:r w:rsidR="000A4C86" w:rsidRPr="00421837">
        <w:rPr>
          <w:lang w:val="en-GB"/>
        </w:rPr>
        <w:t xml:space="preserve">Chouinard &amp; Lévesque </w:t>
      </w:r>
      <w:r w:rsidR="000A4C86">
        <w:rPr>
          <w:lang w:val="en-GB"/>
        </w:rPr>
        <w:t>(</w:t>
      </w:r>
      <w:r w:rsidR="000A4C86" w:rsidRPr="00421837">
        <w:rPr>
          <w:lang w:val="en-GB"/>
        </w:rPr>
        <w:t>2019, par.</w:t>
      </w:r>
      <w:r w:rsidR="000A4C86">
        <w:rPr>
          <w:lang w:val="en-GB"/>
        </w:rPr>
        <w:t>15)</w:t>
      </w:r>
      <w:r w:rsidR="00382323">
        <w:rPr>
          <w:lang w:val="en-GB"/>
        </w:rPr>
        <w:t xml:space="preserve"> </w:t>
      </w:r>
      <w:r w:rsidR="00D65F44">
        <w:rPr>
          <w:lang w:val="en-GB"/>
        </w:rPr>
        <w:t xml:space="preserve">also </w:t>
      </w:r>
      <w:r w:rsidR="00382323">
        <w:rPr>
          <w:lang w:val="en-GB"/>
        </w:rPr>
        <w:t>show that</w:t>
      </w:r>
      <w:r w:rsidR="0068565E">
        <w:rPr>
          <w:lang w:val="en-GB"/>
        </w:rPr>
        <w:t xml:space="preserve"> the province </w:t>
      </w:r>
      <w:r w:rsidR="00106551">
        <w:rPr>
          <w:lang w:val="en-GB"/>
        </w:rPr>
        <w:t>is responsible for treating</w:t>
      </w:r>
      <w:r w:rsidR="003C7322">
        <w:rPr>
          <w:lang w:val="en-GB"/>
        </w:rPr>
        <w:t xml:space="preserve"> indigenous girls and women </w:t>
      </w:r>
      <w:r w:rsidR="00F805D3">
        <w:rPr>
          <w:lang w:val="en-GB"/>
        </w:rPr>
        <w:t xml:space="preserve">killed and missing in Canada. </w:t>
      </w:r>
      <w:r w:rsidR="00460BA4">
        <w:rPr>
          <w:lang w:val="en-GB"/>
        </w:rPr>
        <w:t>Quebec</w:t>
      </w:r>
      <w:r w:rsidR="00F805D3">
        <w:rPr>
          <w:lang w:val="en-GB"/>
        </w:rPr>
        <w:t xml:space="preserve"> </w:t>
      </w:r>
      <w:r w:rsidR="00460BA4">
        <w:rPr>
          <w:lang w:val="en-GB"/>
        </w:rPr>
        <w:t>has</w:t>
      </w:r>
      <w:r w:rsidR="00F805D3">
        <w:rPr>
          <w:lang w:val="en-GB"/>
        </w:rPr>
        <w:t xml:space="preserve"> often been </w:t>
      </w:r>
      <w:r w:rsidR="008857CA">
        <w:rPr>
          <w:lang w:val="en-GB"/>
        </w:rPr>
        <w:t xml:space="preserve">ignoring and </w:t>
      </w:r>
      <w:r w:rsidR="002E0E01">
        <w:rPr>
          <w:lang w:val="en-GB"/>
        </w:rPr>
        <w:t xml:space="preserve">disdainful. </w:t>
      </w:r>
      <w:r w:rsidR="00D5012B">
        <w:rPr>
          <w:lang w:val="en-GB"/>
        </w:rPr>
        <w:t>In the comm</w:t>
      </w:r>
      <w:r w:rsidR="007D1006">
        <w:rPr>
          <w:lang w:val="en-GB"/>
        </w:rPr>
        <w:t xml:space="preserve">ission, multiple </w:t>
      </w:r>
      <w:r w:rsidR="00F140AB">
        <w:rPr>
          <w:lang w:val="en-GB"/>
        </w:rPr>
        <w:t>calls</w:t>
      </w:r>
      <w:r w:rsidR="007D1006">
        <w:rPr>
          <w:lang w:val="en-GB"/>
        </w:rPr>
        <w:t xml:space="preserve"> to action </w:t>
      </w:r>
      <w:r w:rsidR="00147FF9">
        <w:rPr>
          <w:lang w:val="en-GB"/>
        </w:rPr>
        <w:t>have</w:t>
      </w:r>
      <w:r w:rsidR="007D1006">
        <w:rPr>
          <w:lang w:val="en-GB"/>
        </w:rPr>
        <w:t xml:space="preserve"> been proposed </w:t>
      </w:r>
      <w:r w:rsidR="00F140AB">
        <w:rPr>
          <w:lang w:val="en-GB"/>
        </w:rPr>
        <w:t>in</w:t>
      </w:r>
      <w:r w:rsidR="00922732">
        <w:rPr>
          <w:lang w:val="en-GB"/>
        </w:rPr>
        <w:t xml:space="preserve"> different areas: youth protection in concordance </w:t>
      </w:r>
      <w:r w:rsidR="00F140AB">
        <w:rPr>
          <w:lang w:val="en-GB"/>
        </w:rPr>
        <w:t>with</w:t>
      </w:r>
      <w:r w:rsidR="00922732">
        <w:rPr>
          <w:lang w:val="en-GB"/>
        </w:rPr>
        <w:t xml:space="preserve"> the First Nation tradition, </w:t>
      </w:r>
      <w:r w:rsidR="00624CD3">
        <w:rPr>
          <w:lang w:val="en-GB"/>
        </w:rPr>
        <w:t>the collaboration with the indigenous authorities for the communities</w:t>
      </w:r>
      <w:r w:rsidR="00F140AB">
        <w:rPr>
          <w:lang w:val="en-GB"/>
        </w:rPr>
        <w:t>,</w:t>
      </w:r>
      <w:r w:rsidR="003D57F5">
        <w:rPr>
          <w:lang w:val="en-GB"/>
        </w:rPr>
        <w:t xml:space="preserve"> and </w:t>
      </w:r>
      <w:r w:rsidR="00F140AB">
        <w:rPr>
          <w:lang w:val="en-GB"/>
        </w:rPr>
        <w:t xml:space="preserve">the scholarly curriculum </w:t>
      </w:r>
      <w:r w:rsidR="0079799F">
        <w:rPr>
          <w:lang w:val="en-GB"/>
        </w:rPr>
        <w:t>that should include the First Nation history</w:t>
      </w:r>
      <w:r w:rsidR="00147FF9">
        <w:rPr>
          <w:lang w:val="en-GB"/>
        </w:rPr>
        <w:t>; this</w:t>
      </w:r>
      <w:r w:rsidR="001F369B">
        <w:rPr>
          <w:lang w:val="en-GB"/>
        </w:rPr>
        <w:t xml:space="preserve"> is </w:t>
      </w:r>
      <w:r w:rsidR="00822A5E">
        <w:rPr>
          <w:lang w:val="en-GB"/>
        </w:rPr>
        <w:t>a</w:t>
      </w:r>
      <w:r w:rsidR="0079799F">
        <w:rPr>
          <w:lang w:val="en-GB"/>
        </w:rPr>
        <w:t xml:space="preserve"> </w:t>
      </w:r>
      <w:r w:rsidR="001F369B">
        <w:rPr>
          <w:lang w:val="en-GB"/>
        </w:rPr>
        <w:t>problem</w:t>
      </w:r>
      <w:r w:rsidR="0079799F">
        <w:rPr>
          <w:lang w:val="en-GB"/>
        </w:rPr>
        <w:t xml:space="preserve"> that is everywhere</w:t>
      </w:r>
      <w:r w:rsidR="00D264FE">
        <w:rPr>
          <w:lang w:val="en-GB"/>
        </w:rPr>
        <w:t>…</w:t>
      </w:r>
      <w:r w:rsidR="001F369B" w:rsidRPr="00421837">
        <w:rPr>
          <w:lang w:val="en-GB"/>
        </w:rPr>
        <w:t xml:space="preserve"> </w:t>
      </w:r>
      <w:r w:rsidR="00404A61">
        <w:rPr>
          <w:lang w:val="en-GB"/>
        </w:rPr>
        <w:t>(</w:t>
      </w:r>
      <w:r w:rsidR="00A95514" w:rsidRPr="00421837">
        <w:rPr>
          <w:lang w:val="en-GB"/>
        </w:rPr>
        <w:t>Chouinard, &amp; Lévesque</w:t>
      </w:r>
      <w:r w:rsidR="00A95514">
        <w:rPr>
          <w:lang w:val="en-GB"/>
        </w:rPr>
        <w:t xml:space="preserve">, </w:t>
      </w:r>
      <w:r w:rsidR="001F369B" w:rsidRPr="00421837">
        <w:rPr>
          <w:lang w:val="en-GB"/>
        </w:rPr>
        <w:t xml:space="preserve">2019, </w:t>
      </w:r>
      <w:r w:rsidR="001F369B">
        <w:rPr>
          <w:lang w:val="en-GB"/>
        </w:rPr>
        <w:t xml:space="preserve">par.27-35) </w:t>
      </w:r>
    </w:p>
    <w:p w14:paraId="5B87A04F" w14:textId="77777777" w:rsidR="00D34DAC" w:rsidRPr="00CF73A2" w:rsidRDefault="00E91835" w:rsidP="00A61D0B">
      <w:pPr>
        <w:pStyle w:val="Titre2"/>
        <w:rPr>
          <w:rFonts w:ascii="Times New Roman" w:hAnsi="Times New Roman" w:cs="Times New Roman"/>
          <w:color w:val="auto"/>
          <w:sz w:val="24"/>
          <w:szCs w:val="24"/>
          <w:u w:val="single"/>
          <w:lang w:val="en-GB"/>
        </w:rPr>
      </w:pPr>
      <w:bookmarkStart w:id="6" w:name="_Toc102341457"/>
      <w:r w:rsidRPr="00CF73A2">
        <w:rPr>
          <w:rFonts w:ascii="Times New Roman" w:hAnsi="Times New Roman" w:cs="Times New Roman"/>
          <w:color w:val="auto"/>
          <w:sz w:val="24"/>
          <w:szCs w:val="24"/>
          <w:u w:val="single"/>
          <w:lang w:val="en-GB"/>
        </w:rPr>
        <w:t>Education</w:t>
      </w:r>
      <w:bookmarkEnd w:id="6"/>
      <w:r w:rsidRPr="00CF73A2">
        <w:rPr>
          <w:rFonts w:ascii="Times New Roman" w:hAnsi="Times New Roman" w:cs="Times New Roman"/>
          <w:color w:val="auto"/>
          <w:sz w:val="24"/>
          <w:szCs w:val="24"/>
          <w:u w:val="single"/>
          <w:lang w:val="en-GB"/>
        </w:rPr>
        <w:t xml:space="preserve"> </w:t>
      </w:r>
    </w:p>
    <w:p w14:paraId="501619E5" w14:textId="26B23CB4" w:rsidR="00F44E46" w:rsidRPr="00E44F07" w:rsidRDefault="00C00597" w:rsidP="00A61D0B">
      <w:pPr>
        <w:pStyle w:val="NormalWeb"/>
        <w:shd w:val="clear" w:color="auto" w:fill="FFFFFF"/>
        <w:spacing w:before="0" w:beforeAutospacing="0" w:after="0" w:afterAutospacing="0" w:line="360" w:lineRule="auto"/>
        <w:ind w:firstLine="708"/>
        <w:jc w:val="both"/>
        <w:rPr>
          <w:u w:val="single"/>
          <w:lang w:val="en-GB"/>
        </w:rPr>
      </w:pPr>
      <w:r w:rsidRPr="00D34DAC">
        <w:rPr>
          <w:lang w:val="en-GB"/>
        </w:rPr>
        <w:t xml:space="preserve">Quebec government try to </w:t>
      </w:r>
      <w:r w:rsidR="00147FF9">
        <w:rPr>
          <w:lang w:val="en-GB"/>
        </w:rPr>
        <w:t>make a move</w:t>
      </w:r>
      <w:r w:rsidRPr="00D34DAC">
        <w:rPr>
          <w:lang w:val="en-GB"/>
        </w:rPr>
        <w:t xml:space="preserve"> for the First Nation toward </w:t>
      </w:r>
      <w:r w:rsidR="00215A70" w:rsidRPr="00D34DAC">
        <w:rPr>
          <w:lang w:val="en-GB"/>
        </w:rPr>
        <w:t xml:space="preserve">education. </w:t>
      </w:r>
      <w:r w:rsidR="00454E7B">
        <w:rPr>
          <w:lang w:val="en-GB"/>
        </w:rPr>
        <w:t>“</w:t>
      </w:r>
      <w:r w:rsidR="00CA497A" w:rsidRPr="00A04368">
        <w:rPr>
          <w:lang w:val="en-GB"/>
        </w:rPr>
        <w:t>Quebec to include Indigenous perspectives</w:t>
      </w:r>
      <w:r w:rsidR="00454E7B">
        <w:rPr>
          <w:lang w:val="en-GB"/>
        </w:rPr>
        <w:t>”</w:t>
      </w:r>
      <w:r w:rsidR="00810D0B" w:rsidRPr="00D34DAC">
        <w:rPr>
          <w:lang w:val="en-GB"/>
        </w:rPr>
        <w:t xml:space="preserve"> (2021, par</w:t>
      </w:r>
      <w:r w:rsidR="00A07849" w:rsidRPr="00D34DAC">
        <w:rPr>
          <w:lang w:val="en-GB"/>
        </w:rPr>
        <w:t>. 1-2</w:t>
      </w:r>
      <w:r w:rsidR="00215A70" w:rsidRPr="00D34DAC">
        <w:rPr>
          <w:lang w:val="en-GB"/>
        </w:rPr>
        <w:t xml:space="preserve">) states that the government will invest </w:t>
      </w:r>
      <w:r w:rsidR="00646E3F" w:rsidRPr="00D34DAC">
        <w:rPr>
          <w:lang w:val="en-GB"/>
        </w:rPr>
        <w:t>money to improve their integration</w:t>
      </w:r>
      <w:r w:rsidR="00E43A97" w:rsidRPr="00D34DAC">
        <w:rPr>
          <w:lang w:val="en-GB"/>
        </w:rPr>
        <w:t xml:space="preserve"> and</w:t>
      </w:r>
      <w:r w:rsidR="00A07849" w:rsidRPr="00D34DAC">
        <w:rPr>
          <w:lang w:val="en-GB"/>
        </w:rPr>
        <w:t xml:space="preserve"> </w:t>
      </w:r>
      <w:r w:rsidR="00A3760D" w:rsidRPr="00D34DAC">
        <w:rPr>
          <w:lang w:val="en-GB"/>
        </w:rPr>
        <w:t>provide</w:t>
      </w:r>
      <w:r w:rsidR="00E43A97" w:rsidRPr="00D34DAC">
        <w:rPr>
          <w:lang w:val="en-GB"/>
        </w:rPr>
        <w:t xml:space="preserve"> </w:t>
      </w:r>
      <w:r w:rsidR="00646E3F" w:rsidRPr="00D34DAC">
        <w:rPr>
          <w:lang w:val="en-GB"/>
        </w:rPr>
        <w:t>better formation for teacher</w:t>
      </w:r>
      <w:r w:rsidR="00E43A97" w:rsidRPr="00D34DAC">
        <w:rPr>
          <w:lang w:val="en-GB"/>
        </w:rPr>
        <w:t xml:space="preserve">s </w:t>
      </w:r>
      <w:r w:rsidR="00A3760D" w:rsidRPr="00D34DAC">
        <w:rPr>
          <w:lang w:val="en-GB"/>
        </w:rPr>
        <w:t>through</w:t>
      </w:r>
      <w:r w:rsidR="00E43A97" w:rsidRPr="00D34DAC">
        <w:rPr>
          <w:lang w:val="en-GB"/>
        </w:rPr>
        <w:t xml:space="preserve"> th</w:t>
      </w:r>
      <w:r w:rsidR="00A3760D" w:rsidRPr="00D34DAC">
        <w:rPr>
          <w:lang w:val="en-GB"/>
        </w:rPr>
        <w:t xml:space="preserve">e learning of First Nation history. </w:t>
      </w:r>
      <w:r w:rsidR="00F96705">
        <w:rPr>
          <w:lang w:val="en-GB"/>
        </w:rPr>
        <w:t>But</w:t>
      </w:r>
      <w:r w:rsidR="00F96705" w:rsidRPr="00807304">
        <w:rPr>
          <w:lang w:val="en-GB"/>
        </w:rPr>
        <w:t xml:space="preserve"> some decisions make the process slow down and even back off</w:t>
      </w:r>
      <w:r w:rsidR="00F96705">
        <w:rPr>
          <w:lang w:val="en-GB"/>
        </w:rPr>
        <w:t xml:space="preserve">. Indeed, as Parillo (2022, par.1) stated, The Bill 96 project </w:t>
      </w:r>
      <w:r w:rsidR="004E6E1D">
        <w:rPr>
          <w:lang w:val="en-GB"/>
        </w:rPr>
        <w:t>will</w:t>
      </w:r>
      <w:r w:rsidR="00F96705">
        <w:rPr>
          <w:lang w:val="en-GB"/>
        </w:rPr>
        <w:t xml:space="preserve"> force the student who speaks English at CEGEP to pass some program in French to graduate</w:t>
      </w:r>
      <w:r w:rsidR="00705AA4">
        <w:rPr>
          <w:lang w:val="en-GB"/>
        </w:rPr>
        <w:t xml:space="preserve">. </w:t>
      </w:r>
      <w:r w:rsidR="00A07849" w:rsidRPr="00D34DAC">
        <w:rPr>
          <w:lang w:val="en-GB"/>
        </w:rPr>
        <w:t>T</w:t>
      </w:r>
      <w:r w:rsidR="00AA4ABA">
        <w:rPr>
          <w:lang w:val="en-GB"/>
        </w:rPr>
        <w:t xml:space="preserve">he government </w:t>
      </w:r>
      <w:r w:rsidR="004E6E1D">
        <w:rPr>
          <w:lang w:val="en-GB"/>
        </w:rPr>
        <w:t>wants</w:t>
      </w:r>
      <w:r w:rsidR="00A07849" w:rsidRPr="00D34DAC">
        <w:rPr>
          <w:lang w:val="en-GB"/>
        </w:rPr>
        <w:t xml:space="preserve"> </w:t>
      </w:r>
      <w:r w:rsidR="00D34DAC" w:rsidRPr="00D34DAC">
        <w:rPr>
          <w:lang w:val="en-GB"/>
        </w:rPr>
        <w:t>to</w:t>
      </w:r>
      <w:r w:rsidR="00A07849" w:rsidRPr="00D34DAC">
        <w:rPr>
          <w:lang w:val="en-GB"/>
        </w:rPr>
        <w:t xml:space="preserve"> improve the system </w:t>
      </w:r>
      <w:r w:rsidR="008B07D2" w:rsidRPr="00D34DAC">
        <w:rPr>
          <w:lang w:val="en-GB"/>
        </w:rPr>
        <w:t xml:space="preserve">with new material on Indigenous people and support </w:t>
      </w:r>
      <w:r w:rsidR="00147FF9">
        <w:rPr>
          <w:lang w:val="en-GB"/>
        </w:rPr>
        <w:t>the young generation</w:t>
      </w:r>
      <w:r w:rsidR="008B07D2" w:rsidRPr="00D34DAC">
        <w:rPr>
          <w:lang w:val="en-GB"/>
        </w:rPr>
        <w:t xml:space="preserve"> to reduce the </w:t>
      </w:r>
      <w:r w:rsidR="00AA4ABA" w:rsidRPr="00D34DAC">
        <w:rPr>
          <w:lang w:val="en-GB"/>
        </w:rPr>
        <w:t>dropout</w:t>
      </w:r>
      <w:r w:rsidR="00AA4ABA">
        <w:rPr>
          <w:lang w:val="en-GB"/>
        </w:rPr>
        <w:t xml:space="preserve"> and</w:t>
      </w:r>
      <w:r w:rsidR="00D34DAC" w:rsidRPr="00D34DAC">
        <w:rPr>
          <w:lang w:val="en-GB"/>
        </w:rPr>
        <w:t xml:space="preserve"> give more learning on first </w:t>
      </w:r>
      <w:r w:rsidR="00B4436E">
        <w:rPr>
          <w:lang w:val="en-GB"/>
        </w:rPr>
        <w:t>Nations</w:t>
      </w:r>
      <w:r w:rsidR="00D34DAC" w:rsidRPr="00D34DAC">
        <w:rPr>
          <w:lang w:val="en-GB"/>
        </w:rPr>
        <w:t xml:space="preserve"> to Quebecers (</w:t>
      </w:r>
      <w:r w:rsidR="00CA497A" w:rsidRPr="00A04368">
        <w:rPr>
          <w:lang w:val="en-GB"/>
        </w:rPr>
        <w:t>Quebec to include Indigenous perspectives</w:t>
      </w:r>
      <w:r w:rsidR="00292566">
        <w:rPr>
          <w:lang w:val="en-GB"/>
        </w:rPr>
        <w:t xml:space="preserve">, </w:t>
      </w:r>
      <w:r w:rsidR="00D34DAC" w:rsidRPr="00D34DAC">
        <w:rPr>
          <w:lang w:val="en-GB"/>
        </w:rPr>
        <w:t>2021, par. 4-5)</w:t>
      </w:r>
      <w:r w:rsidR="00D34DAC">
        <w:rPr>
          <w:lang w:val="en-GB"/>
        </w:rPr>
        <w:t xml:space="preserve">. </w:t>
      </w:r>
      <w:r w:rsidR="00AA4ABA">
        <w:rPr>
          <w:lang w:val="en-GB"/>
        </w:rPr>
        <w:t>But</w:t>
      </w:r>
      <w:r w:rsidR="00F01910">
        <w:rPr>
          <w:lang w:val="en-GB"/>
        </w:rPr>
        <w:t>,</w:t>
      </w:r>
      <w:r w:rsidR="00AA4ABA">
        <w:rPr>
          <w:lang w:val="en-GB"/>
        </w:rPr>
        <w:t xml:space="preserve"> despite all of this, </w:t>
      </w:r>
      <w:r w:rsidR="00AB0F3C">
        <w:rPr>
          <w:lang w:val="en-GB"/>
        </w:rPr>
        <w:t>we see with the B</w:t>
      </w:r>
      <w:r w:rsidR="004A50FD">
        <w:rPr>
          <w:lang w:val="en-GB"/>
        </w:rPr>
        <w:t>ill</w:t>
      </w:r>
      <w:r w:rsidR="00AB0F3C">
        <w:rPr>
          <w:lang w:val="en-GB"/>
        </w:rPr>
        <w:t xml:space="preserve"> 96 that </w:t>
      </w:r>
      <w:r w:rsidR="00AA4ABA">
        <w:rPr>
          <w:lang w:val="en-GB"/>
        </w:rPr>
        <w:t>f</w:t>
      </w:r>
      <w:r w:rsidR="001156A5">
        <w:rPr>
          <w:lang w:val="en-GB"/>
        </w:rPr>
        <w:t>or the First Nation</w:t>
      </w:r>
      <w:r w:rsidR="00147FF9">
        <w:rPr>
          <w:lang w:val="en-GB"/>
        </w:rPr>
        <w:t>,</w:t>
      </w:r>
      <w:r w:rsidR="001156A5">
        <w:rPr>
          <w:lang w:val="en-GB"/>
        </w:rPr>
        <w:t xml:space="preserve"> the other inequalities</w:t>
      </w:r>
      <w:r w:rsidR="00AA4ABA">
        <w:rPr>
          <w:lang w:val="en-GB"/>
        </w:rPr>
        <w:t xml:space="preserve"> and</w:t>
      </w:r>
      <w:r w:rsidR="001156A5">
        <w:rPr>
          <w:lang w:val="en-GB"/>
        </w:rPr>
        <w:t xml:space="preserve"> this new </w:t>
      </w:r>
      <w:r w:rsidR="00FC0100">
        <w:rPr>
          <w:lang w:val="en-GB"/>
        </w:rPr>
        <w:t xml:space="preserve">amendment </w:t>
      </w:r>
      <w:r w:rsidR="004E6E1D">
        <w:rPr>
          <w:lang w:val="en-GB"/>
        </w:rPr>
        <w:t>are</w:t>
      </w:r>
      <w:r w:rsidR="00FC0100">
        <w:rPr>
          <w:lang w:val="en-GB"/>
        </w:rPr>
        <w:t xml:space="preserve"> not a good thing for them</w:t>
      </w:r>
      <w:r w:rsidR="00AB0F3C">
        <w:rPr>
          <w:lang w:val="en-GB"/>
        </w:rPr>
        <w:t>. And t</w:t>
      </w:r>
      <w:r w:rsidR="00BC4A1E">
        <w:rPr>
          <w:lang w:val="en-GB"/>
        </w:rPr>
        <w:t xml:space="preserve">he </w:t>
      </w:r>
      <w:r w:rsidR="004E6E1D">
        <w:rPr>
          <w:lang w:val="en-GB"/>
        </w:rPr>
        <w:t>dropout</w:t>
      </w:r>
      <w:r w:rsidR="00896228">
        <w:rPr>
          <w:lang w:val="en-GB"/>
        </w:rPr>
        <w:t xml:space="preserve"> is</w:t>
      </w:r>
      <w:r w:rsidR="00AB0F3C">
        <w:rPr>
          <w:lang w:val="en-GB"/>
        </w:rPr>
        <w:t xml:space="preserve"> already</w:t>
      </w:r>
      <w:r w:rsidR="00896228">
        <w:rPr>
          <w:lang w:val="en-GB"/>
        </w:rPr>
        <w:t xml:space="preserve"> higher for the First Nation than for the Quebecers.</w:t>
      </w:r>
      <w:r w:rsidR="000B0AA6">
        <w:rPr>
          <w:lang w:val="en-GB"/>
        </w:rPr>
        <w:t xml:space="preserve"> </w:t>
      </w:r>
      <w:r w:rsidR="00BE3561">
        <w:rPr>
          <w:lang w:val="en-GB"/>
        </w:rPr>
        <w:t>Indeed,</w:t>
      </w:r>
      <w:r w:rsidR="009B3A86">
        <w:rPr>
          <w:lang w:val="en-GB"/>
        </w:rPr>
        <w:t xml:space="preserve"> the FNEC </w:t>
      </w:r>
      <w:r w:rsidR="00BE3561">
        <w:rPr>
          <w:lang w:val="en-GB"/>
        </w:rPr>
        <w:t>exposes</w:t>
      </w:r>
      <w:r w:rsidR="009B3A86">
        <w:rPr>
          <w:lang w:val="en-GB"/>
        </w:rPr>
        <w:t xml:space="preserve"> that this </w:t>
      </w:r>
      <w:r w:rsidR="00BE3561">
        <w:rPr>
          <w:lang w:val="en-GB"/>
        </w:rPr>
        <w:t>amendment</w:t>
      </w:r>
      <w:r w:rsidR="009B3A86">
        <w:rPr>
          <w:lang w:val="en-GB"/>
        </w:rPr>
        <w:t xml:space="preserve"> could </w:t>
      </w:r>
      <w:r w:rsidR="00BE3561">
        <w:rPr>
          <w:lang w:val="en-GB"/>
        </w:rPr>
        <w:t>affect</w:t>
      </w:r>
      <w:r w:rsidR="009B3A86">
        <w:rPr>
          <w:lang w:val="en-GB"/>
        </w:rPr>
        <w:t xml:space="preserve"> </w:t>
      </w:r>
      <w:r w:rsidR="00BE3561">
        <w:rPr>
          <w:lang w:val="en-GB"/>
        </w:rPr>
        <w:t>more</w:t>
      </w:r>
      <w:r w:rsidR="009B3A86">
        <w:rPr>
          <w:lang w:val="en-GB"/>
        </w:rPr>
        <w:t xml:space="preserve"> </w:t>
      </w:r>
      <w:r w:rsidR="00BE3561">
        <w:rPr>
          <w:lang w:val="en-GB"/>
        </w:rPr>
        <w:t>than</w:t>
      </w:r>
      <w:r w:rsidR="009B3A86">
        <w:rPr>
          <w:lang w:val="en-GB"/>
        </w:rPr>
        <w:t xml:space="preserve"> 200 Indigenous students</w:t>
      </w:r>
      <w:r w:rsidR="00F42CC6">
        <w:rPr>
          <w:lang w:val="en-GB"/>
        </w:rPr>
        <w:t>.</w:t>
      </w:r>
      <w:r w:rsidR="0047497A">
        <w:rPr>
          <w:lang w:val="en-GB"/>
        </w:rPr>
        <w:t xml:space="preserve"> The fact that French is the </w:t>
      </w:r>
      <w:r w:rsidR="00BE3561">
        <w:rPr>
          <w:lang w:val="en-GB"/>
        </w:rPr>
        <w:t>First</w:t>
      </w:r>
      <w:r w:rsidR="0047497A">
        <w:rPr>
          <w:lang w:val="en-GB"/>
        </w:rPr>
        <w:t xml:space="preserve"> </w:t>
      </w:r>
      <w:r w:rsidR="00BE3561">
        <w:rPr>
          <w:lang w:val="en-GB"/>
        </w:rPr>
        <w:t>L</w:t>
      </w:r>
      <w:r w:rsidR="0047497A">
        <w:rPr>
          <w:lang w:val="en-GB"/>
        </w:rPr>
        <w:t xml:space="preserve">anguage </w:t>
      </w:r>
      <w:r w:rsidR="00BE3561">
        <w:rPr>
          <w:lang w:val="en-GB"/>
        </w:rPr>
        <w:t>spoken</w:t>
      </w:r>
      <w:r w:rsidR="0047497A">
        <w:rPr>
          <w:lang w:val="en-GB"/>
        </w:rPr>
        <w:t xml:space="preserve"> by many first Nation </w:t>
      </w:r>
      <w:r w:rsidR="00BE3561">
        <w:rPr>
          <w:lang w:val="en-GB"/>
        </w:rPr>
        <w:t>students</w:t>
      </w:r>
      <w:r w:rsidR="0047497A">
        <w:rPr>
          <w:lang w:val="en-GB"/>
        </w:rPr>
        <w:t xml:space="preserve"> </w:t>
      </w:r>
      <w:r w:rsidR="00B64E69">
        <w:rPr>
          <w:lang w:val="en-GB"/>
        </w:rPr>
        <w:t xml:space="preserve">let </w:t>
      </w:r>
      <w:r w:rsidR="00BE3561">
        <w:rPr>
          <w:lang w:val="en-GB"/>
        </w:rPr>
        <w:t xml:space="preserve">us </w:t>
      </w:r>
      <w:r w:rsidR="00B64E69">
        <w:rPr>
          <w:lang w:val="en-GB"/>
        </w:rPr>
        <w:t>imagine that B</w:t>
      </w:r>
      <w:r w:rsidR="00440AD3">
        <w:rPr>
          <w:lang w:val="en-GB"/>
        </w:rPr>
        <w:t xml:space="preserve">ill </w:t>
      </w:r>
      <w:r w:rsidR="00B64E69">
        <w:rPr>
          <w:lang w:val="en-GB"/>
        </w:rPr>
        <w:t xml:space="preserve">96 would make students struggle with their course or </w:t>
      </w:r>
      <w:r w:rsidR="00BE3561">
        <w:rPr>
          <w:lang w:val="en-GB"/>
        </w:rPr>
        <w:t>even fail.</w:t>
      </w:r>
      <w:r w:rsidR="00896228">
        <w:rPr>
          <w:lang w:val="en-GB"/>
        </w:rPr>
        <w:t xml:space="preserve"> </w:t>
      </w:r>
      <w:r w:rsidR="000B0AA6">
        <w:rPr>
          <w:lang w:val="en-GB"/>
        </w:rPr>
        <w:t>(</w:t>
      </w:r>
      <w:r w:rsidR="000B0AA6" w:rsidRPr="00F44E46">
        <w:rPr>
          <w:lang w:val="en-GB"/>
        </w:rPr>
        <w:t>Parillo</w:t>
      </w:r>
      <w:r w:rsidR="000B0AA6">
        <w:rPr>
          <w:lang w:val="en-GB"/>
        </w:rPr>
        <w:t xml:space="preserve">, </w:t>
      </w:r>
      <w:r w:rsidR="000B0AA6" w:rsidRPr="00F44E46">
        <w:rPr>
          <w:lang w:val="en-GB"/>
        </w:rPr>
        <w:t>20</w:t>
      </w:r>
      <w:r w:rsidR="000B0AA6">
        <w:rPr>
          <w:lang w:val="en-GB"/>
        </w:rPr>
        <w:t>2</w:t>
      </w:r>
      <w:r w:rsidR="000B0AA6" w:rsidRPr="00F44E46">
        <w:rPr>
          <w:lang w:val="en-GB"/>
        </w:rPr>
        <w:t>2, par.</w:t>
      </w:r>
      <w:r w:rsidR="000B0AA6">
        <w:rPr>
          <w:lang w:val="en-GB"/>
        </w:rPr>
        <w:t>4-5)</w:t>
      </w:r>
    </w:p>
    <w:p w14:paraId="508FF184" w14:textId="0A7BA764" w:rsidR="00A61F29" w:rsidRDefault="00A61F29" w:rsidP="00A61F29">
      <w:pPr>
        <w:pStyle w:val="NormalWeb"/>
        <w:shd w:val="clear" w:color="auto" w:fill="FFFFFF"/>
        <w:spacing w:before="0" w:beforeAutospacing="0" w:line="360" w:lineRule="auto"/>
        <w:rPr>
          <w:lang w:val="en-GB"/>
        </w:rPr>
      </w:pPr>
    </w:p>
    <w:p w14:paraId="760E7B31" w14:textId="1F0760FE" w:rsidR="00701CA1" w:rsidRPr="00786B84" w:rsidRDefault="00CF73A2" w:rsidP="00FC6FE4">
      <w:pPr>
        <w:pStyle w:val="Titre1"/>
        <w:rPr>
          <w:rFonts w:ascii="Times New Roman" w:hAnsi="Times New Roman" w:cs="Times New Roman"/>
          <w:b/>
          <w:bCs/>
          <w:color w:val="auto"/>
          <w:sz w:val="28"/>
          <w:szCs w:val="28"/>
          <w:lang w:val="en-GB"/>
        </w:rPr>
      </w:pPr>
      <w:bookmarkStart w:id="7" w:name="_Toc102341458"/>
      <w:r w:rsidRPr="00786B84">
        <w:rPr>
          <w:rFonts w:ascii="Times New Roman" w:hAnsi="Times New Roman" w:cs="Times New Roman"/>
          <w:b/>
          <w:bCs/>
          <w:color w:val="auto"/>
          <w:sz w:val="28"/>
          <w:szCs w:val="28"/>
          <w:lang w:val="en-GB"/>
        </w:rPr>
        <w:t>The federal government handling of First Nations issues</w:t>
      </w:r>
      <w:bookmarkEnd w:id="7"/>
      <w:r w:rsidRPr="00786B84">
        <w:rPr>
          <w:rFonts w:ascii="Times New Roman" w:hAnsi="Times New Roman" w:cs="Times New Roman"/>
          <w:b/>
          <w:bCs/>
          <w:color w:val="auto"/>
          <w:sz w:val="28"/>
          <w:szCs w:val="28"/>
          <w:lang w:val="en-GB"/>
        </w:rPr>
        <w:t xml:space="preserve"> </w:t>
      </w:r>
    </w:p>
    <w:p w14:paraId="0C7999C9" w14:textId="46FCEAA5" w:rsidR="000A427A" w:rsidRPr="00285D3C" w:rsidRDefault="000662D7" w:rsidP="00A61D0B">
      <w:pPr>
        <w:pStyle w:val="NormalWeb"/>
        <w:shd w:val="clear" w:color="auto" w:fill="FFFFFF"/>
        <w:spacing w:before="0" w:beforeAutospacing="0" w:line="360" w:lineRule="auto"/>
        <w:ind w:firstLine="708"/>
        <w:jc w:val="both"/>
        <w:rPr>
          <w:color w:val="1D2125"/>
          <w:lang w:val="en-GB"/>
        </w:rPr>
      </w:pPr>
      <w:r w:rsidRPr="00285D3C">
        <w:rPr>
          <w:color w:val="1D2125"/>
          <w:lang w:val="en-GB"/>
        </w:rPr>
        <w:t xml:space="preserve">In addition to Quebec and </w:t>
      </w:r>
      <w:r w:rsidR="00815822" w:rsidRPr="00285D3C">
        <w:rPr>
          <w:color w:val="1D2125"/>
          <w:lang w:val="en-GB"/>
        </w:rPr>
        <w:t>British</w:t>
      </w:r>
      <w:r w:rsidRPr="00285D3C">
        <w:rPr>
          <w:color w:val="1D2125"/>
          <w:lang w:val="en-GB"/>
        </w:rPr>
        <w:t xml:space="preserve"> Columbia, the federal government </w:t>
      </w:r>
      <w:r w:rsidR="00FC6FE4" w:rsidRPr="00285D3C">
        <w:rPr>
          <w:color w:val="1D2125"/>
          <w:lang w:val="en-GB"/>
        </w:rPr>
        <w:t>has</w:t>
      </w:r>
      <w:r w:rsidR="00815822" w:rsidRPr="00285D3C">
        <w:rPr>
          <w:color w:val="1D2125"/>
          <w:lang w:val="en-GB"/>
        </w:rPr>
        <w:t xml:space="preserve"> </w:t>
      </w:r>
      <w:r w:rsidR="00147FF9">
        <w:rPr>
          <w:color w:val="1D2125"/>
          <w:lang w:val="en-GB"/>
        </w:rPr>
        <w:t>problems</w:t>
      </w:r>
      <w:r w:rsidR="00FC6FE4" w:rsidRPr="00285D3C">
        <w:rPr>
          <w:color w:val="1D2125"/>
          <w:lang w:val="en-GB"/>
        </w:rPr>
        <w:t xml:space="preserve"> </w:t>
      </w:r>
      <w:r w:rsidR="00815822" w:rsidRPr="00285D3C">
        <w:rPr>
          <w:color w:val="1D2125"/>
          <w:lang w:val="en-GB"/>
        </w:rPr>
        <w:t xml:space="preserve">with the First </w:t>
      </w:r>
      <w:r w:rsidR="00D91880">
        <w:rPr>
          <w:color w:val="1D2125"/>
          <w:lang w:val="en-GB"/>
        </w:rPr>
        <w:t>Nations</w:t>
      </w:r>
      <w:r w:rsidR="00815822" w:rsidRPr="00285D3C">
        <w:rPr>
          <w:color w:val="1D2125"/>
          <w:lang w:val="en-GB"/>
        </w:rPr>
        <w:t xml:space="preserve">. This </w:t>
      </w:r>
      <w:r w:rsidR="00FC6FE4" w:rsidRPr="00285D3C">
        <w:rPr>
          <w:color w:val="1D2125"/>
          <w:lang w:val="en-GB"/>
        </w:rPr>
        <w:t>concerns</w:t>
      </w:r>
      <w:r w:rsidR="00815822" w:rsidRPr="00285D3C">
        <w:rPr>
          <w:color w:val="1D2125"/>
          <w:lang w:val="en-GB"/>
        </w:rPr>
        <w:t xml:space="preserve"> multiple </w:t>
      </w:r>
      <w:r w:rsidR="00FC6FE4" w:rsidRPr="00285D3C">
        <w:rPr>
          <w:color w:val="1D2125"/>
          <w:lang w:val="en-GB"/>
        </w:rPr>
        <w:t>areas</w:t>
      </w:r>
      <w:r w:rsidR="00815822" w:rsidRPr="00285D3C">
        <w:rPr>
          <w:color w:val="1D2125"/>
          <w:lang w:val="en-GB"/>
        </w:rPr>
        <w:t xml:space="preserve"> such as Water access, the residential school</w:t>
      </w:r>
      <w:r w:rsidR="00D91880">
        <w:rPr>
          <w:color w:val="1D2125"/>
          <w:lang w:val="en-GB"/>
        </w:rPr>
        <w:t>,</w:t>
      </w:r>
      <w:r w:rsidR="00815822" w:rsidRPr="00285D3C">
        <w:rPr>
          <w:color w:val="1D2125"/>
          <w:lang w:val="en-GB"/>
        </w:rPr>
        <w:t xml:space="preserve"> or the right and </w:t>
      </w:r>
      <w:r w:rsidR="00FC6FE4" w:rsidRPr="00285D3C">
        <w:rPr>
          <w:color w:val="1D2125"/>
          <w:lang w:val="en-GB"/>
        </w:rPr>
        <w:t>integration</w:t>
      </w:r>
      <w:r w:rsidR="00815822" w:rsidRPr="00285D3C">
        <w:rPr>
          <w:color w:val="1D2125"/>
          <w:lang w:val="en-GB"/>
        </w:rPr>
        <w:t xml:space="preserve"> of First </w:t>
      </w:r>
      <w:r w:rsidR="00FC6FE4" w:rsidRPr="00285D3C">
        <w:rPr>
          <w:color w:val="1D2125"/>
          <w:lang w:val="en-GB"/>
        </w:rPr>
        <w:t>Nations</w:t>
      </w:r>
      <w:r w:rsidR="00815822" w:rsidRPr="00285D3C">
        <w:rPr>
          <w:color w:val="1D2125"/>
          <w:lang w:val="en-GB"/>
        </w:rPr>
        <w:t xml:space="preserve"> in the country</w:t>
      </w:r>
      <w:r w:rsidR="00FC6FE4" w:rsidRPr="00285D3C">
        <w:rPr>
          <w:color w:val="1D2125"/>
          <w:lang w:val="en-GB"/>
        </w:rPr>
        <w:t xml:space="preserve">. </w:t>
      </w:r>
    </w:p>
    <w:p w14:paraId="5514CC83" w14:textId="32B7DC0B" w:rsidR="00FC6FE4" w:rsidRDefault="00FC6FE4" w:rsidP="00786B84">
      <w:pPr>
        <w:pStyle w:val="Titre2"/>
        <w:rPr>
          <w:rFonts w:ascii="Times New Roman" w:hAnsi="Times New Roman" w:cs="Times New Roman"/>
          <w:color w:val="auto"/>
          <w:sz w:val="24"/>
          <w:szCs w:val="24"/>
          <w:u w:val="single"/>
          <w:lang w:val="en-GB"/>
        </w:rPr>
      </w:pPr>
      <w:bookmarkStart w:id="8" w:name="_Toc102341459"/>
      <w:r w:rsidRPr="00786B84">
        <w:rPr>
          <w:rFonts w:ascii="Times New Roman" w:hAnsi="Times New Roman" w:cs="Times New Roman"/>
          <w:color w:val="auto"/>
          <w:sz w:val="24"/>
          <w:szCs w:val="24"/>
          <w:u w:val="single"/>
          <w:lang w:val="en-GB"/>
        </w:rPr>
        <w:t xml:space="preserve">Water </w:t>
      </w:r>
      <w:r w:rsidR="00817A3B" w:rsidRPr="00786B84">
        <w:rPr>
          <w:rFonts w:ascii="Times New Roman" w:hAnsi="Times New Roman" w:cs="Times New Roman"/>
          <w:color w:val="auto"/>
          <w:sz w:val="24"/>
          <w:szCs w:val="24"/>
          <w:u w:val="single"/>
          <w:lang w:val="en-GB"/>
        </w:rPr>
        <w:t>Access:</w:t>
      </w:r>
      <w:bookmarkEnd w:id="8"/>
    </w:p>
    <w:p w14:paraId="3AE1A43F" w14:textId="1BAC96C7" w:rsidR="00871DC7" w:rsidRDefault="004E6E1D" w:rsidP="00A52A03">
      <w:pPr>
        <w:pStyle w:val="NormalWeb"/>
        <w:shd w:val="clear" w:color="auto" w:fill="FFFFFF"/>
        <w:spacing w:before="0" w:beforeAutospacing="0" w:line="360" w:lineRule="auto"/>
        <w:ind w:firstLine="708"/>
        <w:jc w:val="both"/>
        <w:rPr>
          <w:lang w:val="en-GB"/>
        </w:rPr>
      </w:pPr>
      <w:r w:rsidRPr="004E6E1D">
        <w:rPr>
          <w:lang w:val="en-GB"/>
        </w:rPr>
        <w:t>For many years, access to water for the First Nation has been a problem</w:t>
      </w:r>
      <w:r w:rsidR="00786B84">
        <w:rPr>
          <w:lang w:val="en-GB"/>
        </w:rPr>
        <w:t xml:space="preserve">. Different </w:t>
      </w:r>
      <w:r w:rsidR="00420C49">
        <w:rPr>
          <w:lang w:val="en-GB"/>
        </w:rPr>
        <w:t>consequences</w:t>
      </w:r>
      <w:r w:rsidR="00A95514">
        <w:rPr>
          <w:lang w:val="en-GB"/>
        </w:rPr>
        <w:t>,</w:t>
      </w:r>
      <w:r w:rsidR="00420C49">
        <w:rPr>
          <w:lang w:val="en-GB"/>
        </w:rPr>
        <w:t xml:space="preserve"> especially concerning health</w:t>
      </w:r>
      <w:r w:rsidR="00A95514">
        <w:rPr>
          <w:lang w:val="en-GB"/>
        </w:rPr>
        <w:t>,</w:t>
      </w:r>
      <w:r w:rsidR="00420C49">
        <w:rPr>
          <w:lang w:val="en-GB"/>
        </w:rPr>
        <w:t xml:space="preserve"> </w:t>
      </w:r>
      <w:r w:rsidR="002C5316">
        <w:rPr>
          <w:lang w:val="en-GB"/>
        </w:rPr>
        <w:t>have</w:t>
      </w:r>
      <w:r w:rsidR="00420C49">
        <w:rPr>
          <w:lang w:val="en-GB"/>
        </w:rPr>
        <w:t xml:space="preserve"> been </w:t>
      </w:r>
      <w:r w:rsidR="005C6F12">
        <w:rPr>
          <w:lang w:val="en-GB"/>
        </w:rPr>
        <w:t>displayed</w:t>
      </w:r>
      <w:r w:rsidR="00420C49">
        <w:rPr>
          <w:lang w:val="en-GB"/>
        </w:rPr>
        <w:t xml:space="preserve"> because of the </w:t>
      </w:r>
      <w:r w:rsidR="00A95514">
        <w:rPr>
          <w:lang w:val="en-GB"/>
        </w:rPr>
        <w:t>inadequate</w:t>
      </w:r>
      <w:r w:rsidR="00420C49">
        <w:rPr>
          <w:lang w:val="en-GB"/>
        </w:rPr>
        <w:t xml:space="preserve"> </w:t>
      </w:r>
      <w:r w:rsidR="005C6F12">
        <w:rPr>
          <w:lang w:val="en-GB"/>
        </w:rPr>
        <w:t xml:space="preserve">access </w:t>
      </w:r>
      <w:r w:rsidR="00420C49">
        <w:rPr>
          <w:lang w:val="en-GB"/>
        </w:rPr>
        <w:t xml:space="preserve">and treatment of water in the country. </w:t>
      </w:r>
      <w:r w:rsidR="002C5316">
        <w:rPr>
          <w:lang w:val="en-GB"/>
        </w:rPr>
        <w:t>These</w:t>
      </w:r>
      <w:r w:rsidR="00DE0295">
        <w:rPr>
          <w:lang w:val="en-GB"/>
        </w:rPr>
        <w:t xml:space="preserve"> </w:t>
      </w:r>
      <w:r w:rsidR="002C5316">
        <w:rPr>
          <w:lang w:val="en-GB"/>
        </w:rPr>
        <w:t>well-known</w:t>
      </w:r>
      <w:r w:rsidR="00DE0295">
        <w:rPr>
          <w:lang w:val="en-GB"/>
        </w:rPr>
        <w:t xml:space="preserve"> issues have been </w:t>
      </w:r>
      <w:r w:rsidR="00871DC7">
        <w:rPr>
          <w:lang w:val="en-GB"/>
        </w:rPr>
        <w:t xml:space="preserve">a </w:t>
      </w:r>
      <w:r w:rsidR="002C5316">
        <w:rPr>
          <w:lang w:val="en-GB"/>
        </w:rPr>
        <w:t>concern</w:t>
      </w:r>
      <w:r w:rsidR="00DE0295">
        <w:rPr>
          <w:lang w:val="en-GB"/>
        </w:rPr>
        <w:t xml:space="preserve"> </w:t>
      </w:r>
      <w:r w:rsidR="00871DC7">
        <w:rPr>
          <w:lang w:val="en-GB"/>
        </w:rPr>
        <w:t>for</w:t>
      </w:r>
      <w:r w:rsidR="00DE0295">
        <w:rPr>
          <w:lang w:val="en-GB"/>
        </w:rPr>
        <w:t xml:space="preserve"> the </w:t>
      </w:r>
      <w:r w:rsidR="002C5316">
        <w:rPr>
          <w:lang w:val="en-GB"/>
        </w:rPr>
        <w:t>government</w:t>
      </w:r>
      <w:r w:rsidR="00DE0295">
        <w:rPr>
          <w:lang w:val="en-GB"/>
        </w:rPr>
        <w:t xml:space="preserve">. According to </w:t>
      </w:r>
      <w:bookmarkStart w:id="9" w:name="_Hlk101830707"/>
      <w:r w:rsidR="00871DC7" w:rsidRPr="0017786B">
        <w:rPr>
          <w:lang w:val="en-GB"/>
        </w:rPr>
        <w:t>Backer (2022</w:t>
      </w:r>
      <w:r w:rsidR="008E78C5" w:rsidRPr="0017786B">
        <w:rPr>
          <w:lang w:val="en-GB"/>
        </w:rPr>
        <w:t>, par.</w:t>
      </w:r>
      <w:r w:rsidR="00F35130">
        <w:rPr>
          <w:lang w:val="en-GB"/>
        </w:rPr>
        <w:t>1</w:t>
      </w:r>
      <w:r w:rsidR="00CD5430">
        <w:rPr>
          <w:lang w:val="en-GB"/>
        </w:rPr>
        <w:t>-5</w:t>
      </w:r>
      <w:r w:rsidR="008E78C5" w:rsidRPr="0017786B">
        <w:rPr>
          <w:lang w:val="en-GB"/>
        </w:rPr>
        <w:t>)</w:t>
      </w:r>
      <w:r w:rsidR="00A95514">
        <w:rPr>
          <w:lang w:val="en-GB"/>
        </w:rPr>
        <w:t>,</w:t>
      </w:r>
      <w:r w:rsidR="008E78C5" w:rsidRPr="0017786B">
        <w:rPr>
          <w:lang w:val="en-GB"/>
        </w:rPr>
        <w:t xml:space="preserve"> </w:t>
      </w:r>
      <w:bookmarkEnd w:id="9"/>
      <w:r w:rsidR="0017786B" w:rsidRPr="0017786B">
        <w:rPr>
          <w:lang w:val="en-GB"/>
        </w:rPr>
        <w:t xml:space="preserve">the federal government is giving </w:t>
      </w:r>
      <w:r w:rsidR="00A95514">
        <w:rPr>
          <w:lang w:val="en-GB"/>
        </w:rPr>
        <w:t>eight</w:t>
      </w:r>
      <w:r w:rsidR="0017786B">
        <w:rPr>
          <w:lang w:val="en-GB"/>
        </w:rPr>
        <w:t xml:space="preserve"> billion$ </w:t>
      </w:r>
      <w:r w:rsidR="00DD5DD8">
        <w:rPr>
          <w:lang w:val="en-GB"/>
        </w:rPr>
        <w:t xml:space="preserve">to the </w:t>
      </w:r>
      <w:r w:rsidR="00817A3B">
        <w:rPr>
          <w:lang w:val="en-GB"/>
        </w:rPr>
        <w:t xml:space="preserve">First Nation </w:t>
      </w:r>
      <w:r w:rsidR="00D2760C">
        <w:rPr>
          <w:lang w:val="en-GB"/>
        </w:rPr>
        <w:t xml:space="preserve">individuals and communities </w:t>
      </w:r>
      <w:r w:rsidR="00CD35FC">
        <w:rPr>
          <w:lang w:val="en-GB"/>
        </w:rPr>
        <w:t xml:space="preserve">to have a </w:t>
      </w:r>
      <w:r w:rsidR="00F35130">
        <w:rPr>
          <w:lang w:val="en-GB"/>
        </w:rPr>
        <w:t>better</w:t>
      </w:r>
      <w:r w:rsidR="00CD35FC">
        <w:rPr>
          <w:lang w:val="en-GB"/>
        </w:rPr>
        <w:t xml:space="preserve"> </w:t>
      </w:r>
      <w:r w:rsidR="00A44AFB">
        <w:rPr>
          <w:lang w:val="en-GB"/>
        </w:rPr>
        <w:t>water quality</w:t>
      </w:r>
      <w:r w:rsidR="00CD35FC">
        <w:rPr>
          <w:lang w:val="en-GB"/>
        </w:rPr>
        <w:t xml:space="preserve">. </w:t>
      </w:r>
      <w:r w:rsidR="00AB3261">
        <w:rPr>
          <w:lang w:val="en-GB"/>
        </w:rPr>
        <w:t>These</w:t>
      </w:r>
      <w:r w:rsidR="009733B7">
        <w:rPr>
          <w:lang w:val="en-GB"/>
        </w:rPr>
        <w:t xml:space="preserve"> measures have been </w:t>
      </w:r>
      <w:r w:rsidR="00AB3261">
        <w:rPr>
          <w:lang w:val="en-GB"/>
        </w:rPr>
        <w:t>taken</w:t>
      </w:r>
      <w:r w:rsidR="009733B7">
        <w:rPr>
          <w:lang w:val="en-GB"/>
        </w:rPr>
        <w:t xml:space="preserve"> to follow the law case of 2019 </w:t>
      </w:r>
      <w:r w:rsidR="00AB3261">
        <w:rPr>
          <w:lang w:val="en-GB"/>
        </w:rPr>
        <w:t xml:space="preserve">when </w:t>
      </w:r>
      <w:r w:rsidR="00611DE8">
        <w:rPr>
          <w:lang w:val="en-GB"/>
        </w:rPr>
        <w:t xml:space="preserve">lawsuits were filed. </w:t>
      </w:r>
      <w:r w:rsidR="00037ADD">
        <w:rPr>
          <w:lang w:val="en-GB"/>
        </w:rPr>
        <w:t xml:space="preserve">An agreement </w:t>
      </w:r>
      <w:r w:rsidR="004525B0">
        <w:rPr>
          <w:lang w:val="en-GB"/>
        </w:rPr>
        <w:t>has</w:t>
      </w:r>
      <w:r w:rsidR="00037ADD">
        <w:rPr>
          <w:lang w:val="en-GB"/>
        </w:rPr>
        <w:t xml:space="preserve"> been </w:t>
      </w:r>
      <w:r w:rsidR="004525B0">
        <w:rPr>
          <w:lang w:val="en-GB"/>
        </w:rPr>
        <w:t>approved</w:t>
      </w:r>
      <w:r w:rsidR="00037ADD">
        <w:rPr>
          <w:lang w:val="en-GB"/>
        </w:rPr>
        <w:t xml:space="preserve"> to </w:t>
      </w:r>
      <w:r>
        <w:rPr>
          <w:lang w:val="en-GB"/>
        </w:rPr>
        <w:t>compensate</w:t>
      </w:r>
      <w:r w:rsidR="003341B7">
        <w:rPr>
          <w:lang w:val="en-GB"/>
        </w:rPr>
        <w:t xml:space="preserve"> </w:t>
      </w:r>
      <w:r w:rsidR="004525B0">
        <w:rPr>
          <w:lang w:val="en-GB"/>
        </w:rPr>
        <w:t>those</w:t>
      </w:r>
      <w:r w:rsidR="003341B7">
        <w:rPr>
          <w:lang w:val="en-GB"/>
        </w:rPr>
        <w:t xml:space="preserve"> who don’t have </w:t>
      </w:r>
      <w:r w:rsidR="00BD0B8E">
        <w:rPr>
          <w:lang w:val="en-GB"/>
        </w:rPr>
        <w:t>reliable access</w:t>
      </w:r>
      <w:r w:rsidR="003341B7">
        <w:rPr>
          <w:lang w:val="en-GB"/>
        </w:rPr>
        <w:t xml:space="preserve"> to </w:t>
      </w:r>
      <w:r w:rsidR="00BD0B8E">
        <w:rPr>
          <w:lang w:val="en-GB"/>
        </w:rPr>
        <w:t>clean water. It</w:t>
      </w:r>
      <w:r w:rsidR="004525B0">
        <w:rPr>
          <w:lang w:val="en-GB"/>
        </w:rPr>
        <w:t xml:space="preserve"> has</w:t>
      </w:r>
      <w:r w:rsidR="00BD0B8E">
        <w:rPr>
          <w:lang w:val="en-GB"/>
        </w:rPr>
        <w:t xml:space="preserve"> also been </w:t>
      </w:r>
      <w:r w:rsidR="004525B0">
        <w:rPr>
          <w:lang w:val="en-GB"/>
        </w:rPr>
        <w:t>asked</w:t>
      </w:r>
      <w:r w:rsidR="00BD0B8E">
        <w:rPr>
          <w:lang w:val="en-GB"/>
        </w:rPr>
        <w:t xml:space="preserve"> the government to work more with the First Nation to </w:t>
      </w:r>
      <w:r w:rsidR="009176C8">
        <w:rPr>
          <w:lang w:val="en-GB"/>
        </w:rPr>
        <w:t xml:space="preserve">create real access to clean water because it is a problem that </w:t>
      </w:r>
      <w:r w:rsidR="004525B0">
        <w:rPr>
          <w:lang w:val="en-GB"/>
        </w:rPr>
        <w:t>touches</w:t>
      </w:r>
      <w:r w:rsidR="009176C8">
        <w:rPr>
          <w:lang w:val="en-GB"/>
        </w:rPr>
        <w:t xml:space="preserve"> almost all the communities. </w:t>
      </w:r>
      <w:r w:rsidR="00195188">
        <w:rPr>
          <w:lang w:val="en-GB"/>
        </w:rPr>
        <w:t>However,</w:t>
      </w:r>
      <w:r w:rsidR="007A0741">
        <w:rPr>
          <w:lang w:val="en-GB"/>
        </w:rPr>
        <w:t xml:space="preserve"> </w:t>
      </w:r>
      <w:r w:rsidR="007A0741" w:rsidRPr="007E5094">
        <w:rPr>
          <w:lang w:val="en-GB"/>
        </w:rPr>
        <w:t>Stefanovich</w:t>
      </w:r>
      <w:r w:rsidR="00E8109D">
        <w:rPr>
          <w:lang w:val="en-GB"/>
        </w:rPr>
        <w:t xml:space="preserve"> et al.</w:t>
      </w:r>
      <w:r w:rsidR="007A0741" w:rsidRPr="007E5094">
        <w:rPr>
          <w:lang w:val="en-GB"/>
        </w:rPr>
        <w:t xml:space="preserve"> (2021 par.</w:t>
      </w:r>
      <w:r w:rsidR="007A0741">
        <w:rPr>
          <w:lang w:val="en-GB"/>
        </w:rPr>
        <w:t>1-</w:t>
      </w:r>
      <w:r w:rsidR="00132B99">
        <w:rPr>
          <w:lang w:val="en-GB"/>
        </w:rPr>
        <w:t>6</w:t>
      </w:r>
      <w:r w:rsidR="007A0741" w:rsidRPr="007E5094">
        <w:rPr>
          <w:lang w:val="en-GB"/>
        </w:rPr>
        <w:t xml:space="preserve">) add that </w:t>
      </w:r>
      <w:r w:rsidR="007A0741">
        <w:rPr>
          <w:lang w:val="en-GB"/>
        </w:rPr>
        <w:t>the</w:t>
      </w:r>
      <w:r w:rsidR="007A0741" w:rsidRPr="007E5094">
        <w:rPr>
          <w:lang w:val="en-GB"/>
        </w:rPr>
        <w:t xml:space="preserve"> federal government </w:t>
      </w:r>
      <w:r w:rsidR="007A0741">
        <w:rPr>
          <w:lang w:val="en-GB"/>
        </w:rPr>
        <w:t>has not done enough. It ha</w:t>
      </w:r>
      <w:r w:rsidR="002B3F93">
        <w:rPr>
          <w:lang w:val="en-GB"/>
        </w:rPr>
        <w:t>s</w:t>
      </w:r>
      <w:r w:rsidR="007A0741">
        <w:rPr>
          <w:lang w:val="en-GB"/>
        </w:rPr>
        <w:t xml:space="preserve"> been exposed that numerous First Nations will continue to live without clean water cases and long-term solutions to their lack of water system, despite the commitment of Trudeau during the 2015 election. </w:t>
      </w:r>
      <w:r w:rsidR="000B4B83">
        <w:rPr>
          <w:lang w:val="en-GB"/>
        </w:rPr>
        <w:t xml:space="preserve">As stated by </w:t>
      </w:r>
      <w:r w:rsidR="00132B99">
        <w:rPr>
          <w:lang w:val="en-GB"/>
        </w:rPr>
        <w:t>the authors, J. Trudeau</w:t>
      </w:r>
      <w:r w:rsidR="000B4B83">
        <w:rPr>
          <w:lang w:val="en-GB"/>
        </w:rPr>
        <w:t xml:space="preserve"> </w:t>
      </w:r>
      <w:r>
        <w:rPr>
          <w:lang w:val="en-GB"/>
        </w:rPr>
        <w:t>says</w:t>
      </w:r>
      <w:r w:rsidR="000B4B83">
        <w:rPr>
          <w:lang w:val="en-GB"/>
        </w:rPr>
        <w:t xml:space="preserve"> that he wanted to eliminate the “long term drinking water advisories on </w:t>
      </w:r>
      <w:r>
        <w:rPr>
          <w:lang w:val="en-GB"/>
        </w:rPr>
        <w:t xml:space="preserve">the </w:t>
      </w:r>
      <w:r w:rsidR="000B4B83">
        <w:rPr>
          <w:lang w:val="en-GB"/>
        </w:rPr>
        <w:t>public water system of First Nations reserves by March 31, 2021”.</w:t>
      </w:r>
      <w:r w:rsidR="000B4B83" w:rsidRPr="007E5094">
        <w:rPr>
          <w:lang w:val="en-GB"/>
        </w:rPr>
        <w:t xml:space="preserve"> </w:t>
      </w:r>
      <w:r w:rsidR="000B4B83">
        <w:rPr>
          <w:lang w:val="en-GB"/>
        </w:rPr>
        <w:t>The deadline is far from being respected because</w:t>
      </w:r>
      <w:r>
        <w:rPr>
          <w:lang w:val="en-GB"/>
        </w:rPr>
        <w:t>,</w:t>
      </w:r>
      <w:r w:rsidR="000B4B83">
        <w:rPr>
          <w:lang w:val="en-GB"/>
        </w:rPr>
        <w:t xml:space="preserve"> despite the 100 advisories lifted, 60 </w:t>
      </w:r>
      <w:r>
        <w:rPr>
          <w:lang w:val="en-GB"/>
        </w:rPr>
        <w:t xml:space="preserve">are </w:t>
      </w:r>
      <w:r w:rsidR="000B4B83">
        <w:rPr>
          <w:lang w:val="en-GB"/>
        </w:rPr>
        <w:t>still working in 41 First Nation communities. This is a problem that not all the persons on the Canadian territory have not access to this fundamental right that is safe drinking when Canada is a developed country.</w:t>
      </w:r>
      <w:r w:rsidR="00132B99">
        <w:rPr>
          <w:lang w:val="en-GB"/>
        </w:rPr>
        <w:t xml:space="preserve"> </w:t>
      </w:r>
      <w:r w:rsidR="00E43DE9">
        <w:rPr>
          <w:lang w:val="en-GB"/>
        </w:rPr>
        <w:t xml:space="preserve">The objectives are not going to be respected. </w:t>
      </w:r>
      <w:r w:rsidR="000B4B83">
        <w:rPr>
          <w:lang w:val="en-GB"/>
        </w:rPr>
        <w:t xml:space="preserve"> </w:t>
      </w:r>
      <w:r w:rsidR="00D727FB">
        <w:rPr>
          <w:lang w:val="en-GB"/>
        </w:rPr>
        <w:t xml:space="preserve">Indeed, </w:t>
      </w:r>
      <w:r w:rsidRPr="004E6E1D">
        <w:rPr>
          <w:lang w:val="en-GB"/>
        </w:rPr>
        <w:t>despite its contribution to chronic issues, the money</w:t>
      </w:r>
      <w:r w:rsidR="00503E93">
        <w:rPr>
          <w:lang w:val="en-GB"/>
        </w:rPr>
        <w:t xml:space="preserve"> can’t fix all the </w:t>
      </w:r>
      <w:r w:rsidR="00535A03">
        <w:rPr>
          <w:lang w:val="en-GB"/>
        </w:rPr>
        <w:t>problems</w:t>
      </w:r>
      <w:r w:rsidR="00503E93">
        <w:rPr>
          <w:lang w:val="en-GB"/>
        </w:rPr>
        <w:t xml:space="preserve"> of water from which the First Nation </w:t>
      </w:r>
      <w:r w:rsidR="00535A03">
        <w:rPr>
          <w:lang w:val="en-GB"/>
        </w:rPr>
        <w:t>suffers</w:t>
      </w:r>
      <w:r w:rsidR="00503E93">
        <w:rPr>
          <w:lang w:val="en-GB"/>
        </w:rPr>
        <w:t xml:space="preserve">. It is mentioned that the </w:t>
      </w:r>
      <w:r w:rsidR="00E86486">
        <w:rPr>
          <w:lang w:val="en-GB"/>
        </w:rPr>
        <w:t xml:space="preserve">pain </w:t>
      </w:r>
      <w:r w:rsidR="00535A03">
        <w:rPr>
          <w:lang w:val="en-GB"/>
        </w:rPr>
        <w:t>caused</w:t>
      </w:r>
      <w:r w:rsidR="00E86486">
        <w:rPr>
          <w:lang w:val="en-GB"/>
        </w:rPr>
        <w:t xml:space="preserve"> would never </w:t>
      </w:r>
      <w:r w:rsidR="00535A03">
        <w:rPr>
          <w:lang w:val="en-GB"/>
        </w:rPr>
        <w:t>be compensated</w:t>
      </w:r>
      <w:r w:rsidR="00E86486">
        <w:rPr>
          <w:lang w:val="en-GB"/>
        </w:rPr>
        <w:t xml:space="preserve"> by the fun</w:t>
      </w:r>
      <w:r w:rsidR="00535A03">
        <w:rPr>
          <w:lang w:val="en-GB"/>
        </w:rPr>
        <w:t xml:space="preserve">ds. </w:t>
      </w:r>
      <w:r w:rsidR="00940819">
        <w:rPr>
          <w:lang w:val="en-GB"/>
        </w:rPr>
        <w:t>These</w:t>
      </w:r>
      <w:r w:rsidR="00535A03">
        <w:rPr>
          <w:lang w:val="en-GB"/>
        </w:rPr>
        <w:t xml:space="preserve"> issues </w:t>
      </w:r>
      <w:r w:rsidR="00F83E89">
        <w:rPr>
          <w:lang w:val="en-GB"/>
        </w:rPr>
        <w:t xml:space="preserve">added to the delay </w:t>
      </w:r>
      <w:r>
        <w:rPr>
          <w:lang w:val="en-GB"/>
        </w:rPr>
        <w:t xml:space="preserve">impact </w:t>
      </w:r>
      <w:r w:rsidR="00220E5D">
        <w:rPr>
          <w:lang w:val="en-GB"/>
        </w:rPr>
        <w:t xml:space="preserve">on physical </w:t>
      </w:r>
      <w:r>
        <w:rPr>
          <w:lang w:val="en-GB"/>
        </w:rPr>
        <w:t>and</w:t>
      </w:r>
      <w:r w:rsidR="00940819">
        <w:rPr>
          <w:lang w:val="en-GB"/>
        </w:rPr>
        <w:t xml:space="preserve"> mental health because some people decide to move from their </w:t>
      </w:r>
      <w:r w:rsidR="00E43DE9">
        <w:rPr>
          <w:lang w:val="en-GB"/>
        </w:rPr>
        <w:t>home</w:t>
      </w:r>
      <w:r w:rsidR="004045C2">
        <w:rPr>
          <w:lang w:val="en-GB"/>
        </w:rPr>
        <w:t xml:space="preserve"> communities</w:t>
      </w:r>
      <w:r w:rsidR="00940819">
        <w:rPr>
          <w:lang w:val="en-GB"/>
        </w:rPr>
        <w:t xml:space="preserve"> to go somewhere with water access. </w:t>
      </w:r>
      <w:r w:rsidR="004A50FD">
        <w:rPr>
          <w:lang w:val="en-GB"/>
        </w:rPr>
        <w:t>(</w:t>
      </w:r>
      <w:r w:rsidR="00940819" w:rsidRPr="0017786B">
        <w:rPr>
          <w:lang w:val="en-GB"/>
        </w:rPr>
        <w:t>Backer,</w:t>
      </w:r>
      <w:r w:rsidR="00C65624">
        <w:rPr>
          <w:lang w:val="en-GB"/>
        </w:rPr>
        <w:t xml:space="preserve"> </w:t>
      </w:r>
      <w:r w:rsidR="00940819" w:rsidRPr="0017786B">
        <w:rPr>
          <w:lang w:val="en-GB"/>
        </w:rPr>
        <w:t>2022, par.</w:t>
      </w:r>
      <w:r w:rsidR="00940819">
        <w:rPr>
          <w:lang w:val="en-GB"/>
        </w:rPr>
        <w:t>10-12)</w:t>
      </w:r>
      <w:r w:rsidR="00AD3481">
        <w:rPr>
          <w:lang w:val="en-GB"/>
        </w:rPr>
        <w:t>.</w:t>
      </w:r>
      <w:r w:rsidR="00070D92">
        <w:rPr>
          <w:lang w:val="en-GB"/>
        </w:rPr>
        <w:t xml:space="preserve"> </w:t>
      </w:r>
      <w:r w:rsidR="004967B9">
        <w:rPr>
          <w:lang w:val="en-GB"/>
        </w:rPr>
        <w:t xml:space="preserve">The </w:t>
      </w:r>
      <w:r w:rsidR="00A52A03">
        <w:rPr>
          <w:lang w:val="en-GB"/>
        </w:rPr>
        <w:t>slowdown</w:t>
      </w:r>
      <w:r w:rsidR="004967B9">
        <w:rPr>
          <w:lang w:val="en-GB"/>
        </w:rPr>
        <w:t xml:space="preserve"> in the </w:t>
      </w:r>
      <w:r>
        <w:rPr>
          <w:lang w:val="en-GB"/>
        </w:rPr>
        <w:t xml:space="preserve">lift boil water advisory process </w:t>
      </w:r>
      <w:r w:rsidR="004967B9">
        <w:rPr>
          <w:lang w:val="en-GB"/>
        </w:rPr>
        <w:t>is caused by the policy that hasn’t been renewed for 30 years and the absence of legal protection. Despite the crisis, the delay still exists since 2020</w:t>
      </w:r>
      <w:r>
        <w:rPr>
          <w:lang w:val="en-GB"/>
        </w:rPr>
        <w:t>,</w:t>
      </w:r>
      <w:r w:rsidR="004967B9">
        <w:rPr>
          <w:lang w:val="en-GB"/>
        </w:rPr>
        <w:t xml:space="preserve"> and it was </w:t>
      </w:r>
      <w:r>
        <w:rPr>
          <w:lang w:val="en-GB"/>
        </w:rPr>
        <w:t>sure</w:t>
      </w:r>
      <w:r w:rsidR="004967B9">
        <w:rPr>
          <w:lang w:val="en-GB"/>
        </w:rPr>
        <w:t xml:space="preserve"> that the liberal government wouldn’t respect the deadline of 2021. (</w:t>
      </w:r>
      <w:r w:rsidR="004967B9" w:rsidRPr="007E5094">
        <w:rPr>
          <w:lang w:val="en-GB"/>
        </w:rPr>
        <w:t>Stefanovich</w:t>
      </w:r>
      <w:r w:rsidR="003C05EA">
        <w:rPr>
          <w:lang w:val="en-GB"/>
        </w:rPr>
        <w:t xml:space="preserve"> et al.</w:t>
      </w:r>
      <w:r w:rsidR="000153CF">
        <w:rPr>
          <w:lang w:val="en-GB"/>
        </w:rPr>
        <w:t>,</w:t>
      </w:r>
      <w:r w:rsidR="004967B9" w:rsidRPr="007E5094">
        <w:rPr>
          <w:lang w:val="en-GB"/>
        </w:rPr>
        <w:t xml:space="preserve"> 2021 par.</w:t>
      </w:r>
      <w:r w:rsidR="004967B9">
        <w:rPr>
          <w:lang w:val="en-GB"/>
        </w:rPr>
        <w:t>9-10</w:t>
      </w:r>
      <w:r w:rsidR="004967B9" w:rsidRPr="007E5094">
        <w:rPr>
          <w:lang w:val="en-GB"/>
        </w:rPr>
        <w:t>)</w:t>
      </w:r>
      <w:r w:rsidR="004967B9">
        <w:rPr>
          <w:lang w:val="en-GB"/>
        </w:rPr>
        <w:t>.</w:t>
      </w:r>
      <w:r w:rsidR="00A52A03">
        <w:rPr>
          <w:lang w:val="en-GB"/>
        </w:rPr>
        <w:t xml:space="preserve"> </w:t>
      </w:r>
      <w:r w:rsidRPr="004E6E1D">
        <w:rPr>
          <w:lang w:val="en-GB"/>
        </w:rPr>
        <w:t xml:space="preserve">It is sad to see that incidents, </w:t>
      </w:r>
      <w:r>
        <w:rPr>
          <w:lang w:val="en-GB"/>
        </w:rPr>
        <w:t>terrible</w:t>
      </w:r>
      <w:r w:rsidRPr="004E6E1D">
        <w:rPr>
          <w:lang w:val="en-GB"/>
        </w:rPr>
        <w:t xml:space="preserve"> conditions, and danger are necessary to make the government evolve the life of First Nations even if they </w:t>
      </w:r>
      <w:r>
        <w:rPr>
          <w:lang w:val="en-GB"/>
        </w:rPr>
        <w:t>have known</w:t>
      </w:r>
      <w:r w:rsidRPr="004E6E1D">
        <w:rPr>
          <w:lang w:val="en-GB"/>
        </w:rPr>
        <w:t xml:space="preserve"> the problem for a long time</w:t>
      </w:r>
      <w:r w:rsidR="00825691">
        <w:rPr>
          <w:lang w:val="en-GB"/>
        </w:rPr>
        <w:t>. If the federal government h</w:t>
      </w:r>
      <w:r w:rsidR="00C40342">
        <w:rPr>
          <w:lang w:val="en-GB"/>
        </w:rPr>
        <w:t xml:space="preserve">ad taken the </w:t>
      </w:r>
      <w:r>
        <w:rPr>
          <w:lang w:val="en-GB"/>
        </w:rPr>
        <w:t>issue</w:t>
      </w:r>
      <w:r w:rsidR="00C40342">
        <w:rPr>
          <w:lang w:val="en-GB"/>
        </w:rPr>
        <w:t xml:space="preserve"> seriously and on time</w:t>
      </w:r>
      <w:r>
        <w:rPr>
          <w:lang w:val="en-GB"/>
        </w:rPr>
        <w:t>,</w:t>
      </w:r>
      <w:r w:rsidR="00C40342">
        <w:rPr>
          <w:lang w:val="en-GB"/>
        </w:rPr>
        <w:t xml:space="preserve"> the delay for the First </w:t>
      </w:r>
      <w:r w:rsidR="007D6AC7">
        <w:rPr>
          <w:lang w:val="en-GB"/>
        </w:rPr>
        <w:t>Na</w:t>
      </w:r>
      <w:r w:rsidR="00C40342">
        <w:rPr>
          <w:lang w:val="en-GB"/>
        </w:rPr>
        <w:t xml:space="preserve">tion toward </w:t>
      </w:r>
      <w:r w:rsidR="006D18D1">
        <w:rPr>
          <w:lang w:val="en-GB"/>
        </w:rPr>
        <w:t xml:space="preserve">water </w:t>
      </w:r>
      <w:r w:rsidR="007D6AC7">
        <w:rPr>
          <w:lang w:val="en-GB"/>
        </w:rPr>
        <w:t>would</w:t>
      </w:r>
      <w:r w:rsidR="00C40342">
        <w:rPr>
          <w:lang w:val="en-GB"/>
        </w:rPr>
        <w:t xml:space="preserve"> not be as long as now</w:t>
      </w:r>
      <w:r w:rsidR="007D6AC7">
        <w:rPr>
          <w:lang w:val="en-GB"/>
        </w:rPr>
        <w:t xml:space="preserve">. </w:t>
      </w:r>
    </w:p>
    <w:p w14:paraId="7F382A02" w14:textId="70DCEFC8" w:rsidR="00AD1D45" w:rsidRDefault="00AD1D45" w:rsidP="00AD1D45">
      <w:pPr>
        <w:pStyle w:val="Titre2"/>
        <w:rPr>
          <w:rFonts w:ascii="Times New Roman" w:hAnsi="Times New Roman" w:cs="Times New Roman"/>
          <w:color w:val="auto"/>
          <w:sz w:val="24"/>
          <w:szCs w:val="24"/>
          <w:u w:val="single"/>
          <w:lang w:val="en-GB"/>
        </w:rPr>
      </w:pPr>
      <w:bookmarkStart w:id="10" w:name="_Toc102341460"/>
      <w:r w:rsidRPr="00AD1D45">
        <w:rPr>
          <w:rFonts w:ascii="Times New Roman" w:hAnsi="Times New Roman" w:cs="Times New Roman"/>
          <w:color w:val="auto"/>
          <w:sz w:val="24"/>
          <w:szCs w:val="24"/>
          <w:u w:val="single"/>
          <w:lang w:val="en-GB"/>
        </w:rPr>
        <w:t>Residential School</w:t>
      </w:r>
      <w:bookmarkEnd w:id="10"/>
      <w:r w:rsidRPr="00AD1D45">
        <w:rPr>
          <w:rFonts w:ascii="Times New Roman" w:hAnsi="Times New Roman" w:cs="Times New Roman"/>
          <w:color w:val="auto"/>
          <w:sz w:val="24"/>
          <w:szCs w:val="24"/>
          <w:u w:val="single"/>
          <w:lang w:val="en-GB"/>
        </w:rPr>
        <w:t xml:space="preserve"> </w:t>
      </w:r>
    </w:p>
    <w:p w14:paraId="53C9D908" w14:textId="2A56CBBA" w:rsidR="00606E47" w:rsidRDefault="0047130A" w:rsidP="00A61D0B">
      <w:pPr>
        <w:spacing w:after="0" w:line="360" w:lineRule="auto"/>
        <w:ind w:firstLine="708"/>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The federal government and many provinces struggle with residential </w:t>
      </w:r>
      <w:r w:rsidR="006933F9">
        <w:rPr>
          <w:rFonts w:ascii="Times New Roman" w:eastAsia="Times New Roman" w:hAnsi="Times New Roman" w:cs="Times New Roman"/>
          <w:sz w:val="24"/>
          <w:szCs w:val="24"/>
          <w:lang w:val="en-GB" w:eastAsia="fr-FR"/>
        </w:rPr>
        <w:t>schools</w:t>
      </w:r>
      <w:r>
        <w:rPr>
          <w:rFonts w:ascii="Times New Roman" w:eastAsia="Times New Roman" w:hAnsi="Times New Roman" w:cs="Times New Roman"/>
          <w:sz w:val="24"/>
          <w:szCs w:val="24"/>
          <w:lang w:val="en-GB" w:eastAsia="fr-FR"/>
        </w:rPr>
        <w:t xml:space="preserve">. </w:t>
      </w:r>
      <w:r w:rsidR="00EA13C8">
        <w:rPr>
          <w:rFonts w:ascii="Times New Roman" w:eastAsia="Times New Roman" w:hAnsi="Times New Roman" w:cs="Times New Roman"/>
          <w:sz w:val="24"/>
          <w:szCs w:val="24"/>
          <w:lang w:val="en-GB" w:eastAsia="fr-FR"/>
        </w:rPr>
        <w:t xml:space="preserve">This </w:t>
      </w:r>
      <w:r>
        <w:rPr>
          <w:rFonts w:ascii="Times New Roman" w:eastAsia="Times New Roman" w:hAnsi="Times New Roman" w:cs="Times New Roman"/>
          <w:sz w:val="24"/>
          <w:szCs w:val="24"/>
          <w:lang w:val="en-GB" w:eastAsia="fr-FR"/>
        </w:rPr>
        <w:t xml:space="preserve">dark </w:t>
      </w:r>
      <w:r w:rsidR="006933F9">
        <w:rPr>
          <w:rFonts w:ascii="Times New Roman" w:eastAsia="Times New Roman" w:hAnsi="Times New Roman" w:cs="Times New Roman"/>
          <w:sz w:val="24"/>
          <w:szCs w:val="24"/>
          <w:lang w:val="en-GB" w:eastAsia="fr-FR"/>
        </w:rPr>
        <w:t>moment</w:t>
      </w:r>
      <w:r>
        <w:rPr>
          <w:rFonts w:ascii="Times New Roman" w:eastAsia="Times New Roman" w:hAnsi="Times New Roman" w:cs="Times New Roman"/>
          <w:sz w:val="24"/>
          <w:szCs w:val="24"/>
          <w:lang w:val="en-GB" w:eastAsia="fr-FR"/>
        </w:rPr>
        <w:t xml:space="preserve"> of history </w:t>
      </w:r>
      <w:r w:rsidR="006933F9">
        <w:rPr>
          <w:rFonts w:ascii="Times New Roman" w:eastAsia="Times New Roman" w:hAnsi="Times New Roman" w:cs="Times New Roman"/>
          <w:sz w:val="24"/>
          <w:szCs w:val="24"/>
          <w:lang w:val="en-GB" w:eastAsia="fr-FR"/>
        </w:rPr>
        <w:t xml:space="preserve">still </w:t>
      </w:r>
      <w:r w:rsidR="006E35D3">
        <w:rPr>
          <w:rFonts w:ascii="Times New Roman" w:eastAsia="Times New Roman" w:hAnsi="Times New Roman" w:cs="Times New Roman"/>
          <w:sz w:val="24"/>
          <w:szCs w:val="24"/>
          <w:lang w:val="en-GB" w:eastAsia="fr-FR"/>
        </w:rPr>
        <w:t>remembers</w:t>
      </w:r>
      <w:r w:rsidR="00433A9E">
        <w:rPr>
          <w:rFonts w:ascii="Times New Roman" w:eastAsia="Times New Roman" w:hAnsi="Times New Roman" w:cs="Times New Roman"/>
          <w:sz w:val="24"/>
          <w:szCs w:val="24"/>
          <w:lang w:val="en-GB" w:eastAsia="fr-FR"/>
        </w:rPr>
        <w:t xml:space="preserve"> </w:t>
      </w:r>
      <w:r w:rsidR="006E35D3">
        <w:rPr>
          <w:rFonts w:ascii="Times New Roman" w:eastAsia="Times New Roman" w:hAnsi="Times New Roman" w:cs="Times New Roman"/>
          <w:sz w:val="24"/>
          <w:szCs w:val="24"/>
          <w:lang w:val="en-GB" w:eastAsia="fr-FR"/>
        </w:rPr>
        <w:t>the memory</w:t>
      </w:r>
      <w:r w:rsidR="00433A9E">
        <w:rPr>
          <w:rFonts w:ascii="Times New Roman" w:eastAsia="Times New Roman" w:hAnsi="Times New Roman" w:cs="Times New Roman"/>
          <w:sz w:val="24"/>
          <w:szCs w:val="24"/>
          <w:lang w:val="en-GB" w:eastAsia="fr-FR"/>
        </w:rPr>
        <w:t xml:space="preserve"> of horror </w:t>
      </w:r>
      <w:r w:rsidR="006E35D3">
        <w:rPr>
          <w:rFonts w:ascii="Times New Roman" w:eastAsia="Times New Roman" w:hAnsi="Times New Roman" w:cs="Times New Roman"/>
          <w:sz w:val="24"/>
          <w:szCs w:val="24"/>
          <w:lang w:val="en-GB" w:eastAsia="fr-FR"/>
        </w:rPr>
        <w:t>these</w:t>
      </w:r>
      <w:r w:rsidR="00433A9E">
        <w:rPr>
          <w:rFonts w:ascii="Times New Roman" w:eastAsia="Times New Roman" w:hAnsi="Times New Roman" w:cs="Times New Roman"/>
          <w:sz w:val="24"/>
          <w:szCs w:val="24"/>
          <w:lang w:val="en-GB" w:eastAsia="fr-FR"/>
        </w:rPr>
        <w:t xml:space="preserve"> last few years</w:t>
      </w:r>
      <w:r w:rsidR="004E6E1D">
        <w:rPr>
          <w:rFonts w:ascii="Times New Roman" w:eastAsia="Times New Roman" w:hAnsi="Times New Roman" w:cs="Times New Roman"/>
          <w:sz w:val="24"/>
          <w:szCs w:val="24"/>
          <w:lang w:val="en-GB" w:eastAsia="fr-FR"/>
        </w:rPr>
        <w:t>—the</w:t>
      </w:r>
      <w:r w:rsidR="00433A9E">
        <w:rPr>
          <w:rFonts w:ascii="Times New Roman" w:eastAsia="Times New Roman" w:hAnsi="Times New Roman" w:cs="Times New Roman"/>
          <w:sz w:val="24"/>
          <w:szCs w:val="24"/>
          <w:lang w:val="en-GB" w:eastAsia="fr-FR"/>
        </w:rPr>
        <w:t xml:space="preserve"> discovery of </w:t>
      </w:r>
      <w:r w:rsidR="006E35D3">
        <w:rPr>
          <w:rFonts w:ascii="Times New Roman" w:eastAsia="Times New Roman" w:hAnsi="Times New Roman" w:cs="Times New Roman"/>
          <w:sz w:val="24"/>
          <w:szCs w:val="24"/>
          <w:lang w:val="en-GB" w:eastAsia="fr-FR"/>
        </w:rPr>
        <w:t>unmarked</w:t>
      </w:r>
      <w:r w:rsidR="005C1A87">
        <w:rPr>
          <w:rFonts w:ascii="Times New Roman" w:eastAsia="Times New Roman" w:hAnsi="Times New Roman" w:cs="Times New Roman"/>
          <w:sz w:val="24"/>
          <w:szCs w:val="24"/>
          <w:lang w:val="en-GB" w:eastAsia="fr-FR"/>
        </w:rPr>
        <w:t xml:space="preserve"> </w:t>
      </w:r>
      <w:r w:rsidR="006E35D3">
        <w:rPr>
          <w:rFonts w:ascii="Times New Roman" w:eastAsia="Times New Roman" w:hAnsi="Times New Roman" w:cs="Times New Roman"/>
          <w:sz w:val="24"/>
          <w:szCs w:val="24"/>
          <w:lang w:val="en-GB" w:eastAsia="fr-FR"/>
        </w:rPr>
        <w:t>graves</w:t>
      </w:r>
      <w:r w:rsidR="005C1A87">
        <w:rPr>
          <w:rFonts w:ascii="Times New Roman" w:eastAsia="Times New Roman" w:hAnsi="Times New Roman" w:cs="Times New Roman"/>
          <w:sz w:val="24"/>
          <w:szCs w:val="24"/>
          <w:lang w:val="en-GB" w:eastAsia="fr-FR"/>
        </w:rPr>
        <w:t xml:space="preserve"> or </w:t>
      </w:r>
      <w:r w:rsidR="006E35D3">
        <w:rPr>
          <w:rFonts w:ascii="Times New Roman" w:eastAsia="Times New Roman" w:hAnsi="Times New Roman" w:cs="Times New Roman"/>
          <w:sz w:val="24"/>
          <w:szCs w:val="24"/>
          <w:lang w:val="en-GB" w:eastAsia="fr-FR"/>
        </w:rPr>
        <w:t xml:space="preserve">the movement of information through social media. The federal government of Canada </w:t>
      </w:r>
      <w:r w:rsidR="00232F98">
        <w:rPr>
          <w:rFonts w:ascii="Times New Roman" w:eastAsia="Times New Roman" w:hAnsi="Times New Roman" w:cs="Times New Roman"/>
          <w:sz w:val="24"/>
          <w:szCs w:val="24"/>
          <w:lang w:val="en-GB" w:eastAsia="fr-FR"/>
        </w:rPr>
        <w:t>tries</w:t>
      </w:r>
      <w:r w:rsidR="006E35D3">
        <w:rPr>
          <w:rFonts w:ascii="Times New Roman" w:eastAsia="Times New Roman" w:hAnsi="Times New Roman" w:cs="Times New Roman"/>
          <w:sz w:val="24"/>
          <w:szCs w:val="24"/>
          <w:lang w:val="en-GB" w:eastAsia="fr-FR"/>
        </w:rPr>
        <w:t xml:space="preserve"> to manage this with multiple engagements </w:t>
      </w:r>
      <w:r w:rsidR="00EE1B9B">
        <w:rPr>
          <w:rFonts w:ascii="Times New Roman" w:eastAsia="Times New Roman" w:hAnsi="Times New Roman" w:cs="Times New Roman"/>
          <w:sz w:val="24"/>
          <w:szCs w:val="24"/>
          <w:lang w:val="en-GB" w:eastAsia="fr-FR"/>
        </w:rPr>
        <w:t xml:space="preserve">and </w:t>
      </w:r>
      <w:r w:rsidR="00EA13C8">
        <w:rPr>
          <w:rFonts w:ascii="Times New Roman" w:eastAsia="Times New Roman" w:hAnsi="Times New Roman" w:cs="Times New Roman"/>
          <w:sz w:val="24"/>
          <w:szCs w:val="24"/>
          <w:lang w:val="en-GB" w:eastAsia="fr-FR"/>
        </w:rPr>
        <w:t xml:space="preserve">agreements. </w:t>
      </w:r>
    </w:p>
    <w:p w14:paraId="4AB55BDC" w14:textId="0445A658" w:rsidR="00D25C2B" w:rsidRPr="009F45BF" w:rsidRDefault="00EA13C8" w:rsidP="009F45BF">
      <w:pPr>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Indeed, the government to </w:t>
      </w:r>
      <w:r w:rsidR="00232F98">
        <w:rPr>
          <w:rFonts w:ascii="Times New Roman" w:eastAsia="Times New Roman" w:hAnsi="Times New Roman" w:cs="Times New Roman"/>
          <w:sz w:val="24"/>
          <w:szCs w:val="24"/>
          <w:lang w:val="en-GB" w:eastAsia="fr-FR"/>
        </w:rPr>
        <w:t>apologizes</w:t>
      </w:r>
      <w:r>
        <w:rPr>
          <w:rFonts w:ascii="Times New Roman" w:eastAsia="Times New Roman" w:hAnsi="Times New Roman" w:cs="Times New Roman"/>
          <w:sz w:val="24"/>
          <w:szCs w:val="24"/>
          <w:lang w:val="en-GB" w:eastAsia="fr-FR"/>
        </w:rPr>
        <w:t xml:space="preserve"> </w:t>
      </w:r>
      <w:r w:rsidR="00402A34">
        <w:rPr>
          <w:rFonts w:ascii="Times New Roman" w:eastAsia="Times New Roman" w:hAnsi="Times New Roman" w:cs="Times New Roman"/>
          <w:sz w:val="24"/>
          <w:szCs w:val="24"/>
          <w:lang w:val="en-GB" w:eastAsia="fr-FR"/>
        </w:rPr>
        <w:t xml:space="preserve">to the survivors and their </w:t>
      </w:r>
      <w:r w:rsidR="00232F98">
        <w:rPr>
          <w:rFonts w:ascii="Times New Roman" w:eastAsia="Times New Roman" w:hAnsi="Times New Roman" w:cs="Times New Roman"/>
          <w:sz w:val="24"/>
          <w:szCs w:val="24"/>
          <w:lang w:val="en-GB" w:eastAsia="fr-FR"/>
        </w:rPr>
        <w:t>descendants</w:t>
      </w:r>
      <w:r w:rsidR="00402A34">
        <w:rPr>
          <w:rFonts w:ascii="Times New Roman" w:eastAsia="Times New Roman" w:hAnsi="Times New Roman" w:cs="Times New Roman"/>
          <w:sz w:val="24"/>
          <w:szCs w:val="24"/>
          <w:lang w:val="en-GB" w:eastAsia="fr-FR"/>
        </w:rPr>
        <w:t xml:space="preserve">. Some </w:t>
      </w:r>
      <w:r w:rsidR="00232F98">
        <w:rPr>
          <w:rFonts w:ascii="Times New Roman" w:eastAsia="Times New Roman" w:hAnsi="Times New Roman" w:cs="Times New Roman"/>
          <w:sz w:val="24"/>
          <w:szCs w:val="24"/>
          <w:lang w:val="en-GB" w:eastAsia="fr-FR"/>
        </w:rPr>
        <w:t>efforts</w:t>
      </w:r>
      <w:r w:rsidR="00402A34">
        <w:rPr>
          <w:rFonts w:ascii="Times New Roman" w:eastAsia="Times New Roman" w:hAnsi="Times New Roman" w:cs="Times New Roman"/>
          <w:sz w:val="24"/>
          <w:szCs w:val="24"/>
          <w:lang w:val="en-GB" w:eastAsia="fr-FR"/>
        </w:rPr>
        <w:t xml:space="preserve"> have been</w:t>
      </w:r>
      <w:r w:rsidR="00232F98">
        <w:rPr>
          <w:rFonts w:ascii="Times New Roman" w:eastAsia="Times New Roman" w:hAnsi="Times New Roman" w:cs="Times New Roman"/>
          <w:sz w:val="24"/>
          <w:szCs w:val="24"/>
          <w:lang w:val="en-GB" w:eastAsia="fr-FR"/>
        </w:rPr>
        <w:t xml:space="preserve"> </w:t>
      </w:r>
      <w:r w:rsidR="004E6E1D">
        <w:rPr>
          <w:rFonts w:ascii="Times New Roman" w:eastAsia="Times New Roman" w:hAnsi="Times New Roman" w:cs="Times New Roman"/>
          <w:sz w:val="24"/>
          <w:szCs w:val="24"/>
          <w:lang w:val="en-GB" w:eastAsia="fr-FR"/>
        </w:rPr>
        <w:t>made</w:t>
      </w:r>
      <w:r w:rsidR="00402A34">
        <w:rPr>
          <w:rFonts w:ascii="Times New Roman" w:eastAsia="Times New Roman" w:hAnsi="Times New Roman" w:cs="Times New Roman"/>
          <w:sz w:val="24"/>
          <w:szCs w:val="24"/>
          <w:lang w:val="en-GB" w:eastAsia="fr-FR"/>
        </w:rPr>
        <w:t xml:space="preserve"> </w:t>
      </w:r>
      <w:r w:rsidR="00232F98">
        <w:rPr>
          <w:rFonts w:ascii="Times New Roman" w:eastAsia="Times New Roman" w:hAnsi="Times New Roman" w:cs="Times New Roman"/>
          <w:sz w:val="24"/>
          <w:szCs w:val="24"/>
          <w:lang w:val="en-GB" w:eastAsia="fr-FR"/>
        </w:rPr>
        <w:t>through</w:t>
      </w:r>
      <w:r w:rsidR="00402A34">
        <w:rPr>
          <w:rFonts w:ascii="Times New Roman" w:eastAsia="Times New Roman" w:hAnsi="Times New Roman" w:cs="Times New Roman"/>
          <w:sz w:val="24"/>
          <w:szCs w:val="24"/>
          <w:lang w:val="en-GB" w:eastAsia="fr-FR"/>
        </w:rPr>
        <w:t xml:space="preserve"> the Indian </w:t>
      </w:r>
      <w:r w:rsidR="00232F98">
        <w:rPr>
          <w:rFonts w:ascii="Times New Roman" w:eastAsia="Times New Roman" w:hAnsi="Times New Roman" w:cs="Times New Roman"/>
          <w:sz w:val="24"/>
          <w:szCs w:val="24"/>
          <w:lang w:val="en-GB" w:eastAsia="fr-FR"/>
        </w:rPr>
        <w:t>Residential</w:t>
      </w:r>
      <w:r w:rsidR="00402A34">
        <w:rPr>
          <w:rFonts w:ascii="Times New Roman" w:eastAsia="Times New Roman" w:hAnsi="Times New Roman" w:cs="Times New Roman"/>
          <w:sz w:val="24"/>
          <w:szCs w:val="24"/>
          <w:lang w:val="en-GB" w:eastAsia="fr-FR"/>
        </w:rPr>
        <w:t xml:space="preserve"> School </w:t>
      </w:r>
      <w:r w:rsidR="00232F98">
        <w:rPr>
          <w:rFonts w:ascii="Times New Roman" w:eastAsia="Times New Roman" w:hAnsi="Times New Roman" w:cs="Times New Roman"/>
          <w:sz w:val="24"/>
          <w:szCs w:val="24"/>
          <w:lang w:val="en-GB" w:eastAsia="fr-FR"/>
        </w:rPr>
        <w:t>Settlement</w:t>
      </w:r>
      <w:r w:rsidR="00402A34">
        <w:rPr>
          <w:rFonts w:ascii="Times New Roman" w:eastAsia="Times New Roman" w:hAnsi="Times New Roman" w:cs="Times New Roman"/>
          <w:sz w:val="24"/>
          <w:szCs w:val="24"/>
          <w:lang w:val="en-GB" w:eastAsia="fr-FR"/>
        </w:rPr>
        <w:t xml:space="preserve"> Agreement or</w:t>
      </w:r>
      <w:r w:rsidR="004E6E1D">
        <w:rPr>
          <w:rFonts w:ascii="Times New Roman" w:eastAsia="Times New Roman" w:hAnsi="Times New Roman" w:cs="Times New Roman"/>
          <w:sz w:val="24"/>
          <w:szCs w:val="24"/>
          <w:lang w:val="en-GB" w:eastAsia="fr-FR"/>
        </w:rPr>
        <w:t>,</w:t>
      </w:r>
      <w:r w:rsidR="00402A34">
        <w:rPr>
          <w:rFonts w:ascii="Times New Roman" w:eastAsia="Times New Roman" w:hAnsi="Times New Roman" w:cs="Times New Roman"/>
          <w:sz w:val="24"/>
          <w:szCs w:val="24"/>
          <w:lang w:val="en-GB" w:eastAsia="fr-FR"/>
        </w:rPr>
        <w:t xml:space="preserve"> </w:t>
      </w:r>
      <w:r w:rsidR="00B06E02">
        <w:rPr>
          <w:rFonts w:ascii="Times New Roman" w:eastAsia="Times New Roman" w:hAnsi="Times New Roman" w:cs="Times New Roman"/>
          <w:sz w:val="24"/>
          <w:szCs w:val="24"/>
          <w:lang w:val="en-GB" w:eastAsia="fr-FR"/>
        </w:rPr>
        <w:t>more recently</w:t>
      </w:r>
      <w:r w:rsidR="004E6E1D">
        <w:rPr>
          <w:rFonts w:ascii="Times New Roman" w:eastAsia="Times New Roman" w:hAnsi="Times New Roman" w:cs="Times New Roman"/>
          <w:sz w:val="24"/>
          <w:szCs w:val="24"/>
          <w:lang w:val="en-GB" w:eastAsia="fr-FR"/>
        </w:rPr>
        <w:t>,</w:t>
      </w:r>
      <w:r w:rsidR="00B06E02">
        <w:rPr>
          <w:rFonts w:ascii="Times New Roman" w:eastAsia="Times New Roman" w:hAnsi="Times New Roman" w:cs="Times New Roman"/>
          <w:sz w:val="24"/>
          <w:szCs w:val="24"/>
          <w:lang w:val="en-GB" w:eastAsia="fr-FR"/>
        </w:rPr>
        <w:t xml:space="preserve"> the truth and Reconciliation Commission </w:t>
      </w:r>
      <w:r w:rsidR="00111C31">
        <w:rPr>
          <w:rFonts w:ascii="Times New Roman" w:eastAsia="Times New Roman" w:hAnsi="Times New Roman" w:cs="Times New Roman"/>
          <w:sz w:val="24"/>
          <w:szCs w:val="24"/>
          <w:lang w:val="en-GB" w:eastAsia="fr-FR"/>
        </w:rPr>
        <w:t xml:space="preserve">(“The residential School System, 2020, </w:t>
      </w:r>
      <w:r w:rsidR="006A1A2E">
        <w:rPr>
          <w:rFonts w:ascii="Times New Roman" w:eastAsia="Times New Roman" w:hAnsi="Times New Roman" w:cs="Times New Roman"/>
          <w:sz w:val="24"/>
          <w:szCs w:val="24"/>
          <w:lang w:val="en-GB" w:eastAsia="fr-FR"/>
        </w:rPr>
        <w:t>par.5)</w:t>
      </w:r>
      <w:r w:rsidR="00C92556">
        <w:rPr>
          <w:rFonts w:ascii="Times New Roman" w:eastAsia="Times New Roman" w:hAnsi="Times New Roman" w:cs="Times New Roman"/>
          <w:sz w:val="24"/>
          <w:szCs w:val="24"/>
          <w:lang w:val="en-GB" w:eastAsia="fr-FR"/>
        </w:rPr>
        <w:t xml:space="preserve">. </w:t>
      </w:r>
      <w:r w:rsidR="00220E5D">
        <w:rPr>
          <w:rFonts w:ascii="Times New Roman" w:eastAsia="Times New Roman" w:hAnsi="Times New Roman" w:cs="Times New Roman"/>
          <w:sz w:val="24"/>
          <w:szCs w:val="24"/>
          <w:lang w:val="en-GB" w:eastAsia="fr-FR"/>
        </w:rPr>
        <w:t xml:space="preserve">Hudson (2021, par.2) stated that </w:t>
      </w:r>
      <w:r w:rsidR="008A0596">
        <w:rPr>
          <w:rFonts w:ascii="Times New Roman" w:eastAsia="Times New Roman" w:hAnsi="Times New Roman" w:cs="Times New Roman"/>
          <w:sz w:val="24"/>
          <w:szCs w:val="24"/>
          <w:lang w:val="en-GB" w:eastAsia="fr-FR"/>
        </w:rPr>
        <w:t>a</w:t>
      </w:r>
      <w:r w:rsidR="00D84BC3">
        <w:rPr>
          <w:rFonts w:ascii="Times New Roman" w:eastAsia="Times New Roman" w:hAnsi="Times New Roman" w:cs="Times New Roman"/>
          <w:sz w:val="24"/>
          <w:szCs w:val="24"/>
          <w:lang w:val="en-GB" w:eastAsia="fr-FR"/>
        </w:rPr>
        <w:t xml:space="preserve"> National</w:t>
      </w:r>
      <w:r w:rsidR="00F9601F">
        <w:rPr>
          <w:rFonts w:ascii="Times New Roman" w:eastAsia="Times New Roman" w:hAnsi="Times New Roman" w:cs="Times New Roman"/>
          <w:sz w:val="24"/>
          <w:szCs w:val="24"/>
          <w:lang w:val="en-GB" w:eastAsia="fr-FR"/>
        </w:rPr>
        <w:t xml:space="preserve"> Day for Truth and </w:t>
      </w:r>
      <w:r w:rsidR="00D84BC3">
        <w:rPr>
          <w:rFonts w:ascii="Times New Roman" w:eastAsia="Times New Roman" w:hAnsi="Times New Roman" w:cs="Times New Roman"/>
          <w:sz w:val="24"/>
          <w:szCs w:val="24"/>
          <w:lang w:val="en-GB" w:eastAsia="fr-FR"/>
        </w:rPr>
        <w:t>R</w:t>
      </w:r>
      <w:r w:rsidR="00F9601F">
        <w:rPr>
          <w:rFonts w:ascii="Times New Roman" w:eastAsia="Times New Roman" w:hAnsi="Times New Roman" w:cs="Times New Roman"/>
          <w:sz w:val="24"/>
          <w:szCs w:val="24"/>
          <w:lang w:val="en-GB" w:eastAsia="fr-FR"/>
        </w:rPr>
        <w:t xml:space="preserve">econciliation </w:t>
      </w:r>
      <w:r w:rsidR="00220E5D">
        <w:rPr>
          <w:rFonts w:ascii="Times New Roman" w:eastAsia="Times New Roman" w:hAnsi="Times New Roman" w:cs="Times New Roman"/>
          <w:sz w:val="24"/>
          <w:szCs w:val="24"/>
          <w:lang w:val="en-GB" w:eastAsia="fr-FR"/>
        </w:rPr>
        <w:t>had</w:t>
      </w:r>
      <w:r w:rsidR="00D84BC3">
        <w:rPr>
          <w:rFonts w:ascii="Times New Roman" w:eastAsia="Times New Roman" w:hAnsi="Times New Roman" w:cs="Times New Roman"/>
          <w:sz w:val="24"/>
          <w:szCs w:val="24"/>
          <w:lang w:val="en-GB" w:eastAsia="fr-FR"/>
        </w:rPr>
        <w:t xml:space="preserve"> been created for residential school survivors. </w:t>
      </w:r>
      <w:r w:rsidR="0087714A">
        <w:rPr>
          <w:rFonts w:ascii="Times New Roman" w:eastAsia="Times New Roman" w:hAnsi="Times New Roman" w:cs="Times New Roman"/>
          <w:sz w:val="24"/>
          <w:szCs w:val="24"/>
          <w:lang w:val="en-GB" w:eastAsia="fr-FR"/>
        </w:rPr>
        <w:t xml:space="preserve">For the many </w:t>
      </w:r>
      <w:r w:rsidR="00621492">
        <w:rPr>
          <w:rFonts w:ascii="Times New Roman" w:eastAsia="Times New Roman" w:hAnsi="Times New Roman" w:cs="Times New Roman"/>
          <w:sz w:val="24"/>
          <w:szCs w:val="24"/>
          <w:lang w:val="en-GB" w:eastAsia="fr-FR"/>
        </w:rPr>
        <w:t>Chiefs</w:t>
      </w:r>
      <w:r w:rsidR="0087714A">
        <w:rPr>
          <w:rFonts w:ascii="Times New Roman" w:eastAsia="Times New Roman" w:hAnsi="Times New Roman" w:cs="Times New Roman"/>
          <w:sz w:val="24"/>
          <w:szCs w:val="24"/>
          <w:lang w:val="en-GB" w:eastAsia="fr-FR"/>
        </w:rPr>
        <w:t xml:space="preserve"> of communities</w:t>
      </w:r>
      <w:r w:rsidR="00621492">
        <w:rPr>
          <w:rFonts w:ascii="Times New Roman" w:eastAsia="Times New Roman" w:hAnsi="Times New Roman" w:cs="Times New Roman"/>
          <w:sz w:val="24"/>
          <w:szCs w:val="24"/>
          <w:lang w:val="en-GB" w:eastAsia="fr-FR"/>
        </w:rPr>
        <w:t>,</w:t>
      </w:r>
      <w:r w:rsidR="0087714A">
        <w:rPr>
          <w:rFonts w:ascii="Times New Roman" w:eastAsia="Times New Roman" w:hAnsi="Times New Roman" w:cs="Times New Roman"/>
          <w:sz w:val="24"/>
          <w:szCs w:val="24"/>
          <w:lang w:val="en-GB" w:eastAsia="fr-FR"/>
        </w:rPr>
        <w:t xml:space="preserve"> it is seen as a new hope for the survivors </w:t>
      </w:r>
      <w:r w:rsidR="00B43CE7">
        <w:rPr>
          <w:rFonts w:ascii="Times New Roman" w:eastAsia="Times New Roman" w:hAnsi="Times New Roman" w:cs="Times New Roman"/>
          <w:sz w:val="24"/>
          <w:szCs w:val="24"/>
          <w:lang w:val="en-GB" w:eastAsia="fr-FR"/>
        </w:rPr>
        <w:t xml:space="preserve">for </w:t>
      </w:r>
      <w:r w:rsidR="00972449">
        <w:rPr>
          <w:rFonts w:ascii="Times New Roman" w:eastAsia="Times New Roman" w:hAnsi="Times New Roman" w:cs="Times New Roman"/>
          <w:sz w:val="24"/>
          <w:szCs w:val="24"/>
          <w:lang w:val="en-GB" w:eastAsia="fr-FR"/>
        </w:rPr>
        <w:t>which</w:t>
      </w:r>
      <w:r w:rsidR="00B43CE7">
        <w:rPr>
          <w:rFonts w:ascii="Times New Roman" w:eastAsia="Times New Roman" w:hAnsi="Times New Roman" w:cs="Times New Roman"/>
          <w:sz w:val="24"/>
          <w:szCs w:val="24"/>
          <w:lang w:val="en-GB" w:eastAsia="fr-FR"/>
        </w:rPr>
        <w:t xml:space="preserve"> the day is a </w:t>
      </w:r>
      <w:r w:rsidR="00972449">
        <w:rPr>
          <w:rFonts w:ascii="Times New Roman" w:eastAsia="Times New Roman" w:hAnsi="Times New Roman" w:cs="Times New Roman"/>
          <w:sz w:val="24"/>
          <w:szCs w:val="24"/>
          <w:lang w:val="en-GB" w:eastAsia="fr-FR"/>
        </w:rPr>
        <w:t>synonym</w:t>
      </w:r>
      <w:r w:rsidR="00B43CE7">
        <w:rPr>
          <w:rFonts w:ascii="Times New Roman" w:eastAsia="Times New Roman" w:hAnsi="Times New Roman" w:cs="Times New Roman"/>
          <w:sz w:val="24"/>
          <w:szCs w:val="24"/>
          <w:lang w:val="en-GB" w:eastAsia="fr-FR"/>
        </w:rPr>
        <w:t xml:space="preserve"> of pain but also </w:t>
      </w:r>
      <w:r w:rsidR="00972449">
        <w:rPr>
          <w:rFonts w:ascii="Times New Roman" w:eastAsia="Times New Roman" w:hAnsi="Times New Roman" w:cs="Times New Roman"/>
          <w:sz w:val="24"/>
          <w:szCs w:val="24"/>
          <w:lang w:val="en-GB" w:eastAsia="fr-FR"/>
        </w:rPr>
        <w:t xml:space="preserve">respect and </w:t>
      </w:r>
      <w:r w:rsidR="002A7DC5">
        <w:rPr>
          <w:rFonts w:ascii="Times New Roman" w:eastAsia="Times New Roman" w:hAnsi="Times New Roman" w:cs="Times New Roman"/>
          <w:sz w:val="24"/>
          <w:szCs w:val="24"/>
          <w:lang w:val="en-GB" w:eastAsia="fr-FR"/>
        </w:rPr>
        <w:t>duty of remembrance</w:t>
      </w:r>
      <w:r w:rsidR="00621492">
        <w:rPr>
          <w:rFonts w:ascii="Times New Roman" w:eastAsia="Times New Roman" w:hAnsi="Times New Roman" w:cs="Times New Roman"/>
          <w:sz w:val="24"/>
          <w:szCs w:val="24"/>
          <w:lang w:val="en-GB" w:eastAsia="fr-FR"/>
        </w:rPr>
        <w:t xml:space="preserve">. </w:t>
      </w:r>
      <w:r w:rsidR="00AD7217">
        <w:rPr>
          <w:rFonts w:ascii="Times New Roman" w:eastAsia="Times New Roman" w:hAnsi="Times New Roman" w:cs="Times New Roman"/>
          <w:sz w:val="24"/>
          <w:szCs w:val="24"/>
          <w:lang w:val="en-GB" w:eastAsia="fr-FR"/>
        </w:rPr>
        <w:t xml:space="preserve">The goal of this day is to </w:t>
      </w:r>
      <w:r w:rsidR="002C51CD">
        <w:rPr>
          <w:rFonts w:ascii="Times New Roman" w:eastAsia="Times New Roman" w:hAnsi="Times New Roman" w:cs="Times New Roman"/>
          <w:sz w:val="24"/>
          <w:szCs w:val="24"/>
          <w:lang w:val="en-GB" w:eastAsia="fr-FR"/>
        </w:rPr>
        <w:t>highlight what really happened in residential schools</w:t>
      </w:r>
      <w:r w:rsidR="00D7334B">
        <w:rPr>
          <w:rFonts w:ascii="Times New Roman" w:eastAsia="Times New Roman" w:hAnsi="Times New Roman" w:cs="Times New Roman"/>
          <w:sz w:val="24"/>
          <w:szCs w:val="24"/>
          <w:lang w:val="en-GB" w:eastAsia="fr-FR"/>
        </w:rPr>
        <w:t>. It is a way</w:t>
      </w:r>
      <w:r w:rsidR="00F96A7F">
        <w:rPr>
          <w:rFonts w:ascii="Times New Roman" w:eastAsia="Times New Roman" w:hAnsi="Times New Roman" w:cs="Times New Roman"/>
          <w:sz w:val="24"/>
          <w:szCs w:val="24"/>
          <w:lang w:val="en-GB" w:eastAsia="fr-FR"/>
        </w:rPr>
        <w:t xml:space="preserve"> for them</w:t>
      </w:r>
      <w:r w:rsidR="00D7334B">
        <w:rPr>
          <w:rFonts w:ascii="Times New Roman" w:eastAsia="Times New Roman" w:hAnsi="Times New Roman" w:cs="Times New Roman"/>
          <w:sz w:val="24"/>
          <w:szCs w:val="24"/>
          <w:lang w:val="en-GB" w:eastAsia="fr-FR"/>
        </w:rPr>
        <w:t xml:space="preserve"> </w:t>
      </w:r>
      <w:r w:rsidR="008870A7">
        <w:rPr>
          <w:rFonts w:ascii="Times New Roman" w:eastAsia="Times New Roman" w:hAnsi="Times New Roman" w:cs="Times New Roman"/>
          <w:sz w:val="24"/>
          <w:szCs w:val="24"/>
          <w:lang w:val="en-GB" w:eastAsia="fr-FR"/>
        </w:rPr>
        <w:t xml:space="preserve">to be relieved despite the pain and the dark memories. </w:t>
      </w:r>
      <w:r w:rsidR="0068189A">
        <w:rPr>
          <w:rFonts w:ascii="Times New Roman" w:eastAsia="Times New Roman" w:hAnsi="Times New Roman" w:cs="Times New Roman"/>
          <w:sz w:val="24"/>
          <w:szCs w:val="24"/>
          <w:lang w:val="en-GB" w:eastAsia="fr-FR"/>
        </w:rPr>
        <w:t xml:space="preserve">(Hudson, 2021, par. 7-8). </w:t>
      </w:r>
      <w:r w:rsidR="00145140">
        <w:rPr>
          <w:rFonts w:ascii="Times New Roman" w:eastAsia="Times New Roman" w:hAnsi="Times New Roman" w:cs="Times New Roman"/>
          <w:sz w:val="24"/>
          <w:szCs w:val="24"/>
          <w:lang w:val="en-GB" w:eastAsia="fr-FR"/>
        </w:rPr>
        <w:t xml:space="preserve">According to </w:t>
      </w:r>
      <w:r w:rsidR="00145140" w:rsidRPr="00606E47">
        <w:rPr>
          <w:rFonts w:ascii="Times New Roman" w:eastAsia="Times New Roman" w:hAnsi="Times New Roman" w:cs="Times New Roman"/>
          <w:sz w:val="24"/>
          <w:szCs w:val="24"/>
          <w:lang w:val="en-GB" w:eastAsia="fr-FR"/>
        </w:rPr>
        <w:t xml:space="preserve">MacDonald (2021, </w:t>
      </w:r>
      <w:r w:rsidR="00145140">
        <w:rPr>
          <w:rFonts w:ascii="Times New Roman" w:eastAsia="Times New Roman" w:hAnsi="Times New Roman" w:cs="Times New Roman"/>
          <w:sz w:val="24"/>
          <w:szCs w:val="24"/>
          <w:lang w:val="en-GB" w:eastAsia="fr-FR"/>
        </w:rPr>
        <w:t>par. 9-14)</w:t>
      </w:r>
      <w:r w:rsidR="008F0539">
        <w:rPr>
          <w:rFonts w:ascii="Times New Roman" w:eastAsia="Times New Roman" w:hAnsi="Times New Roman" w:cs="Times New Roman"/>
          <w:sz w:val="24"/>
          <w:szCs w:val="24"/>
          <w:lang w:val="en-GB" w:eastAsia="fr-FR"/>
        </w:rPr>
        <w:t>,</w:t>
      </w:r>
      <w:r w:rsidR="00145140">
        <w:rPr>
          <w:rFonts w:ascii="Times New Roman" w:eastAsia="Times New Roman" w:hAnsi="Times New Roman" w:cs="Times New Roman"/>
          <w:sz w:val="24"/>
          <w:szCs w:val="24"/>
          <w:lang w:val="en-GB" w:eastAsia="fr-FR"/>
        </w:rPr>
        <w:t xml:space="preserve"> the Primer, Justin Trudeau</w:t>
      </w:r>
      <w:r w:rsidR="008F0539">
        <w:rPr>
          <w:rFonts w:ascii="Times New Roman" w:eastAsia="Times New Roman" w:hAnsi="Times New Roman" w:cs="Times New Roman"/>
          <w:sz w:val="24"/>
          <w:szCs w:val="24"/>
          <w:lang w:val="en-GB" w:eastAsia="fr-FR"/>
        </w:rPr>
        <w:t>,</w:t>
      </w:r>
      <w:r w:rsidR="00145140">
        <w:rPr>
          <w:rFonts w:ascii="Times New Roman" w:eastAsia="Times New Roman" w:hAnsi="Times New Roman" w:cs="Times New Roman"/>
          <w:sz w:val="24"/>
          <w:szCs w:val="24"/>
          <w:lang w:val="en-GB" w:eastAsia="fr-FR"/>
        </w:rPr>
        <w:t xml:space="preserve"> is ready to have a real partnership with the Frist Nation Assembly to fix the </w:t>
      </w:r>
      <w:r w:rsidR="008F0539">
        <w:rPr>
          <w:rFonts w:ascii="Times New Roman" w:eastAsia="Times New Roman" w:hAnsi="Times New Roman" w:cs="Times New Roman"/>
          <w:sz w:val="24"/>
          <w:szCs w:val="24"/>
          <w:lang w:val="en-GB" w:eastAsia="fr-FR"/>
        </w:rPr>
        <w:t>historical</w:t>
      </w:r>
      <w:r w:rsidR="00145140">
        <w:rPr>
          <w:rFonts w:ascii="Times New Roman" w:eastAsia="Times New Roman" w:hAnsi="Times New Roman" w:cs="Times New Roman"/>
          <w:sz w:val="24"/>
          <w:szCs w:val="24"/>
          <w:lang w:val="en-GB" w:eastAsia="fr-FR"/>
        </w:rPr>
        <w:t xml:space="preserve"> wrong an</w:t>
      </w:r>
      <w:r w:rsidR="00DA2A8A">
        <w:rPr>
          <w:rFonts w:ascii="Times New Roman" w:eastAsia="Times New Roman" w:hAnsi="Times New Roman" w:cs="Times New Roman"/>
          <w:sz w:val="24"/>
          <w:szCs w:val="24"/>
          <w:lang w:val="en-GB" w:eastAsia="fr-FR"/>
        </w:rPr>
        <w:t>d</w:t>
      </w:r>
      <w:r w:rsidR="00145140">
        <w:rPr>
          <w:rFonts w:ascii="Times New Roman" w:eastAsia="Times New Roman" w:hAnsi="Times New Roman" w:cs="Times New Roman"/>
          <w:sz w:val="24"/>
          <w:szCs w:val="24"/>
          <w:lang w:val="en-GB" w:eastAsia="fr-FR"/>
        </w:rPr>
        <w:t xml:space="preserve"> progress in the reconciliation process. </w:t>
      </w:r>
      <w:r w:rsidR="008F0539" w:rsidRPr="008F0539">
        <w:rPr>
          <w:rFonts w:ascii="Times New Roman" w:eastAsia="Times New Roman" w:hAnsi="Times New Roman" w:cs="Times New Roman"/>
          <w:sz w:val="24"/>
          <w:szCs w:val="24"/>
          <w:lang w:val="en-GB" w:eastAsia="fr-FR"/>
        </w:rPr>
        <w:t xml:space="preserve">After another discovery of unmarked graves </w:t>
      </w:r>
      <w:r w:rsidR="00DA2A8A">
        <w:rPr>
          <w:rFonts w:ascii="Times New Roman" w:eastAsia="Times New Roman" w:hAnsi="Times New Roman" w:cs="Times New Roman"/>
          <w:sz w:val="24"/>
          <w:szCs w:val="24"/>
          <w:lang w:val="en-GB" w:eastAsia="fr-FR"/>
        </w:rPr>
        <w:t>near</w:t>
      </w:r>
      <w:r w:rsidR="008F0539" w:rsidRPr="008F0539">
        <w:rPr>
          <w:rFonts w:ascii="Times New Roman" w:eastAsia="Times New Roman" w:hAnsi="Times New Roman" w:cs="Times New Roman"/>
          <w:sz w:val="24"/>
          <w:szCs w:val="24"/>
          <w:lang w:val="en-GB" w:eastAsia="fr-FR"/>
        </w:rPr>
        <w:t xml:space="preserve"> a residential school, a decision was taken</w:t>
      </w:r>
      <w:r w:rsidR="00145140">
        <w:rPr>
          <w:rFonts w:ascii="Times New Roman" w:eastAsia="Times New Roman" w:hAnsi="Times New Roman" w:cs="Times New Roman"/>
          <w:sz w:val="24"/>
          <w:szCs w:val="24"/>
          <w:lang w:val="en-GB" w:eastAsia="fr-FR"/>
        </w:rPr>
        <w:t xml:space="preserve">. </w:t>
      </w:r>
      <w:r w:rsidR="008F0539">
        <w:rPr>
          <w:rFonts w:ascii="Times New Roman" w:eastAsia="Times New Roman" w:hAnsi="Times New Roman" w:cs="Times New Roman"/>
          <w:sz w:val="24"/>
          <w:szCs w:val="24"/>
          <w:lang w:val="en-GB" w:eastAsia="fr-FR"/>
        </w:rPr>
        <w:t>On the one hand</w:t>
      </w:r>
      <w:r w:rsidR="000D4101">
        <w:rPr>
          <w:rFonts w:ascii="Times New Roman" w:eastAsia="Times New Roman" w:hAnsi="Times New Roman" w:cs="Times New Roman"/>
          <w:sz w:val="24"/>
          <w:szCs w:val="24"/>
          <w:lang w:val="en-GB" w:eastAsia="fr-FR"/>
        </w:rPr>
        <w:t>, t</w:t>
      </w:r>
      <w:r w:rsidR="00145140">
        <w:rPr>
          <w:rFonts w:ascii="Times New Roman" w:eastAsia="Times New Roman" w:hAnsi="Times New Roman" w:cs="Times New Roman"/>
          <w:sz w:val="24"/>
          <w:szCs w:val="24"/>
          <w:lang w:val="en-GB" w:eastAsia="fr-FR"/>
        </w:rPr>
        <w:t>hese events testify of the discrimination, racism, and injustice toward the indigenous people that must be known and shared to really began the reconciliation</w:t>
      </w:r>
      <w:r w:rsidR="008C0374">
        <w:rPr>
          <w:rFonts w:ascii="Times New Roman" w:eastAsia="Times New Roman" w:hAnsi="Times New Roman" w:cs="Times New Roman"/>
          <w:sz w:val="24"/>
          <w:szCs w:val="24"/>
          <w:lang w:val="en-GB" w:eastAsia="fr-FR"/>
        </w:rPr>
        <w:t xml:space="preserve">. </w:t>
      </w:r>
      <w:r w:rsidR="00597C9B">
        <w:rPr>
          <w:rFonts w:ascii="Times New Roman" w:eastAsia="Times New Roman" w:hAnsi="Times New Roman" w:cs="Times New Roman"/>
          <w:sz w:val="24"/>
          <w:szCs w:val="24"/>
          <w:lang w:val="en-GB" w:eastAsia="fr-FR"/>
        </w:rPr>
        <w:t xml:space="preserve">But </w:t>
      </w:r>
      <w:r w:rsidR="008F0539">
        <w:rPr>
          <w:rFonts w:ascii="Times New Roman" w:eastAsia="Times New Roman" w:hAnsi="Times New Roman" w:cs="Times New Roman"/>
          <w:sz w:val="24"/>
          <w:szCs w:val="24"/>
          <w:lang w:val="en-GB" w:eastAsia="fr-FR"/>
        </w:rPr>
        <w:t>on the other hand</w:t>
      </w:r>
      <w:r w:rsidR="00597C9B">
        <w:rPr>
          <w:rFonts w:ascii="Times New Roman" w:eastAsia="Times New Roman" w:hAnsi="Times New Roman" w:cs="Times New Roman"/>
          <w:sz w:val="24"/>
          <w:szCs w:val="24"/>
          <w:lang w:val="en-GB" w:eastAsia="fr-FR"/>
        </w:rPr>
        <w:t>, t</w:t>
      </w:r>
      <w:r w:rsidR="004E310B">
        <w:rPr>
          <w:rFonts w:ascii="Times New Roman" w:eastAsia="Times New Roman" w:hAnsi="Times New Roman" w:cs="Times New Roman"/>
          <w:sz w:val="24"/>
          <w:szCs w:val="24"/>
          <w:lang w:val="en-GB" w:eastAsia="fr-FR"/>
        </w:rPr>
        <w:t>hese</w:t>
      </w:r>
      <w:r w:rsidR="000073C1">
        <w:rPr>
          <w:rFonts w:ascii="Times New Roman" w:eastAsia="Times New Roman" w:hAnsi="Times New Roman" w:cs="Times New Roman"/>
          <w:sz w:val="24"/>
          <w:szCs w:val="24"/>
          <w:lang w:val="en-GB" w:eastAsia="fr-FR"/>
        </w:rPr>
        <w:t xml:space="preserve"> events that the federal government </w:t>
      </w:r>
      <w:r w:rsidR="004E310B">
        <w:rPr>
          <w:rFonts w:ascii="Times New Roman" w:eastAsia="Times New Roman" w:hAnsi="Times New Roman" w:cs="Times New Roman"/>
          <w:sz w:val="24"/>
          <w:szCs w:val="24"/>
          <w:lang w:val="en-GB" w:eastAsia="fr-FR"/>
        </w:rPr>
        <w:t>has</w:t>
      </w:r>
      <w:r w:rsidR="000073C1">
        <w:rPr>
          <w:rFonts w:ascii="Times New Roman" w:eastAsia="Times New Roman" w:hAnsi="Times New Roman" w:cs="Times New Roman"/>
          <w:sz w:val="24"/>
          <w:szCs w:val="24"/>
          <w:lang w:val="en-GB" w:eastAsia="fr-FR"/>
        </w:rPr>
        <w:t xml:space="preserve"> tacking</w:t>
      </w:r>
      <w:r w:rsidR="00597C9B">
        <w:rPr>
          <w:rFonts w:ascii="Times New Roman" w:eastAsia="Times New Roman" w:hAnsi="Times New Roman" w:cs="Times New Roman"/>
          <w:sz w:val="24"/>
          <w:szCs w:val="24"/>
          <w:lang w:val="en-GB" w:eastAsia="fr-FR"/>
        </w:rPr>
        <w:t xml:space="preserve"> care</w:t>
      </w:r>
      <w:r w:rsidR="000073C1">
        <w:rPr>
          <w:rFonts w:ascii="Times New Roman" w:eastAsia="Times New Roman" w:hAnsi="Times New Roman" w:cs="Times New Roman"/>
          <w:sz w:val="24"/>
          <w:szCs w:val="24"/>
          <w:lang w:val="en-GB" w:eastAsia="fr-FR"/>
        </w:rPr>
        <w:t xml:space="preserve"> </w:t>
      </w:r>
      <w:r w:rsidR="008F0539">
        <w:rPr>
          <w:rFonts w:ascii="Times New Roman" w:eastAsia="Times New Roman" w:hAnsi="Times New Roman" w:cs="Times New Roman"/>
          <w:sz w:val="24"/>
          <w:szCs w:val="24"/>
          <w:lang w:val="en-GB" w:eastAsia="fr-FR"/>
        </w:rPr>
        <w:t xml:space="preserve">of </w:t>
      </w:r>
      <w:r w:rsidR="000073C1">
        <w:rPr>
          <w:rFonts w:ascii="Times New Roman" w:eastAsia="Times New Roman" w:hAnsi="Times New Roman" w:cs="Times New Roman"/>
          <w:sz w:val="24"/>
          <w:szCs w:val="24"/>
          <w:lang w:val="en-GB" w:eastAsia="fr-FR"/>
        </w:rPr>
        <w:t xml:space="preserve">is a message </w:t>
      </w:r>
      <w:r w:rsidR="004E310B">
        <w:rPr>
          <w:rFonts w:ascii="Times New Roman" w:eastAsia="Times New Roman" w:hAnsi="Times New Roman" w:cs="Times New Roman"/>
          <w:sz w:val="24"/>
          <w:szCs w:val="24"/>
          <w:lang w:val="en-GB" w:eastAsia="fr-FR"/>
        </w:rPr>
        <w:t>welcomed</w:t>
      </w:r>
      <w:r w:rsidR="000073C1">
        <w:rPr>
          <w:rFonts w:ascii="Times New Roman" w:eastAsia="Times New Roman" w:hAnsi="Times New Roman" w:cs="Times New Roman"/>
          <w:sz w:val="24"/>
          <w:szCs w:val="24"/>
          <w:lang w:val="en-GB" w:eastAsia="fr-FR"/>
        </w:rPr>
        <w:t xml:space="preserve"> by the First Nation as a </w:t>
      </w:r>
      <w:r w:rsidR="0047622F">
        <w:rPr>
          <w:rFonts w:ascii="Times New Roman" w:eastAsia="Times New Roman" w:hAnsi="Times New Roman" w:cs="Times New Roman"/>
          <w:sz w:val="24"/>
          <w:szCs w:val="24"/>
          <w:lang w:val="en-GB" w:eastAsia="fr-FR"/>
        </w:rPr>
        <w:t xml:space="preserve">hope for them to see the future generation informed and aware of the struggle that Indigenous </w:t>
      </w:r>
      <w:r w:rsidR="004E310B">
        <w:rPr>
          <w:rFonts w:ascii="Times New Roman" w:eastAsia="Times New Roman" w:hAnsi="Times New Roman" w:cs="Times New Roman"/>
          <w:sz w:val="24"/>
          <w:szCs w:val="24"/>
          <w:lang w:val="en-GB" w:eastAsia="fr-FR"/>
        </w:rPr>
        <w:t>people had going through</w:t>
      </w:r>
      <w:r w:rsidR="00187D87">
        <w:rPr>
          <w:rFonts w:ascii="Times New Roman" w:eastAsia="Times New Roman" w:hAnsi="Times New Roman" w:cs="Times New Roman"/>
          <w:sz w:val="24"/>
          <w:szCs w:val="24"/>
          <w:lang w:val="en-GB" w:eastAsia="fr-FR"/>
        </w:rPr>
        <w:t xml:space="preserve">. </w:t>
      </w:r>
      <w:r w:rsidR="00020390">
        <w:rPr>
          <w:rFonts w:ascii="Times New Roman" w:eastAsia="Times New Roman" w:hAnsi="Times New Roman" w:cs="Times New Roman"/>
          <w:sz w:val="24"/>
          <w:szCs w:val="24"/>
          <w:lang w:val="en-GB" w:eastAsia="fr-FR"/>
        </w:rPr>
        <w:t>This is</w:t>
      </w:r>
      <w:r w:rsidR="00187D87">
        <w:rPr>
          <w:rFonts w:ascii="Times New Roman" w:eastAsia="Times New Roman" w:hAnsi="Times New Roman" w:cs="Times New Roman"/>
          <w:sz w:val="24"/>
          <w:szCs w:val="24"/>
          <w:lang w:val="en-GB" w:eastAsia="fr-FR"/>
        </w:rPr>
        <w:t xml:space="preserve"> from the past that the federal government can move forward </w:t>
      </w:r>
      <w:r w:rsidR="00020390">
        <w:rPr>
          <w:rFonts w:ascii="Times New Roman" w:eastAsia="Times New Roman" w:hAnsi="Times New Roman" w:cs="Times New Roman"/>
          <w:sz w:val="24"/>
          <w:szCs w:val="24"/>
          <w:lang w:val="en-GB" w:eastAsia="fr-FR"/>
        </w:rPr>
        <w:t>and doesn’t repeat the same mistakes.</w:t>
      </w:r>
      <w:r w:rsidR="00020390" w:rsidRPr="00020390">
        <w:rPr>
          <w:rFonts w:ascii="Times New Roman" w:eastAsia="Times New Roman" w:hAnsi="Times New Roman" w:cs="Times New Roman"/>
          <w:sz w:val="24"/>
          <w:szCs w:val="24"/>
          <w:lang w:val="en-GB" w:eastAsia="fr-FR"/>
        </w:rPr>
        <w:t xml:space="preserve"> </w:t>
      </w:r>
      <w:r w:rsidR="00020390">
        <w:rPr>
          <w:rFonts w:ascii="Times New Roman" w:eastAsia="Times New Roman" w:hAnsi="Times New Roman" w:cs="Times New Roman"/>
          <w:sz w:val="24"/>
          <w:szCs w:val="24"/>
          <w:lang w:val="en-GB" w:eastAsia="fr-FR"/>
        </w:rPr>
        <w:t xml:space="preserve">(Hudson, 2021, par. </w:t>
      </w:r>
      <w:r w:rsidR="00AA64AA">
        <w:rPr>
          <w:rFonts w:ascii="Times New Roman" w:eastAsia="Times New Roman" w:hAnsi="Times New Roman" w:cs="Times New Roman"/>
          <w:sz w:val="24"/>
          <w:szCs w:val="24"/>
          <w:lang w:val="en-GB" w:eastAsia="fr-FR"/>
        </w:rPr>
        <w:t>11-13</w:t>
      </w:r>
      <w:r w:rsidR="00020390">
        <w:rPr>
          <w:rFonts w:ascii="Times New Roman" w:eastAsia="Times New Roman" w:hAnsi="Times New Roman" w:cs="Times New Roman"/>
          <w:sz w:val="24"/>
          <w:szCs w:val="24"/>
          <w:lang w:val="en-GB" w:eastAsia="fr-FR"/>
        </w:rPr>
        <w:t>).</w:t>
      </w:r>
      <w:r w:rsidR="009F45BF">
        <w:rPr>
          <w:rFonts w:ascii="Times New Roman" w:eastAsia="Times New Roman" w:hAnsi="Times New Roman" w:cs="Times New Roman"/>
          <w:sz w:val="24"/>
          <w:szCs w:val="24"/>
          <w:lang w:val="en-GB" w:eastAsia="fr-FR"/>
        </w:rPr>
        <w:t xml:space="preserve"> </w:t>
      </w:r>
      <w:r w:rsidR="00C92556">
        <w:rPr>
          <w:rFonts w:ascii="Times New Roman" w:eastAsia="Times New Roman" w:hAnsi="Times New Roman" w:cs="Times New Roman"/>
          <w:sz w:val="24"/>
          <w:szCs w:val="24"/>
          <w:lang w:val="en-GB" w:eastAsia="fr-FR"/>
        </w:rPr>
        <w:t xml:space="preserve">Although, the problem is far from being solved because the government has difficulties </w:t>
      </w:r>
      <w:r w:rsidR="001E49DF">
        <w:rPr>
          <w:rFonts w:ascii="Times New Roman" w:eastAsia="Times New Roman" w:hAnsi="Times New Roman" w:cs="Times New Roman"/>
          <w:sz w:val="24"/>
          <w:szCs w:val="24"/>
          <w:lang w:val="en-GB" w:eastAsia="fr-FR"/>
        </w:rPr>
        <w:t>in</w:t>
      </w:r>
      <w:r w:rsidR="00C92556">
        <w:rPr>
          <w:rFonts w:ascii="Times New Roman" w:eastAsia="Times New Roman" w:hAnsi="Times New Roman" w:cs="Times New Roman"/>
          <w:sz w:val="24"/>
          <w:szCs w:val="24"/>
          <w:lang w:val="en-GB" w:eastAsia="fr-FR"/>
        </w:rPr>
        <w:t xml:space="preserve"> not making mistakes. </w:t>
      </w:r>
      <w:r w:rsidR="008C0374">
        <w:rPr>
          <w:rFonts w:ascii="Times New Roman" w:eastAsia="Times New Roman" w:hAnsi="Times New Roman" w:cs="Times New Roman"/>
          <w:sz w:val="24"/>
          <w:szCs w:val="24"/>
          <w:lang w:val="en-GB" w:eastAsia="fr-FR"/>
        </w:rPr>
        <w:t xml:space="preserve">According to </w:t>
      </w:r>
      <w:r w:rsidR="008C0374" w:rsidRPr="00606E47">
        <w:rPr>
          <w:rFonts w:ascii="Times New Roman" w:eastAsia="Times New Roman" w:hAnsi="Times New Roman" w:cs="Times New Roman"/>
          <w:sz w:val="24"/>
          <w:szCs w:val="24"/>
          <w:lang w:val="en-GB" w:eastAsia="fr-FR"/>
        </w:rPr>
        <w:t xml:space="preserve">MacDonald </w:t>
      </w:r>
      <w:r w:rsidR="008C0374">
        <w:rPr>
          <w:rFonts w:ascii="Times New Roman" w:eastAsia="Times New Roman" w:hAnsi="Times New Roman" w:cs="Times New Roman"/>
          <w:sz w:val="24"/>
          <w:szCs w:val="24"/>
          <w:lang w:val="en-GB" w:eastAsia="fr-FR"/>
        </w:rPr>
        <w:t>(</w:t>
      </w:r>
      <w:r w:rsidR="008C0374" w:rsidRPr="00606E47">
        <w:rPr>
          <w:rFonts w:ascii="Times New Roman" w:eastAsia="Times New Roman" w:hAnsi="Times New Roman" w:cs="Times New Roman"/>
          <w:sz w:val="24"/>
          <w:szCs w:val="24"/>
          <w:lang w:val="en-GB" w:eastAsia="fr-FR"/>
        </w:rPr>
        <w:t xml:space="preserve">2021, </w:t>
      </w:r>
      <w:r w:rsidR="008C0374">
        <w:rPr>
          <w:rFonts w:ascii="Times New Roman" w:eastAsia="Times New Roman" w:hAnsi="Times New Roman" w:cs="Times New Roman"/>
          <w:sz w:val="24"/>
          <w:szCs w:val="24"/>
          <w:lang w:val="en-GB" w:eastAsia="fr-FR"/>
        </w:rPr>
        <w:t>par. 18), d</w:t>
      </w:r>
      <w:r w:rsidR="001C19B7">
        <w:rPr>
          <w:rFonts w:ascii="Times New Roman" w:eastAsia="Times New Roman" w:hAnsi="Times New Roman" w:cs="Times New Roman"/>
          <w:sz w:val="24"/>
          <w:szCs w:val="24"/>
          <w:lang w:val="en-GB" w:eastAsia="fr-FR"/>
        </w:rPr>
        <w:t>espite</w:t>
      </w:r>
      <w:r w:rsidR="001F3E69">
        <w:rPr>
          <w:rFonts w:ascii="Times New Roman" w:eastAsia="Times New Roman" w:hAnsi="Times New Roman" w:cs="Times New Roman"/>
          <w:sz w:val="24"/>
          <w:szCs w:val="24"/>
          <w:lang w:val="en-GB" w:eastAsia="fr-FR"/>
        </w:rPr>
        <w:t xml:space="preserve"> </w:t>
      </w:r>
      <w:r w:rsidR="00576BF8">
        <w:rPr>
          <w:rFonts w:ascii="Times New Roman" w:eastAsia="Times New Roman" w:hAnsi="Times New Roman" w:cs="Times New Roman"/>
          <w:sz w:val="24"/>
          <w:szCs w:val="24"/>
          <w:lang w:val="en-GB" w:eastAsia="fr-FR"/>
        </w:rPr>
        <w:t>this engagement</w:t>
      </w:r>
      <w:r w:rsidR="001F3E69">
        <w:rPr>
          <w:rFonts w:ascii="Times New Roman" w:eastAsia="Times New Roman" w:hAnsi="Times New Roman" w:cs="Times New Roman"/>
          <w:sz w:val="24"/>
          <w:szCs w:val="24"/>
          <w:lang w:val="en-GB" w:eastAsia="fr-FR"/>
        </w:rPr>
        <w:t xml:space="preserve"> </w:t>
      </w:r>
      <w:r w:rsidR="001C19B7">
        <w:rPr>
          <w:rFonts w:ascii="Times New Roman" w:eastAsia="Times New Roman" w:hAnsi="Times New Roman" w:cs="Times New Roman"/>
          <w:sz w:val="24"/>
          <w:szCs w:val="24"/>
          <w:lang w:val="en-GB" w:eastAsia="fr-FR"/>
        </w:rPr>
        <w:t>from</w:t>
      </w:r>
      <w:r w:rsidR="001F3E69">
        <w:rPr>
          <w:rFonts w:ascii="Times New Roman" w:eastAsia="Times New Roman" w:hAnsi="Times New Roman" w:cs="Times New Roman"/>
          <w:sz w:val="24"/>
          <w:szCs w:val="24"/>
          <w:lang w:val="en-GB" w:eastAsia="fr-FR"/>
        </w:rPr>
        <w:t xml:space="preserve"> the federal government</w:t>
      </w:r>
      <w:r w:rsidR="00576BF8">
        <w:rPr>
          <w:rFonts w:ascii="Times New Roman" w:eastAsia="Times New Roman" w:hAnsi="Times New Roman" w:cs="Times New Roman"/>
          <w:sz w:val="24"/>
          <w:szCs w:val="24"/>
          <w:lang w:val="en-GB" w:eastAsia="fr-FR"/>
        </w:rPr>
        <w:t>, for some people, t</w:t>
      </w:r>
      <w:r w:rsidR="001C19B7">
        <w:rPr>
          <w:rFonts w:ascii="Times New Roman" w:eastAsia="Times New Roman" w:hAnsi="Times New Roman" w:cs="Times New Roman"/>
          <w:sz w:val="24"/>
          <w:szCs w:val="24"/>
          <w:lang w:val="en-GB" w:eastAsia="fr-FR"/>
        </w:rPr>
        <w:t>his is not enough</w:t>
      </w:r>
      <w:r w:rsidR="008F0539">
        <w:rPr>
          <w:rFonts w:ascii="Times New Roman" w:eastAsia="Times New Roman" w:hAnsi="Times New Roman" w:cs="Times New Roman"/>
          <w:sz w:val="24"/>
          <w:szCs w:val="24"/>
          <w:lang w:val="en-GB" w:eastAsia="fr-FR"/>
        </w:rPr>
        <w:t>; the</w:t>
      </w:r>
      <w:r w:rsidR="00BB4078">
        <w:rPr>
          <w:rFonts w:ascii="Times New Roman" w:eastAsia="Times New Roman" w:hAnsi="Times New Roman" w:cs="Times New Roman"/>
          <w:sz w:val="24"/>
          <w:szCs w:val="24"/>
          <w:lang w:val="en-GB" w:eastAsia="fr-FR"/>
        </w:rPr>
        <w:t xml:space="preserve"> apologies and though are not sufficient</w:t>
      </w:r>
      <w:r w:rsidR="00FD0510">
        <w:rPr>
          <w:rFonts w:ascii="Times New Roman" w:eastAsia="Times New Roman" w:hAnsi="Times New Roman" w:cs="Times New Roman"/>
          <w:sz w:val="24"/>
          <w:szCs w:val="24"/>
          <w:lang w:val="en-GB" w:eastAsia="fr-FR"/>
        </w:rPr>
        <w:t xml:space="preserve">, action </w:t>
      </w:r>
      <w:r w:rsidR="001C6362">
        <w:rPr>
          <w:rFonts w:ascii="Times New Roman" w:eastAsia="Times New Roman" w:hAnsi="Times New Roman" w:cs="Times New Roman"/>
          <w:sz w:val="24"/>
          <w:szCs w:val="24"/>
          <w:lang w:val="en-GB" w:eastAsia="fr-FR"/>
        </w:rPr>
        <w:t>is</w:t>
      </w:r>
      <w:r w:rsidR="00FD0510">
        <w:rPr>
          <w:rFonts w:ascii="Times New Roman" w:eastAsia="Times New Roman" w:hAnsi="Times New Roman" w:cs="Times New Roman"/>
          <w:sz w:val="24"/>
          <w:szCs w:val="24"/>
          <w:lang w:val="en-GB" w:eastAsia="fr-FR"/>
        </w:rPr>
        <w:t xml:space="preserve"> needed.</w:t>
      </w:r>
      <w:r w:rsidR="004C639F" w:rsidRPr="004C639F">
        <w:rPr>
          <w:rFonts w:ascii="Times New Roman" w:eastAsia="Times New Roman" w:hAnsi="Times New Roman" w:cs="Times New Roman"/>
          <w:sz w:val="24"/>
          <w:szCs w:val="24"/>
          <w:lang w:val="en-GB" w:eastAsia="fr-FR"/>
        </w:rPr>
        <w:t xml:space="preserve"> </w:t>
      </w:r>
      <w:r w:rsidR="003B510F">
        <w:rPr>
          <w:rFonts w:ascii="Times New Roman" w:eastAsia="Times New Roman" w:hAnsi="Times New Roman" w:cs="Times New Roman"/>
          <w:sz w:val="24"/>
          <w:szCs w:val="24"/>
          <w:lang w:val="en-GB" w:eastAsia="fr-FR"/>
        </w:rPr>
        <w:t>However</w:t>
      </w:r>
      <w:r w:rsidR="00670281">
        <w:rPr>
          <w:rFonts w:ascii="Times New Roman" w:eastAsia="Times New Roman" w:hAnsi="Times New Roman" w:cs="Times New Roman"/>
          <w:sz w:val="24"/>
          <w:szCs w:val="24"/>
          <w:lang w:val="en-GB" w:eastAsia="fr-FR"/>
        </w:rPr>
        <w:t>,</w:t>
      </w:r>
      <w:r w:rsidR="003B510F">
        <w:rPr>
          <w:rFonts w:ascii="Times New Roman" w:eastAsia="Times New Roman" w:hAnsi="Times New Roman" w:cs="Times New Roman"/>
          <w:sz w:val="24"/>
          <w:szCs w:val="24"/>
          <w:lang w:val="en-GB" w:eastAsia="fr-FR"/>
        </w:rPr>
        <w:t xml:space="preserve"> </w:t>
      </w:r>
      <w:r w:rsidR="00F05F6B">
        <w:rPr>
          <w:rFonts w:ascii="Times New Roman" w:eastAsia="Times New Roman" w:hAnsi="Times New Roman" w:cs="Times New Roman"/>
          <w:sz w:val="24"/>
          <w:szCs w:val="24"/>
          <w:lang w:val="en-GB" w:eastAsia="fr-FR"/>
        </w:rPr>
        <w:t>it</w:t>
      </w:r>
      <w:r w:rsidR="00DA2A8A">
        <w:rPr>
          <w:rFonts w:ascii="Times New Roman" w:eastAsia="Times New Roman" w:hAnsi="Times New Roman" w:cs="Times New Roman"/>
          <w:sz w:val="24"/>
          <w:szCs w:val="24"/>
          <w:lang w:val="en-GB" w:eastAsia="fr-FR"/>
        </w:rPr>
        <w:t xml:space="preserve"> is</w:t>
      </w:r>
      <w:r w:rsidR="00F05F6B">
        <w:rPr>
          <w:rFonts w:ascii="Times New Roman" w:eastAsia="Times New Roman" w:hAnsi="Times New Roman" w:cs="Times New Roman"/>
          <w:sz w:val="24"/>
          <w:szCs w:val="24"/>
          <w:lang w:val="en-GB" w:eastAsia="fr-FR"/>
        </w:rPr>
        <w:t xml:space="preserve"> going to take time because the</w:t>
      </w:r>
      <w:r w:rsidR="00E42A17">
        <w:rPr>
          <w:rFonts w:ascii="Times New Roman" w:eastAsia="Times New Roman" w:hAnsi="Times New Roman" w:cs="Times New Roman"/>
          <w:sz w:val="24"/>
          <w:szCs w:val="24"/>
          <w:lang w:val="en-GB" w:eastAsia="fr-FR"/>
        </w:rPr>
        <w:t xml:space="preserve"> </w:t>
      </w:r>
      <w:r w:rsidR="00F05F6B">
        <w:rPr>
          <w:rFonts w:ascii="Times New Roman" w:eastAsia="Times New Roman" w:hAnsi="Times New Roman" w:cs="Times New Roman"/>
          <w:sz w:val="24"/>
          <w:szCs w:val="24"/>
          <w:lang w:val="en-GB" w:eastAsia="fr-FR"/>
        </w:rPr>
        <w:t xml:space="preserve">federal government is in Cout against </w:t>
      </w:r>
      <w:r w:rsidR="00E42A17">
        <w:rPr>
          <w:rFonts w:ascii="Times New Roman" w:eastAsia="Times New Roman" w:hAnsi="Times New Roman" w:cs="Times New Roman"/>
          <w:sz w:val="24"/>
          <w:szCs w:val="24"/>
          <w:lang w:val="en-GB" w:eastAsia="fr-FR"/>
        </w:rPr>
        <w:t xml:space="preserve">the Canadian Human Rights Tribunal </w:t>
      </w:r>
      <w:r w:rsidR="00670281">
        <w:rPr>
          <w:rFonts w:ascii="Times New Roman" w:eastAsia="Times New Roman" w:hAnsi="Times New Roman" w:cs="Times New Roman"/>
          <w:sz w:val="24"/>
          <w:szCs w:val="24"/>
          <w:lang w:val="en-GB" w:eastAsia="fr-FR"/>
        </w:rPr>
        <w:t xml:space="preserve">to fight </w:t>
      </w:r>
      <w:r w:rsidR="00F05F6B">
        <w:rPr>
          <w:rFonts w:ascii="Times New Roman" w:eastAsia="Times New Roman" w:hAnsi="Times New Roman" w:cs="Times New Roman"/>
          <w:sz w:val="24"/>
          <w:szCs w:val="24"/>
          <w:lang w:val="en-GB" w:eastAsia="fr-FR"/>
        </w:rPr>
        <w:t xml:space="preserve">the emancipation of the Jordan Principle </w:t>
      </w:r>
      <w:r w:rsidR="007C061E">
        <w:rPr>
          <w:rFonts w:ascii="Times New Roman" w:eastAsia="Times New Roman" w:hAnsi="Times New Roman" w:cs="Times New Roman"/>
          <w:sz w:val="24"/>
          <w:szCs w:val="24"/>
          <w:lang w:val="en-GB" w:eastAsia="fr-FR"/>
        </w:rPr>
        <w:t xml:space="preserve">that refers to the right of First Nation children to not </w:t>
      </w:r>
      <w:r w:rsidR="006973BA">
        <w:rPr>
          <w:rFonts w:ascii="Times New Roman" w:eastAsia="Times New Roman" w:hAnsi="Times New Roman" w:cs="Times New Roman"/>
          <w:sz w:val="24"/>
          <w:szCs w:val="24"/>
          <w:lang w:val="en-GB" w:eastAsia="fr-FR"/>
        </w:rPr>
        <w:t>wait</w:t>
      </w:r>
      <w:r w:rsidR="007C061E">
        <w:rPr>
          <w:rFonts w:ascii="Times New Roman" w:eastAsia="Times New Roman" w:hAnsi="Times New Roman" w:cs="Times New Roman"/>
          <w:sz w:val="24"/>
          <w:szCs w:val="24"/>
          <w:lang w:val="en-GB" w:eastAsia="fr-FR"/>
        </w:rPr>
        <w:t xml:space="preserve"> for </w:t>
      </w:r>
      <w:r w:rsidR="00E42A17">
        <w:rPr>
          <w:rFonts w:ascii="Times New Roman" w:eastAsia="Times New Roman" w:hAnsi="Times New Roman" w:cs="Times New Roman"/>
          <w:sz w:val="24"/>
          <w:szCs w:val="24"/>
          <w:lang w:val="en-GB" w:eastAsia="fr-FR"/>
        </w:rPr>
        <w:t xml:space="preserve">the services that they </w:t>
      </w:r>
      <w:r w:rsidR="006973BA">
        <w:rPr>
          <w:rFonts w:ascii="Times New Roman" w:eastAsia="Times New Roman" w:hAnsi="Times New Roman" w:cs="Times New Roman"/>
          <w:sz w:val="24"/>
          <w:szCs w:val="24"/>
          <w:lang w:val="en-GB" w:eastAsia="fr-FR"/>
        </w:rPr>
        <w:t>deserve</w:t>
      </w:r>
      <w:r w:rsidR="00DA2A8A">
        <w:rPr>
          <w:rFonts w:ascii="Times New Roman" w:eastAsia="Times New Roman" w:hAnsi="Times New Roman" w:cs="Times New Roman"/>
          <w:sz w:val="24"/>
          <w:szCs w:val="24"/>
          <w:lang w:val="en-GB" w:eastAsia="fr-FR"/>
        </w:rPr>
        <w:t>,</w:t>
      </w:r>
      <w:r w:rsidR="00E42A17">
        <w:rPr>
          <w:rFonts w:ascii="Times New Roman" w:eastAsia="Times New Roman" w:hAnsi="Times New Roman" w:cs="Times New Roman"/>
          <w:sz w:val="24"/>
          <w:szCs w:val="24"/>
          <w:lang w:val="en-GB" w:eastAsia="fr-FR"/>
        </w:rPr>
        <w:t xml:space="preserve"> such as vital social services because of the incapacity of the government to </w:t>
      </w:r>
      <w:r w:rsidR="009C6AAA">
        <w:rPr>
          <w:rFonts w:ascii="Times New Roman" w:eastAsia="Times New Roman" w:hAnsi="Times New Roman" w:cs="Times New Roman"/>
          <w:sz w:val="24"/>
          <w:szCs w:val="24"/>
          <w:lang w:val="en-GB" w:eastAsia="fr-FR"/>
        </w:rPr>
        <w:t>decide</w:t>
      </w:r>
      <w:r w:rsidR="00E42A17">
        <w:rPr>
          <w:rFonts w:ascii="Times New Roman" w:eastAsia="Times New Roman" w:hAnsi="Times New Roman" w:cs="Times New Roman"/>
          <w:sz w:val="24"/>
          <w:szCs w:val="24"/>
          <w:lang w:val="en-GB" w:eastAsia="fr-FR"/>
        </w:rPr>
        <w:t xml:space="preserve"> on what it should pay for them. </w:t>
      </w:r>
      <w:r w:rsidR="008C0374">
        <w:rPr>
          <w:rFonts w:ascii="Times New Roman" w:eastAsia="Times New Roman" w:hAnsi="Times New Roman" w:cs="Times New Roman"/>
          <w:sz w:val="24"/>
          <w:szCs w:val="24"/>
          <w:lang w:val="en-GB" w:eastAsia="fr-FR"/>
        </w:rPr>
        <w:t>Moreover, “</w:t>
      </w:r>
      <w:r w:rsidR="00D448DF" w:rsidRPr="00F118E2">
        <w:rPr>
          <w:rFonts w:ascii="Times New Roman" w:eastAsia="Times New Roman" w:hAnsi="Times New Roman" w:cs="Times New Roman"/>
          <w:sz w:val="24"/>
          <w:szCs w:val="24"/>
          <w:lang w:val="en-GB" w:eastAsia="fr-FR"/>
        </w:rPr>
        <w:t>The past is not the past for Canada’s Indigenous peoples</w:t>
      </w:r>
      <w:r w:rsidR="00DA2A8A">
        <w:rPr>
          <w:rFonts w:ascii="Times New Roman" w:eastAsia="Times New Roman" w:hAnsi="Times New Roman" w:cs="Times New Roman"/>
          <w:sz w:val="24"/>
          <w:szCs w:val="24"/>
          <w:lang w:val="en-GB" w:eastAsia="fr-FR"/>
        </w:rPr>
        <w:t>.”</w:t>
      </w:r>
      <w:r w:rsidR="007A1543">
        <w:rPr>
          <w:rFonts w:ascii="Times New Roman" w:eastAsia="Times New Roman" w:hAnsi="Times New Roman" w:cs="Times New Roman"/>
          <w:sz w:val="24"/>
          <w:szCs w:val="24"/>
          <w:lang w:val="en-GB" w:eastAsia="fr-FR"/>
        </w:rPr>
        <w:t xml:space="preserve"> (2021, par.</w:t>
      </w:r>
      <w:r w:rsidR="00C1338A">
        <w:rPr>
          <w:rFonts w:ascii="Times New Roman" w:eastAsia="Times New Roman" w:hAnsi="Times New Roman" w:cs="Times New Roman"/>
          <w:sz w:val="24"/>
          <w:szCs w:val="24"/>
          <w:lang w:val="en-GB" w:eastAsia="fr-FR"/>
        </w:rPr>
        <w:t xml:space="preserve"> 3</w:t>
      </w:r>
      <w:r w:rsidR="007A1543">
        <w:rPr>
          <w:rFonts w:ascii="Times New Roman" w:eastAsia="Times New Roman" w:hAnsi="Times New Roman" w:cs="Times New Roman"/>
          <w:sz w:val="24"/>
          <w:szCs w:val="24"/>
          <w:lang w:val="en-GB" w:eastAsia="fr-FR"/>
        </w:rPr>
        <w:t>)</w:t>
      </w:r>
      <w:r w:rsidR="007A1543" w:rsidRPr="007A1543">
        <w:rPr>
          <w:rFonts w:ascii="Times New Roman" w:hAnsi="Times New Roman" w:cs="Times New Roman"/>
          <w:sz w:val="24"/>
          <w:szCs w:val="24"/>
          <w:lang w:val="en-GB"/>
        </w:rPr>
        <w:t xml:space="preserve"> </w:t>
      </w:r>
      <w:r w:rsidR="008C0374">
        <w:rPr>
          <w:rFonts w:ascii="Times New Roman" w:hAnsi="Times New Roman" w:cs="Times New Roman"/>
          <w:sz w:val="24"/>
          <w:szCs w:val="24"/>
          <w:lang w:val="en-GB"/>
        </w:rPr>
        <w:t xml:space="preserve">argues that </w:t>
      </w:r>
      <w:r w:rsidR="007A1543">
        <w:rPr>
          <w:rFonts w:ascii="Times New Roman" w:hAnsi="Times New Roman" w:cs="Times New Roman"/>
          <w:sz w:val="24"/>
          <w:szCs w:val="24"/>
          <w:lang w:val="en-GB"/>
        </w:rPr>
        <w:t>t</w:t>
      </w:r>
      <w:r w:rsidR="007A1543" w:rsidRPr="004A6FC7">
        <w:rPr>
          <w:rFonts w:ascii="Times New Roman" w:hAnsi="Times New Roman" w:cs="Times New Roman"/>
          <w:sz w:val="24"/>
          <w:szCs w:val="24"/>
          <w:lang w:val="en-GB"/>
        </w:rPr>
        <w:t xml:space="preserve">he first nation continues to have worse health or </w:t>
      </w:r>
      <w:r w:rsidR="00DA2A8A" w:rsidRPr="00DA2A8A">
        <w:rPr>
          <w:rFonts w:ascii="Times New Roman" w:hAnsi="Times New Roman" w:cs="Times New Roman"/>
          <w:sz w:val="24"/>
          <w:szCs w:val="24"/>
          <w:lang w:val="en-GB"/>
        </w:rPr>
        <w:t>live with the legacy of their traumatic history that harms</w:t>
      </w:r>
      <w:r w:rsidR="00D36142">
        <w:rPr>
          <w:rFonts w:ascii="Times New Roman" w:hAnsi="Times New Roman" w:cs="Times New Roman"/>
          <w:sz w:val="24"/>
          <w:szCs w:val="24"/>
          <w:lang w:val="en-GB"/>
        </w:rPr>
        <w:t xml:space="preserve"> their </w:t>
      </w:r>
      <w:r w:rsidR="00C1338A">
        <w:rPr>
          <w:rFonts w:ascii="Times New Roman" w:hAnsi="Times New Roman" w:cs="Times New Roman"/>
          <w:sz w:val="24"/>
          <w:szCs w:val="24"/>
          <w:lang w:val="en-GB"/>
        </w:rPr>
        <w:t>health</w:t>
      </w:r>
      <w:r w:rsidR="007A1543" w:rsidRPr="004A6FC7">
        <w:rPr>
          <w:rFonts w:ascii="Times New Roman" w:hAnsi="Times New Roman" w:cs="Times New Roman"/>
          <w:sz w:val="24"/>
          <w:szCs w:val="24"/>
          <w:lang w:val="en-GB"/>
        </w:rPr>
        <w:t xml:space="preserve">.  Colonialism has taken all the sovereignty and the right of the First Nation, and this does not stay in the past. Indeed, </w:t>
      </w:r>
      <w:r w:rsidR="007A1543">
        <w:rPr>
          <w:rFonts w:ascii="Times New Roman" w:hAnsi="Times New Roman" w:cs="Times New Roman"/>
          <w:sz w:val="24"/>
          <w:szCs w:val="24"/>
          <w:lang w:val="en-GB"/>
        </w:rPr>
        <w:t>i</w:t>
      </w:r>
      <w:r w:rsidR="007A1543" w:rsidRPr="004A6FC7">
        <w:rPr>
          <w:rFonts w:ascii="Times New Roman" w:hAnsi="Times New Roman" w:cs="Times New Roman"/>
          <w:sz w:val="24"/>
          <w:szCs w:val="24"/>
          <w:lang w:val="en-GB"/>
        </w:rPr>
        <w:t>n 2019, it has been proved that les rights of the Indigenous people have been violated through the inquiry into the missing and murdered Indigenous Women and Girls. Some deep racism and discrimination cases of today come from the colonialism era</w:t>
      </w:r>
      <w:r w:rsidR="007C2053">
        <w:rPr>
          <w:rFonts w:ascii="Times New Roman" w:hAnsi="Times New Roman" w:cs="Times New Roman"/>
          <w:sz w:val="24"/>
          <w:szCs w:val="24"/>
          <w:lang w:val="en-GB"/>
        </w:rPr>
        <w:t>.</w:t>
      </w:r>
    </w:p>
    <w:p w14:paraId="53A71CC7" w14:textId="59881084" w:rsidR="00EA13C8" w:rsidRDefault="00EA13C8" w:rsidP="00606E47">
      <w:pPr>
        <w:spacing w:after="0" w:line="240" w:lineRule="auto"/>
        <w:rPr>
          <w:rFonts w:ascii="Times New Roman" w:eastAsia="Times New Roman" w:hAnsi="Times New Roman" w:cs="Times New Roman"/>
          <w:sz w:val="24"/>
          <w:szCs w:val="24"/>
          <w:lang w:val="en-GB" w:eastAsia="fr-FR"/>
        </w:rPr>
      </w:pPr>
    </w:p>
    <w:p w14:paraId="53EE7204" w14:textId="3A1F9002" w:rsidR="007C3184" w:rsidRPr="00D91880" w:rsidRDefault="00D91880" w:rsidP="00D91880">
      <w:pPr>
        <w:pStyle w:val="Titre2"/>
        <w:rPr>
          <w:rFonts w:ascii="Times New Roman" w:eastAsia="Times New Roman" w:hAnsi="Times New Roman" w:cs="Times New Roman"/>
          <w:color w:val="auto"/>
          <w:sz w:val="24"/>
          <w:szCs w:val="24"/>
          <w:u w:val="single"/>
          <w:lang w:val="en-GB" w:eastAsia="fr-FR"/>
        </w:rPr>
      </w:pPr>
      <w:bookmarkStart w:id="11" w:name="_Toc102341461"/>
      <w:r w:rsidRPr="00D91880">
        <w:rPr>
          <w:rFonts w:ascii="Times New Roman" w:eastAsia="Times New Roman" w:hAnsi="Times New Roman" w:cs="Times New Roman"/>
          <w:color w:val="auto"/>
          <w:sz w:val="24"/>
          <w:szCs w:val="24"/>
          <w:u w:val="single"/>
          <w:lang w:val="en-GB" w:eastAsia="fr-FR"/>
        </w:rPr>
        <w:t>Rights and Integration of First Nation</w:t>
      </w:r>
      <w:bookmarkEnd w:id="11"/>
    </w:p>
    <w:p w14:paraId="190A9D46" w14:textId="6750557C" w:rsidR="00232F98" w:rsidRDefault="006841AB" w:rsidP="00A61D0B">
      <w:pPr>
        <w:spacing w:after="0" w:line="360" w:lineRule="auto"/>
        <w:ind w:firstLine="708"/>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 xml:space="preserve">First </w:t>
      </w:r>
      <w:r w:rsidR="007C2053">
        <w:rPr>
          <w:rFonts w:ascii="Times New Roman" w:eastAsia="Times New Roman" w:hAnsi="Times New Roman" w:cs="Times New Roman"/>
          <w:sz w:val="24"/>
          <w:szCs w:val="24"/>
          <w:lang w:val="en-GB" w:eastAsia="fr-FR"/>
        </w:rPr>
        <w:t>Nations</w:t>
      </w:r>
      <w:r w:rsidR="00DA2A8A">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7C2053">
        <w:rPr>
          <w:rFonts w:ascii="Times New Roman" w:eastAsia="Times New Roman" w:hAnsi="Times New Roman" w:cs="Times New Roman"/>
          <w:sz w:val="24"/>
          <w:szCs w:val="24"/>
          <w:lang w:val="en-GB" w:eastAsia="fr-FR"/>
        </w:rPr>
        <w:t>like</w:t>
      </w:r>
      <w:r>
        <w:rPr>
          <w:rFonts w:ascii="Times New Roman" w:eastAsia="Times New Roman" w:hAnsi="Times New Roman" w:cs="Times New Roman"/>
          <w:sz w:val="24"/>
          <w:szCs w:val="24"/>
          <w:lang w:val="en-GB" w:eastAsia="fr-FR"/>
        </w:rPr>
        <w:t xml:space="preserve"> </w:t>
      </w:r>
      <w:r w:rsidR="00FE69AD">
        <w:rPr>
          <w:rFonts w:ascii="Times New Roman" w:eastAsia="Times New Roman" w:hAnsi="Times New Roman" w:cs="Times New Roman"/>
          <w:sz w:val="24"/>
          <w:szCs w:val="24"/>
          <w:lang w:val="en-GB" w:eastAsia="fr-FR"/>
        </w:rPr>
        <w:t>every</w:t>
      </w:r>
      <w:r>
        <w:rPr>
          <w:rFonts w:ascii="Times New Roman" w:eastAsia="Times New Roman" w:hAnsi="Times New Roman" w:cs="Times New Roman"/>
          <w:sz w:val="24"/>
          <w:szCs w:val="24"/>
          <w:lang w:val="en-GB" w:eastAsia="fr-FR"/>
        </w:rPr>
        <w:t xml:space="preserve"> citizen</w:t>
      </w:r>
      <w:r w:rsidR="00DA2A8A">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r w:rsidR="0094006E">
        <w:rPr>
          <w:rFonts w:ascii="Times New Roman" w:eastAsia="Times New Roman" w:hAnsi="Times New Roman" w:cs="Times New Roman"/>
          <w:sz w:val="24"/>
          <w:szCs w:val="24"/>
          <w:lang w:val="en-GB" w:eastAsia="fr-FR"/>
        </w:rPr>
        <w:t>have</w:t>
      </w:r>
      <w:r>
        <w:rPr>
          <w:rFonts w:ascii="Times New Roman" w:eastAsia="Times New Roman" w:hAnsi="Times New Roman" w:cs="Times New Roman"/>
          <w:sz w:val="24"/>
          <w:szCs w:val="24"/>
          <w:lang w:val="en-GB" w:eastAsia="fr-FR"/>
        </w:rPr>
        <w:t xml:space="preserve"> fundamental rights, but the </w:t>
      </w:r>
      <w:r w:rsidR="00FE69AD">
        <w:rPr>
          <w:rFonts w:ascii="Times New Roman" w:eastAsia="Times New Roman" w:hAnsi="Times New Roman" w:cs="Times New Roman"/>
          <w:sz w:val="24"/>
          <w:szCs w:val="24"/>
          <w:lang w:val="en-GB" w:eastAsia="fr-FR"/>
        </w:rPr>
        <w:t>difference</w:t>
      </w:r>
      <w:r>
        <w:rPr>
          <w:rFonts w:ascii="Times New Roman" w:eastAsia="Times New Roman" w:hAnsi="Times New Roman" w:cs="Times New Roman"/>
          <w:sz w:val="24"/>
          <w:szCs w:val="24"/>
          <w:lang w:val="en-GB" w:eastAsia="fr-FR"/>
        </w:rPr>
        <w:t xml:space="preserve"> </w:t>
      </w:r>
      <w:r w:rsidR="00FE69AD">
        <w:rPr>
          <w:rFonts w:ascii="Times New Roman" w:eastAsia="Times New Roman" w:hAnsi="Times New Roman" w:cs="Times New Roman"/>
          <w:sz w:val="24"/>
          <w:szCs w:val="24"/>
          <w:lang w:val="en-GB" w:eastAsia="fr-FR"/>
        </w:rPr>
        <w:t xml:space="preserve">is </w:t>
      </w:r>
      <w:r>
        <w:rPr>
          <w:rFonts w:ascii="Times New Roman" w:eastAsia="Times New Roman" w:hAnsi="Times New Roman" w:cs="Times New Roman"/>
          <w:sz w:val="24"/>
          <w:szCs w:val="24"/>
          <w:lang w:val="en-GB" w:eastAsia="fr-FR"/>
        </w:rPr>
        <w:t xml:space="preserve">that </w:t>
      </w:r>
      <w:r w:rsidR="00DA2A8A" w:rsidRPr="00DA2A8A">
        <w:rPr>
          <w:rFonts w:ascii="Times New Roman" w:eastAsia="Times New Roman" w:hAnsi="Times New Roman" w:cs="Times New Roman"/>
          <w:sz w:val="24"/>
          <w:szCs w:val="24"/>
          <w:lang w:val="en-GB" w:eastAsia="fr-FR"/>
        </w:rPr>
        <w:t>these rights are violated because of their specific status and the ways they are considered</w:t>
      </w:r>
      <w:r w:rsidR="00FE69AD">
        <w:rPr>
          <w:rFonts w:ascii="Times New Roman" w:eastAsia="Times New Roman" w:hAnsi="Times New Roman" w:cs="Times New Roman"/>
          <w:sz w:val="24"/>
          <w:szCs w:val="24"/>
          <w:lang w:val="en-GB" w:eastAsia="fr-FR"/>
        </w:rPr>
        <w:t xml:space="preserve">. </w:t>
      </w:r>
      <w:r w:rsidR="004A7C5E">
        <w:rPr>
          <w:rFonts w:ascii="Times New Roman" w:eastAsia="Times New Roman" w:hAnsi="Times New Roman" w:cs="Times New Roman"/>
          <w:sz w:val="24"/>
          <w:szCs w:val="24"/>
          <w:lang w:val="en-GB" w:eastAsia="fr-FR"/>
        </w:rPr>
        <w:t xml:space="preserve">By </w:t>
      </w:r>
      <w:r w:rsidR="00070A3F">
        <w:rPr>
          <w:rFonts w:ascii="Times New Roman" w:eastAsia="Times New Roman" w:hAnsi="Times New Roman" w:cs="Times New Roman"/>
          <w:sz w:val="24"/>
          <w:szCs w:val="24"/>
          <w:lang w:val="en-GB" w:eastAsia="fr-FR"/>
        </w:rPr>
        <w:t>looking</w:t>
      </w:r>
      <w:r w:rsidR="004A7C5E">
        <w:rPr>
          <w:rFonts w:ascii="Times New Roman" w:eastAsia="Times New Roman" w:hAnsi="Times New Roman" w:cs="Times New Roman"/>
          <w:sz w:val="24"/>
          <w:szCs w:val="24"/>
          <w:lang w:val="en-GB" w:eastAsia="fr-FR"/>
        </w:rPr>
        <w:t xml:space="preserve"> at </w:t>
      </w:r>
      <w:r w:rsidR="00692319">
        <w:rPr>
          <w:rFonts w:ascii="Times New Roman" w:eastAsia="Times New Roman" w:hAnsi="Times New Roman" w:cs="Times New Roman"/>
          <w:sz w:val="24"/>
          <w:szCs w:val="24"/>
          <w:lang w:val="en-GB" w:eastAsia="fr-FR"/>
        </w:rPr>
        <w:t xml:space="preserve">the question of the election, </w:t>
      </w:r>
      <w:r w:rsidR="000D6F9D">
        <w:rPr>
          <w:rFonts w:ascii="Times New Roman" w:eastAsia="Times New Roman" w:hAnsi="Times New Roman" w:cs="Times New Roman"/>
          <w:sz w:val="24"/>
          <w:szCs w:val="24"/>
          <w:lang w:val="en-GB" w:eastAsia="fr-FR"/>
        </w:rPr>
        <w:t>Cowie (2021, par.</w:t>
      </w:r>
      <w:r w:rsidR="009434EA">
        <w:rPr>
          <w:rFonts w:ascii="Times New Roman" w:eastAsia="Times New Roman" w:hAnsi="Times New Roman" w:cs="Times New Roman"/>
          <w:sz w:val="24"/>
          <w:szCs w:val="24"/>
          <w:lang w:val="en-GB" w:eastAsia="fr-FR"/>
        </w:rPr>
        <w:t>10</w:t>
      </w:r>
      <w:r w:rsidR="000D6F9D">
        <w:rPr>
          <w:rFonts w:ascii="Times New Roman" w:eastAsia="Times New Roman" w:hAnsi="Times New Roman" w:cs="Times New Roman"/>
          <w:sz w:val="24"/>
          <w:szCs w:val="24"/>
          <w:lang w:val="en-GB" w:eastAsia="fr-FR"/>
        </w:rPr>
        <w:t xml:space="preserve">) </w:t>
      </w:r>
      <w:r w:rsidR="00070A3F">
        <w:rPr>
          <w:rFonts w:ascii="Times New Roman" w:eastAsia="Times New Roman" w:hAnsi="Times New Roman" w:cs="Times New Roman"/>
          <w:sz w:val="24"/>
          <w:szCs w:val="24"/>
          <w:lang w:val="en-GB" w:eastAsia="fr-FR"/>
        </w:rPr>
        <w:t xml:space="preserve">exposes that for the First </w:t>
      </w:r>
      <w:r w:rsidR="007C2053">
        <w:rPr>
          <w:rFonts w:ascii="Times New Roman" w:eastAsia="Times New Roman" w:hAnsi="Times New Roman" w:cs="Times New Roman"/>
          <w:sz w:val="24"/>
          <w:szCs w:val="24"/>
          <w:lang w:val="en-GB" w:eastAsia="fr-FR"/>
        </w:rPr>
        <w:t>Nations</w:t>
      </w:r>
      <w:r w:rsidR="00E4679E">
        <w:rPr>
          <w:rFonts w:ascii="Times New Roman" w:eastAsia="Times New Roman" w:hAnsi="Times New Roman" w:cs="Times New Roman"/>
          <w:sz w:val="24"/>
          <w:szCs w:val="24"/>
          <w:lang w:val="en-GB" w:eastAsia="fr-FR"/>
        </w:rPr>
        <w:t>,</w:t>
      </w:r>
      <w:r w:rsidR="00070A3F">
        <w:rPr>
          <w:rFonts w:ascii="Times New Roman" w:eastAsia="Times New Roman" w:hAnsi="Times New Roman" w:cs="Times New Roman"/>
          <w:sz w:val="24"/>
          <w:szCs w:val="24"/>
          <w:lang w:val="en-GB" w:eastAsia="fr-FR"/>
        </w:rPr>
        <w:t xml:space="preserve"> the </w:t>
      </w:r>
      <w:r w:rsidR="00FB5A20">
        <w:rPr>
          <w:rFonts w:ascii="Times New Roman" w:eastAsia="Times New Roman" w:hAnsi="Times New Roman" w:cs="Times New Roman"/>
          <w:sz w:val="24"/>
          <w:szCs w:val="24"/>
          <w:lang w:val="en-GB" w:eastAsia="fr-FR"/>
        </w:rPr>
        <w:t>nation-to-nation</w:t>
      </w:r>
      <w:r w:rsidR="009B2FF3">
        <w:rPr>
          <w:rFonts w:ascii="Times New Roman" w:eastAsia="Times New Roman" w:hAnsi="Times New Roman" w:cs="Times New Roman"/>
          <w:sz w:val="24"/>
          <w:szCs w:val="24"/>
          <w:lang w:val="en-GB" w:eastAsia="fr-FR"/>
        </w:rPr>
        <w:t xml:space="preserve"> ideas </w:t>
      </w:r>
      <w:r w:rsidR="009434EA">
        <w:rPr>
          <w:rFonts w:ascii="Times New Roman" w:eastAsia="Times New Roman" w:hAnsi="Times New Roman" w:cs="Times New Roman"/>
          <w:sz w:val="24"/>
          <w:szCs w:val="24"/>
          <w:lang w:val="en-GB" w:eastAsia="fr-FR"/>
        </w:rPr>
        <w:t>were</w:t>
      </w:r>
      <w:r w:rsidR="00FB5A20">
        <w:rPr>
          <w:rFonts w:ascii="Times New Roman" w:eastAsia="Times New Roman" w:hAnsi="Times New Roman" w:cs="Times New Roman"/>
          <w:sz w:val="24"/>
          <w:szCs w:val="24"/>
          <w:lang w:val="en-GB" w:eastAsia="fr-FR"/>
        </w:rPr>
        <w:t xml:space="preserve"> not </w:t>
      </w:r>
      <w:r w:rsidR="009434EA">
        <w:rPr>
          <w:rFonts w:ascii="Times New Roman" w:eastAsia="Times New Roman" w:hAnsi="Times New Roman" w:cs="Times New Roman"/>
          <w:sz w:val="24"/>
          <w:szCs w:val="24"/>
          <w:lang w:val="en-GB" w:eastAsia="fr-FR"/>
        </w:rPr>
        <w:t>recognized</w:t>
      </w:r>
      <w:r w:rsidR="009B2FF3">
        <w:rPr>
          <w:rFonts w:ascii="Times New Roman" w:eastAsia="Times New Roman" w:hAnsi="Times New Roman" w:cs="Times New Roman"/>
          <w:sz w:val="24"/>
          <w:szCs w:val="24"/>
          <w:lang w:val="en-GB" w:eastAsia="fr-FR"/>
        </w:rPr>
        <w:t xml:space="preserve"> </w:t>
      </w:r>
      <w:r w:rsidR="00B15C60">
        <w:rPr>
          <w:rFonts w:ascii="Times New Roman" w:eastAsia="Times New Roman" w:hAnsi="Times New Roman" w:cs="Times New Roman"/>
          <w:sz w:val="24"/>
          <w:szCs w:val="24"/>
          <w:lang w:val="en-GB" w:eastAsia="fr-FR"/>
        </w:rPr>
        <w:t>to</w:t>
      </w:r>
      <w:r w:rsidR="009B2FF3">
        <w:rPr>
          <w:rFonts w:ascii="Times New Roman" w:eastAsia="Times New Roman" w:hAnsi="Times New Roman" w:cs="Times New Roman"/>
          <w:sz w:val="24"/>
          <w:szCs w:val="24"/>
          <w:lang w:val="en-GB" w:eastAsia="fr-FR"/>
        </w:rPr>
        <w:t xml:space="preserve"> </w:t>
      </w:r>
      <w:r w:rsidR="00FB5A20">
        <w:rPr>
          <w:rFonts w:ascii="Times New Roman" w:eastAsia="Times New Roman" w:hAnsi="Times New Roman" w:cs="Times New Roman"/>
          <w:sz w:val="24"/>
          <w:szCs w:val="24"/>
          <w:lang w:val="en-GB" w:eastAsia="fr-FR"/>
        </w:rPr>
        <w:t>integrate</w:t>
      </w:r>
      <w:r w:rsidR="009B2FF3">
        <w:rPr>
          <w:rFonts w:ascii="Times New Roman" w:eastAsia="Times New Roman" w:hAnsi="Times New Roman" w:cs="Times New Roman"/>
          <w:sz w:val="24"/>
          <w:szCs w:val="24"/>
          <w:lang w:val="en-GB" w:eastAsia="fr-FR"/>
        </w:rPr>
        <w:t xml:space="preserve"> them as </w:t>
      </w:r>
      <w:r w:rsidR="00FB5A20">
        <w:rPr>
          <w:rFonts w:ascii="Times New Roman" w:eastAsia="Times New Roman" w:hAnsi="Times New Roman" w:cs="Times New Roman"/>
          <w:sz w:val="24"/>
          <w:szCs w:val="24"/>
          <w:lang w:val="en-GB" w:eastAsia="fr-FR"/>
        </w:rPr>
        <w:t>citizens</w:t>
      </w:r>
      <w:r w:rsidR="009B2FF3">
        <w:rPr>
          <w:rFonts w:ascii="Times New Roman" w:eastAsia="Times New Roman" w:hAnsi="Times New Roman" w:cs="Times New Roman"/>
          <w:sz w:val="24"/>
          <w:szCs w:val="24"/>
          <w:lang w:val="en-GB" w:eastAsia="fr-FR"/>
        </w:rPr>
        <w:t xml:space="preserve"> </w:t>
      </w:r>
      <w:r w:rsidR="00FB5A20">
        <w:rPr>
          <w:rFonts w:ascii="Times New Roman" w:eastAsia="Times New Roman" w:hAnsi="Times New Roman" w:cs="Times New Roman"/>
          <w:sz w:val="24"/>
          <w:szCs w:val="24"/>
          <w:lang w:val="en-GB" w:eastAsia="fr-FR"/>
        </w:rPr>
        <w:t>but not</w:t>
      </w:r>
      <w:r w:rsidR="009B2FF3">
        <w:rPr>
          <w:rFonts w:ascii="Times New Roman" w:eastAsia="Times New Roman" w:hAnsi="Times New Roman" w:cs="Times New Roman"/>
          <w:sz w:val="24"/>
          <w:szCs w:val="24"/>
          <w:lang w:val="en-GB" w:eastAsia="fr-FR"/>
        </w:rPr>
        <w:t xml:space="preserve"> </w:t>
      </w:r>
      <w:r w:rsidR="00DA2A8A">
        <w:rPr>
          <w:rFonts w:ascii="Times New Roman" w:eastAsia="Times New Roman" w:hAnsi="Times New Roman" w:cs="Times New Roman"/>
          <w:sz w:val="24"/>
          <w:szCs w:val="24"/>
          <w:lang w:val="en-GB" w:eastAsia="fr-FR"/>
        </w:rPr>
        <w:t>for a good reason</w:t>
      </w:r>
      <w:r w:rsidR="009B2FF3">
        <w:rPr>
          <w:rFonts w:ascii="Times New Roman" w:eastAsia="Times New Roman" w:hAnsi="Times New Roman" w:cs="Times New Roman"/>
          <w:sz w:val="24"/>
          <w:szCs w:val="24"/>
          <w:lang w:val="en-GB" w:eastAsia="fr-FR"/>
        </w:rPr>
        <w:t xml:space="preserve">. This citizenship </w:t>
      </w:r>
      <w:r w:rsidR="009434EA">
        <w:rPr>
          <w:rFonts w:ascii="Times New Roman" w:eastAsia="Times New Roman" w:hAnsi="Times New Roman" w:cs="Times New Roman"/>
          <w:sz w:val="24"/>
          <w:szCs w:val="24"/>
          <w:lang w:val="en-GB" w:eastAsia="fr-FR"/>
        </w:rPr>
        <w:t>allows</w:t>
      </w:r>
      <w:r w:rsidR="009B2FF3">
        <w:rPr>
          <w:rFonts w:ascii="Times New Roman" w:eastAsia="Times New Roman" w:hAnsi="Times New Roman" w:cs="Times New Roman"/>
          <w:sz w:val="24"/>
          <w:szCs w:val="24"/>
          <w:lang w:val="en-GB" w:eastAsia="fr-FR"/>
        </w:rPr>
        <w:t xml:space="preserve"> the government to </w:t>
      </w:r>
      <w:r w:rsidR="00FB5A20">
        <w:rPr>
          <w:rFonts w:ascii="Times New Roman" w:eastAsia="Times New Roman" w:hAnsi="Times New Roman" w:cs="Times New Roman"/>
          <w:sz w:val="24"/>
          <w:szCs w:val="24"/>
          <w:lang w:val="en-GB" w:eastAsia="fr-FR"/>
        </w:rPr>
        <w:t xml:space="preserve">fix the socioeconomic problem and keep ignoring the first </w:t>
      </w:r>
      <w:r w:rsidR="009434EA">
        <w:rPr>
          <w:rFonts w:ascii="Times New Roman" w:eastAsia="Times New Roman" w:hAnsi="Times New Roman" w:cs="Times New Roman"/>
          <w:sz w:val="24"/>
          <w:szCs w:val="24"/>
          <w:lang w:val="en-GB" w:eastAsia="fr-FR"/>
        </w:rPr>
        <w:t>Nation’s</w:t>
      </w:r>
      <w:r w:rsidR="00FB5A20">
        <w:rPr>
          <w:rFonts w:ascii="Times New Roman" w:eastAsia="Times New Roman" w:hAnsi="Times New Roman" w:cs="Times New Roman"/>
          <w:sz w:val="24"/>
          <w:szCs w:val="24"/>
          <w:lang w:val="en-GB" w:eastAsia="fr-FR"/>
        </w:rPr>
        <w:t xml:space="preserve"> autonomy</w:t>
      </w:r>
      <w:r w:rsidR="009434EA">
        <w:rPr>
          <w:rFonts w:ascii="Times New Roman" w:eastAsia="Times New Roman" w:hAnsi="Times New Roman" w:cs="Times New Roman"/>
          <w:sz w:val="24"/>
          <w:szCs w:val="24"/>
          <w:lang w:val="en-GB" w:eastAsia="fr-FR"/>
        </w:rPr>
        <w:t xml:space="preserve">. </w:t>
      </w:r>
      <w:r w:rsidR="00A431B8">
        <w:rPr>
          <w:rFonts w:ascii="Times New Roman" w:eastAsia="Times New Roman" w:hAnsi="Times New Roman" w:cs="Times New Roman"/>
          <w:sz w:val="24"/>
          <w:szCs w:val="24"/>
          <w:lang w:val="en-GB" w:eastAsia="fr-FR"/>
        </w:rPr>
        <w:t xml:space="preserve">For the Indigenous people, citizenship </w:t>
      </w:r>
      <w:r w:rsidR="00D22DE4">
        <w:rPr>
          <w:rFonts w:ascii="Times New Roman" w:eastAsia="Times New Roman" w:hAnsi="Times New Roman" w:cs="Times New Roman"/>
          <w:sz w:val="24"/>
          <w:szCs w:val="24"/>
          <w:lang w:val="en-GB" w:eastAsia="fr-FR"/>
        </w:rPr>
        <w:t>was not linked</w:t>
      </w:r>
      <w:r w:rsidR="00A431B8">
        <w:rPr>
          <w:rFonts w:ascii="Times New Roman" w:eastAsia="Times New Roman" w:hAnsi="Times New Roman" w:cs="Times New Roman"/>
          <w:sz w:val="24"/>
          <w:szCs w:val="24"/>
          <w:lang w:val="en-GB" w:eastAsia="fr-FR"/>
        </w:rPr>
        <w:t xml:space="preserve"> to belonging </w:t>
      </w:r>
      <w:r w:rsidR="00D22DE4">
        <w:rPr>
          <w:rFonts w:ascii="Times New Roman" w:eastAsia="Times New Roman" w:hAnsi="Times New Roman" w:cs="Times New Roman"/>
          <w:sz w:val="24"/>
          <w:szCs w:val="24"/>
          <w:lang w:val="en-GB" w:eastAsia="fr-FR"/>
        </w:rPr>
        <w:t>to</w:t>
      </w:r>
      <w:r w:rsidR="00A431B8">
        <w:rPr>
          <w:rFonts w:ascii="Times New Roman" w:eastAsia="Times New Roman" w:hAnsi="Times New Roman" w:cs="Times New Roman"/>
          <w:sz w:val="24"/>
          <w:szCs w:val="24"/>
          <w:lang w:val="en-GB" w:eastAsia="fr-FR"/>
        </w:rPr>
        <w:t xml:space="preserve"> the country but to a </w:t>
      </w:r>
      <w:r w:rsidR="00831BCD">
        <w:rPr>
          <w:rFonts w:ascii="Times New Roman" w:eastAsia="Times New Roman" w:hAnsi="Times New Roman" w:cs="Times New Roman"/>
          <w:sz w:val="24"/>
          <w:szCs w:val="24"/>
          <w:lang w:val="en-GB" w:eastAsia="fr-FR"/>
        </w:rPr>
        <w:t xml:space="preserve">deterioration of their rights and </w:t>
      </w:r>
      <w:r w:rsidR="00676457">
        <w:rPr>
          <w:rFonts w:ascii="Times New Roman" w:eastAsia="Times New Roman" w:hAnsi="Times New Roman" w:cs="Times New Roman"/>
          <w:sz w:val="24"/>
          <w:szCs w:val="24"/>
          <w:lang w:val="en-GB" w:eastAsia="fr-FR"/>
        </w:rPr>
        <w:t>recognition</w:t>
      </w:r>
      <w:r w:rsidR="00831BCD">
        <w:rPr>
          <w:rFonts w:ascii="Times New Roman" w:eastAsia="Times New Roman" w:hAnsi="Times New Roman" w:cs="Times New Roman"/>
          <w:sz w:val="24"/>
          <w:szCs w:val="24"/>
          <w:lang w:val="en-GB" w:eastAsia="fr-FR"/>
        </w:rPr>
        <w:t xml:space="preserve">. </w:t>
      </w:r>
      <w:r w:rsidR="00F349DB">
        <w:rPr>
          <w:rFonts w:ascii="Times New Roman" w:eastAsia="Times New Roman" w:hAnsi="Times New Roman" w:cs="Times New Roman"/>
          <w:sz w:val="24"/>
          <w:szCs w:val="24"/>
          <w:lang w:val="en-GB" w:eastAsia="fr-FR"/>
        </w:rPr>
        <w:t>Canadian</w:t>
      </w:r>
      <w:r w:rsidR="001A0A22">
        <w:rPr>
          <w:rFonts w:ascii="Times New Roman" w:eastAsia="Times New Roman" w:hAnsi="Times New Roman" w:cs="Times New Roman"/>
          <w:sz w:val="24"/>
          <w:szCs w:val="24"/>
          <w:lang w:val="en-GB" w:eastAsia="fr-FR"/>
        </w:rPr>
        <w:t xml:space="preserve"> citizenship was used to help the </w:t>
      </w:r>
      <w:r w:rsidR="00EA6E1E">
        <w:rPr>
          <w:rFonts w:ascii="Times New Roman" w:eastAsia="Times New Roman" w:hAnsi="Times New Roman" w:cs="Times New Roman"/>
          <w:sz w:val="24"/>
          <w:szCs w:val="24"/>
          <w:lang w:val="en-GB" w:eastAsia="fr-FR"/>
        </w:rPr>
        <w:t xml:space="preserve">Canadian </w:t>
      </w:r>
      <w:r w:rsidR="001A0A22">
        <w:rPr>
          <w:rFonts w:ascii="Times New Roman" w:eastAsia="Times New Roman" w:hAnsi="Times New Roman" w:cs="Times New Roman"/>
          <w:sz w:val="24"/>
          <w:szCs w:val="24"/>
          <w:lang w:val="en-GB" w:eastAsia="fr-FR"/>
        </w:rPr>
        <w:t xml:space="preserve">sovereignty </w:t>
      </w:r>
      <w:r w:rsidR="00733F9B">
        <w:rPr>
          <w:rFonts w:ascii="Times New Roman" w:eastAsia="Times New Roman" w:hAnsi="Times New Roman" w:cs="Times New Roman"/>
          <w:sz w:val="24"/>
          <w:szCs w:val="24"/>
          <w:lang w:val="en-GB" w:eastAsia="fr-FR"/>
        </w:rPr>
        <w:t xml:space="preserve">and legitimization </w:t>
      </w:r>
      <w:r w:rsidR="00EA6E1E">
        <w:rPr>
          <w:rFonts w:ascii="Times New Roman" w:eastAsia="Times New Roman" w:hAnsi="Times New Roman" w:cs="Times New Roman"/>
          <w:sz w:val="24"/>
          <w:szCs w:val="24"/>
          <w:lang w:val="en-GB" w:eastAsia="fr-FR"/>
        </w:rPr>
        <w:t xml:space="preserve">despite the colonial legacy. </w:t>
      </w:r>
      <w:r w:rsidR="00F349DB">
        <w:rPr>
          <w:rFonts w:ascii="Times New Roman" w:eastAsia="Times New Roman" w:hAnsi="Times New Roman" w:cs="Times New Roman"/>
          <w:sz w:val="24"/>
          <w:szCs w:val="24"/>
          <w:lang w:val="en-GB" w:eastAsia="fr-FR"/>
        </w:rPr>
        <w:t xml:space="preserve">For the First </w:t>
      </w:r>
      <w:r w:rsidR="00F6664B">
        <w:rPr>
          <w:rFonts w:ascii="Times New Roman" w:eastAsia="Times New Roman" w:hAnsi="Times New Roman" w:cs="Times New Roman"/>
          <w:sz w:val="24"/>
          <w:szCs w:val="24"/>
          <w:lang w:val="en-GB" w:eastAsia="fr-FR"/>
        </w:rPr>
        <w:t>Nat</w:t>
      </w:r>
      <w:r w:rsidR="00F349DB">
        <w:rPr>
          <w:rFonts w:ascii="Times New Roman" w:eastAsia="Times New Roman" w:hAnsi="Times New Roman" w:cs="Times New Roman"/>
          <w:sz w:val="24"/>
          <w:szCs w:val="24"/>
          <w:lang w:val="en-GB" w:eastAsia="fr-FR"/>
        </w:rPr>
        <w:t>ion</w:t>
      </w:r>
      <w:r w:rsidR="007C2053" w:rsidRPr="007C2053">
        <w:rPr>
          <w:rFonts w:ascii="Times New Roman" w:eastAsia="Times New Roman" w:hAnsi="Times New Roman" w:cs="Times New Roman"/>
          <w:sz w:val="24"/>
          <w:szCs w:val="24"/>
          <w:lang w:val="en-GB" w:eastAsia="fr-FR"/>
        </w:rPr>
        <w:t xml:space="preserve">, participating in the election is not a citizen who wants to express themselves but </w:t>
      </w:r>
      <w:r w:rsidR="0094006E">
        <w:rPr>
          <w:rFonts w:ascii="Times New Roman" w:eastAsia="Times New Roman" w:hAnsi="Times New Roman" w:cs="Times New Roman"/>
          <w:sz w:val="24"/>
          <w:szCs w:val="24"/>
          <w:lang w:val="en-GB" w:eastAsia="fr-FR"/>
        </w:rPr>
        <w:t>shows</w:t>
      </w:r>
      <w:r w:rsidR="007C2053" w:rsidRPr="007C2053">
        <w:rPr>
          <w:rFonts w:ascii="Times New Roman" w:eastAsia="Times New Roman" w:hAnsi="Times New Roman" w:cs="Times New Roman"/>
          <w:sz w:val="24"/>
          <w:szCs w:val="24"/>
          <w:lang w:val="en-GB" w:eastAsia="fr-FR"/>
        </w:rPr>
        <w:t xml:space="preserve"> that they exist and </w:t>
      </w:r>
      <w:r w:rsidR="00210F0F">
        <w:rPr>
          <w:rFonts w:ascii="Times New Roman" w:eastAsia="Times New Roman" w:hAnsi="Times New Roman" w:cs="Times New Roman"/>
          <w:sz w:val="24"/>
          <w:szCs w:val="24"/>
          <w:lang w:val="en-GB" w:eastAsia="fr-FR"/>
        </w:rPr>
        <w:t xml:space="preserve">are </w:t>
      </w:r>
      <w:r w:rsidR="007C2053">
        <w:rPr>
          <w:rFonts w:ascii="Times New Roman" w:eastAsia="Times New Roman" w:hAnsi="Times New Roman" w:cs="Times New Roman"/>
          <w:sz w:val="24"/>
          <w:szCs w:val="24"/>
          <w:lang w:val="en-GB" w:eastAsia="fr-FR"/>
        </w:rPr>
        <w:t>essential</w:t>
      </w:r>
      <w:r w:rsidR="00210F0F">
        <w:rPr>
          <w:rFonts w:ascii="Times New Roman" w:eastAsia="Times New Roman" w:hAnsi="Times New Roman" w:cs="Times New Roman"/>
          <w:sz w:val="24"/>
          <w:szCs w:val="24"/>
          <w:lang w:val="en-GB" w:eastAsia="fr-FR"/>
        </w:rPr>
        <w:t>. However</w:t>
      </w:r>
      <w:r w:rsidR="007E0972">
        <w:rPr>
          <w:rFonts w:ascii="Times New Roman" w:eastAsia="Times New Roman" w:hAnsi="Times New Roman" w:cs="Times New Roman"/>
          <w:sz w:val="24"/>
          <w:szCs w:val="24"/>
          <w:lang w:val="en-GB" w:eastAsia="fr-FR"/>
        </w:rPr>
        <w:t>,</w:t>
      </w:r>
      <w:r w:rsidR="00210F0F">
        <w:rPr>
          <w:rFonts w:ascii="Times New Roman" w:eastAsia="Times New Roman" w:hAnsi="Times New Roman" w:cs="Times New Roman"/>
          <w:sz w:val="24"/>
          <w:szCs w:val="24"/>
          <w:lang w:val="en-GB" w:eastAsia="fr-FR"/>
        </w:rPr>
        <w:t xml:space="preserve"> for this population, many choose </w:t>
      </w:r>
      <w:r w:rsidR="007C2053">
        <w:rPr>
          <w:rFonts w:ascii="Times New Roman" w:eastAsia="Times New Roman" w:hAnsi="Times New Roman" w:cs="Times New Roman"/>
          <w:sz w:val="24"/>
          <w:szCs w:val="24"/>
          <w:lang w:val="en-GB" w:eastAsia="fr-FR"/>
        </w:rPr>
        <w:t>not to</w:t>
      </w:r>
      <w:r w:rsidR="00210F0F">
        <w:rPr>
          <w:rFonts w:ascii="Times New Roman" w:eastAsia="Times New Roman" w:hAnsi="Times New Roman" w:cs="Times New Roman"/>
          <w:sz w:val="24"/>
          <w:szCs w:val="24"/>
          <w:lang w:val="en-GB" w:eastAsia="fr-FR"/>
        </w:rPr>
        <w:t xml:space="preserve"> vote. </w:t>
      </w:r>
      <w:r w:rsidR="005A092C">
        <w:rPr>
          <w:rFonts w:ascii="Times New Roman" w:eastAsia="Times New Roman" w:hAnsi="Times New Roman" w:cs="Times New Roman"/>
          <w:sz w:val="24"/>
          <w:szCs w:val="24"/>
          <w:lang w:val="en-GB" w:eastAsia="fr-FR"/>
        </w:rPr>
        <w:t xml:space="preserve">This manipulation doesn’t allow the First Nation to </w:t>
      </w:r>
      <w:r w:rsidR="007E720D">
        <w:rPr>
          <w:rFonts w:ascii="Times New Roman" w:eastAsia="Times New Roman" w:hAnsi="Times New Roman" w:cs="Times New Roman"/>
          <w:sz w:val="24"/>
          <w:szCs w:val="24"/>
          <w:lang w:val="en-GB" w:eastAsia="fr-FR"/>
        </w:rPr>
        <w:t xml:space="preserve">feel integrated and </w:t>
      </w:r>
      <w:r w:rsidR="005C522D">
        <w:rPr>
          <w:rFonts w:ascii="Times New Roman" w:eastAsia="Times New Roman" w:hAnsi="Times New Roman" w:cs="Times New Roman"/>
          <w:sz w:val="24"/>
          <w:szCs w:val="24"/>
          <w:lang w:val="en-GB" w:eastAsia="fr-FR"/>
        </w:rPr>
        <w:t>considerate</w:t>
      </w:r>
      <w:r w:rsidR="007E0972">
        <w:rPr>
          <w:rFonts w:ascii="Times New Roman" w:eastAsia="Times New Roman" w:hAnsi="Times New Roman" w:cs="Times New Roman"/>
          <w:sz w:val="24"/>
          <w:szCs w:val="24"/>
          <w:lang w:val="en-GB" w:eastAsia="fr-FR"/>
        </w:rPr>
        <w:t xml:space="preserve">. </w:t>
      </w:r>
      <w:r w:rsidR="005C522D">
        <w:rPr>
          <w:rFonts w:ascii="Times New Roman" w:eastAsia="Times New Roman" w:hAnsi="Times New Roman" w:cs="Times New Roman"/>
          <w:sz w:val="24"/>
          <w:szCs w:val="24"/>
          <w:lang w:val="en-GB" w:eastAsia="fr-FR"/>
        </w:rPr>
        <w:t>(</w:t>
      </w:r>
      <w:r w:rsidR="00572C4D">
        <w:rPr>
          <w:rFonts w:ascii="Times New Roman" w:eastAsia="Times New Roman" w:hAnsi="Times New Roman" w:cs="Times New Roman"/>
          <w:sz w:val="24"/>
          <w:szCs w:val="24"/>
          <w:lang w:val="en-GB" w:eastAsia="fr-FR"/>
        </w:rPr>
        <w:t>Cowie, 202</w:t>
      </w:r>
      <w:r w:rsidR="005C522D">
        <w:rPr>
          <w:rFonts w:ascii="Times New Roman" w:eastAsia="Times New Roman" w:hAnsi="Times New Roman" w:cs="Times New Roman"/>
          <w:sz w:val="24"/>
          <w:szCs w:val="24"/>
          <w:lang w:val="en-GB" w:eastAsia="fr-FR"/>
        </w:rPr>
        <w:t>1, par.</w:t>
      </w:r>
      <w:r w:rsidR="00572C4D">
        <w:rPr>
          <w:rFonts w:ascii="Times New Roman" w:eastAsia="Times New Roman" w:hAnsi="Times New Roman" w:cs="Times New Roman"/>
          <w:sz w:val="24"/>
          <w:szCs w:val="24"/>
          <w:lang w:val="en-GB" w:eastAsia="fr-FR"/>
        </w:rPr>
        <w:t>16-20</w:t>
      </w:r>
      <w:r w:rsidR="005C522D">
        <w:rPr>
          <w:rFonts w:ascii="Times New Roman" w:eastAsia="Times New Roman" w:hAnsi="Times New Roman" w:cs="Times New Roman"/>
          <w:sz w:val="24"/>
          <w:szCs w:val="24"/>
          <w:lang w:val="en-GB" w:eastAsia="fr-FR"/>
        </w:rPr>
        <w:t>)</w:t>
      </w:r>
    </w:p>
    <w:p w14:paraId="26B4D9A9" w14:textId="57B181B8" w:rsidR="006E530D" w:rsidRDefault="007C2053" w:rsidP="00253D64">
      <w:pPr>
        <w:spacing w:after="0" w:line="360" w:lineRule="auto"/>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On the other hand</w:t>
      </w:r>
      <w:r w:rsidR="00BA6446">
        <w:rPr>
          <w:rFonts w:ascii="Times New Roman" w:eastAsia="Times New Roman" w:hAnsi="Times New Roman" w:cs="Times New Roman"/>
          <w:sz w:val="24"/>
          <w:szCs w:val="24"/>
          <w:lang w:val="en-GB" w:eastAsia="fr-FR"/>
        </w:rPr>
        <w:t xml:space="preserve">, even if the </w:t>
      </w:r>
      <w:r w:rsidR="004833EB">
        <w:rPr>
          <w:rFonts w:ascii="Times New Roman" w:eastAsia="Times New Roman" w:hAnsi="Times New Roman" w:cs="Times New Roman"/>
          <w:sz w:val="24"/>
          <w:szCs w:val="24"/>
          <w:lang w:val="en-GB" w:eastAsia="fr-FR"/>
        </w:rPr>
        <w:t>progress</w:t>
      </w:r>
      <w:r w:rsidR="00BA6446">
        <w:rPr>
          <w:rFonts w:ascii="Times New Roman" w:eastAsia="Times New Roman" w:hAnsi="Times New Roman" w:cs="Times New Roman"/>
          <w:sz w:val="24"/>
          <w:szCs w:val="24"/>
          <w:lang w:val="en-GB" w:eastAsia="fr-FR"/>
        </w:rPr>
        <w:t xml:space="preserve"> </w:t>
      </w:r>
      <w:r w:rsidR="00253D64">
        <w:rPr>
          <w:rFonts w:ascii="Times New Roman" w:eastAsia="Times New Roman" w:hAnsi="Times New Roman" w:cs="Times New Roman"/>
          <w:sz w:val="24"/>
          <w:szCs w:val="24"/>
          <w:lang w:val="en-GB" w:eastAsia="fr-FR"/>
        </w:rPr>
        <w:t>is</w:t>
      </w:r>
      <w:r w:rsidR="00BA6446">
        <w:rPr>
          <w:rFonts w:ascii="Times New Roman" w:eastAsia="Times New Roman" w:hAnsi="Times New Roman" w:cs="Times New Roman"/>
          <w:sz w:val="24"/>
          <w:szCs w:val="24"/>
          <w:lang w:val="en-GB" w:eastAsia="fr-FR"/>
        </w:rPr>
        <w:t xml:space="preserve"> slow, </w:t>
      </w:r>
      <w:r w:rsidR="00606D06">
        <w:rPr>
          <w:rFonts w:ascii="Times New Roman" w:eastAsia="Times New Roman" w:hAnsi="Times New Roman" w:cs="Times New Roman"/>
          <w:sz w:val="24"/>
          <w:szCs w:val="24"/>
          <w:lang w:val="en-GB" w:eastAsia="fr-FR"/>
        </w:rPr>
        <w:t>some step</w:t>
      </w:r>
      <w:r w:rsidR="00253D64">
        <w:rPr>
          <w:rFonts w:ascii="Times New Roman" w:eastAsia="Times New Roman" w:hAnsi="Times New Roman" w:cs="Times New Roman"/>
          <w:sz w:val="24"/>
          <w:szCs w:val="24"/>
          <w:lang w:val="en-GB" w:eastAsia="fr-FR"/>
        </w:rPr>
        <w:t>s</w:t>
      </w:r>
      <w:r w:rsidR="00606D06">
        <w:rPr>
          <w:rFonts w:ascii="Times New Roman" w:eastAsia="Times New Roman" w:hAnsi="Times New Roman" w:cs="Times New Roman"/>
          <w:sz w:val="24"/>
          <w:szCs w:val="24"/>
          <w:lang w:val="en-GB" w:eastAsia="fr-FR"/>
        </w:rPr>
        <w:t xml:space="preserve"> </w:t>
      </w:r>
      <w:r w:rsidR="00253D64">
        <w:rPr>
          <w:rFonts w:ascii="Times New Roman" w:eastAsia="Times New Roman" w:hAnsi="Times New Roman" w:cs="Times New Roman"/>
          <w:sz w:val="24"/>
          <w:szCs w:val="24"/>
          <w:lang w:val="en-GB" w:eastAsia="fr-FR"/>
        </w:rPr>
        <w:t>are</w:t>
      </w:r>
      <w:r w:rsidR="00606D06">
        <w:rPr>
          <w:rFonts w:ascii="Times New Roman" w:eastAsia="Times New Roman" w:hAnsi="Times New Roman" w:cs="Times New Roman"/>
          <w:sz w:val="24"/>
          <w:szCs w:val="24"/>
          <w:lang w:val="en-GB" w:eastAsia="fr-FR"/>
        </w:rPr>
        <w:t xml:space="preserve"> done and are a good omen</w:t>
      </w:r>
      <w:r w:rsidR="00F86E32">
        <w:rPr>
          <w:rFonts w:ascii="Times New Roman" w:eastAsia="Times New Roman" w:hAnsi="Times New Roman" w:cs="Times New Roman"/>
          <w:sz w:val="24"/>
          <w:szCs w:val="24"/>
          <w:lang w:val="en-GB" w:eastAsia="fr-FR"/>
        </w:rPr>
        <w:t>. Indeed, recently</w:t>
      </w:r>
      <w:r w:rsidR="003845F0" w:rsidRPr="003845F0">
        <w:rPr>
          <w:rFonts w:ascii="Times New Roman" w:eastAsia="Times New Roman" w:hAnsi="Times New Roman" w:cs="Times New Roman"/>
          <w:sz w:val="24"/>
          <w:szCs w:val="24"/>
          <w:lang w:val="en-GB" w:eastAsia="fr-FR"/>
        </w:rPr>
        <w:t>, the First Nation obtained the right to use their real name on official documents and not the European one assigned to them during the indigenous</w:t>
      </w:r>
      <w:r w:rsidR="00464A31">
        <w:rPr>
          <w:rFonts w:ascii="Times New Roman" w:eastAsia="Times New Roman" w:hAnsi="Times New Roman" w:cs="Times New Roman"/>
          <w:sz w:val="24"/>
          <w:szCs w:val="24"/>
          <w:lang w:val="en-GB" w:eastAsia="fr-FR"/>
        </w:rPr>
        <w:t xml:space="preserve"> culture </w:t>
      </w:r>
      <w:r w:rsidR="004313D1">
        <w:rPr>
          <w:rFonts w:ascii="Times New Roman" w:eastAsia="Times New Roman" w:hAnsi="Times New Roman" w:cs="Times New Roman"/>
          <w:sz w:val="24"/>
          <w:szCs w:val="24"/>
          <w:lang w:val="en-GB" w:eastAsia="fr-FR"/>
        </w:rPr>
        <w:t xml:space="preserve">hunt. </w:t>
      </w:r>
      <w:r w:rsidR="00D801BC">
        <w:rPr>
          <w:rFonts w:ascii="Times New Roman" w:eastAsia="Times New Roman" w:hAnsi="Times New Roman" w:cs="Times New Roman"/>
          <w:sz w:val="24"/>
          <w:szCs w:val="24"/>
          <w:lang w:val="en-GB" w:eastAsia="fr-FR"/>
        </w:rPr>
        <w:t>(Cecco, 2021, par.1</w:t>
      </w:r>
      <w:r w:rsidR="00284AE4">
        <w:rPr>
          <w:rFonts w:ascii="Times New Roman" w:eastAsia="Times New Roman" w:hAnsi="Times New Roman" w:cs="Times New Roman"/>
          <w:sz w:val="24"/>
          <w:szCs w:val="24"/>
          <w:lang w:val="en-GB" w:eastAsia="fr-FR"/>
        </w:rPr>
        <w:t xml:space="preserve">). </w:t>
      </w:r>
      <w:r w:rsidR="006E530D">
        <w:rPr>
          <w:rFonts w:ascii="Times New Roman" w:eastAsia="Times New Roman" w:hAnsi="Times New Roman" w:cs="Times New Roman"/>
          <w:sz w:val="24"/>
          <w:szCs w:val="24"/>
          <w:lang w:val="en-GB" w:eastAsia="fr-FR"/>
        </w:rPr>
        <w:t xml:space="preserve">This recent decision </w:t>
      </w:r>
      <w:r w:rsidR="00B23810">
        <w:rPr>
          <w:rFonts w:ascii="Times New Roman" w:eastAsia="Times New Roman" w:hAnsi="Times New Roman" w:cs="Times New Roman"/>
          <w:sz w:val="24"/>
          <w:szCs w:val="24"/>
          <w:lang w:val="en-GB" w:eastAsia="fr-FR"/>
        </w:rPr>
        <w:t>is a</w:t>
      </w:r>
      <w:r w:rsidR="000004DD">
        <w:rPr>
          <w:rFonts w:ascii="Times New Roman" w:eastAsia="Times New Roman" w:hAnsi="Times New Roman" w:cs="Times New Roman"/>
          <w:sz w:val="24"/>
          <w:szCs w:val="24"/>
          <w:lang w:val="en-GB" w:eastAsia="fr-FR"/>
        </w:rPr>
        <w:t>n evolution</w:t>
      </w:r>
      <w:r w:rsidR="006E530D">
        <w:rPr>
          <w:rFonts w:ascii="Times New Roman" w:eastAsia="Times New Roman" w:hAnsi="Times New Roman" w:cs="Times New Roman"/>
          <w:sz w:val="24"/>
          <w:szCs w:val="24"/>
          <w:lang w:val="en-GB" w:eastAsia="fr-FR"/>
        </w:rPr>
        <w:t xml:space="preserve"> </w:t>
      </w:r>
      <w:r w:rsidR="000004DD">
        <w:rPr>
          <w:rFonts w:ascii="Times New Roman" w:eastAsia="Times New Roman" w:hAnsi="Times New Roman" w:cs="Times New Roman"/>
          <w:sz w:val="24"/>
          <w:szCs w:val="24"/>
          <w:lang w:val="en-GB" w:eastAsia="fr-FR"/>
        </w:rPr>
        <w:t xml:space="preserve">in </w:t>
      </w:r>
      <w:r w:rsidR="006E530D">
        <w:rPr>
          <w:rFonts w:ascii="Times New Roman" w:eastAsia="Times New Roman" w:hAnsi="Times New Roman" w:cs="Times New Roman"/>
          <w:sz w:val="24"/>
          <w:szCs w:val="24"/>
          <w:lang w:val="en-GB" w:eastAsia="fr-FR"/>
        </w:rPr>
        <w:t xml:space="preserve">reconciliation despite the dramatic events that people have endured. This can be seen as cultural acceptance because the First Nation’s name has </w:t>
      </w:r>
      <w:r>
        <w:rPr>
          <w:rFonts w:ascii="Times New Roman" w:eastAsia="Times New Roman" w:hAnsi="Times New Roman" w:cs="Times New Roman"/>
          <w:sz w:val="24"/>
          <w:szCs w:val="24"/>
          <w:lang w:val="en-GB" w:eastAsia="fr-FR"/>
        </w:rPr>
        <w:t>enormous</w:t>
      </w:r>
      <w:r w:rsidR="00DF03EF">
        <w:rPr>
          <w:rFonts w:ascii="Times New Roman" w:eastAsia="Times New Roman" w:hAnsi="Times New Roman" w:cs="Times New Roman"/>
          <w:sz w:val="24"/>
          <w:szCs w:val="24"/>
          <w:lang w:val="en-GB" w:eastAsia="fr-FR"/>
        </w:rPr>
        <w:t xml:space="preserve"> </w:t>
      </w:r>
      <w:r w:rsidR="006E530D">
        <w:rPr>
          <w:rFonts w:ascii="Times New Roman" w:eastAsia="Times New Roman" w:hAnsi="Times New Roman" w:cs="Times New Roman"/>
          <w:sz w:val="24"/>
          <w:szCs w:val="24"/>
          <w:lang w:val="en-GB" w:eastAsia="fr-FR"/>
        </w:rPr>
        <w:t xml:space="preserve">significance. This new right seemed to be a sign of hope for this rejected population who never really lived as people of the nation who is respected for their differences. </w:t>
      </w:r>
      <w:r w:rsidR="00DF03EF">
        <w:rPr>
          <w:rFonts w:ascii="Times New Roman" w:eastAsia="Times New Roman" w:hAnsi="Times New Roman" w:cs="Times New Roman"/>
          <w:sz w:val="24"/>
          <w:szCs w:val="24"/>
          <w:lang w:val="en-GB" w:eastAsia="fr-FR"/>
        </w:rPr>
        <w:t>(Cecco, 2021, par.1</w:t>
      </w:r>
      <w:r w:rsidR="00F30759">
        <w:rPr>
          <w:rFonts w:ascii="Times New Roman" w:eastAsia="Times New Roman" w:hAnsi="Times New Roman" w:cs="Times New Roman"/>
          <w:sz w:val="24"/>
          <w:szCs w:val="24"/>
          <w:lang w:val="en-GB" w:eastAsia="fr-FR"/>
        </w:rPr>
        <w:t>0</w:t>
      </w:r>
      <w:r w:rsidR="00DF03EF">
        <w:rPr>
          <w:rFonts w:ascii="Times New Roman" w:eastAsia="Times New Roman" w:hAnsi="Times New Roman" w:cs="Times New Roman"/>
          <w:sz w:val="24"/>
          <w:szCs w:val="24"/>
          <w:lang w:val="en-GB" w:eastAsia="fr-FR"/>
        </w:rPr>
        <w:t>).</w:t>
      </w:r>
    </w:p>
    <w:p w14:paraId="4FE6F9C0" w14:textId="504D13CD" w:rsidR="00253D64" w:rsidRDefault="00253D64" w:rsidP="006E530D">
      <w:pPr>
        <w:spacing w:after="0" w:line="240" w:lineRule="auto"/>
        <w:jc w:val="both"/>
        <w:rPr>
          <w:rFonts w:ascii="Times New Roman" w:eastAsia="Times New Roman" w:hAnsi="Times New Roman" w:cs="Times New Roman"/>
          <w:sz w:val="24"/>
          <w:szCs w:val="24"/>
          <w:lang w:val="en-GB" w:eastAsia="fr-FR"/>
        </w:rPr>
      </w:pPr>
    </w:p>
    <w:p w14:paraId="4AC5E1B3" w14:textId="4F670A7F" w:rsidR="008B3903" w:rsidRPr="00A61D0B" w:rsidRDefault="002D61B3" w:rsidP="00A61D0B">
      <w:pPr>
        <w:pStyle w:val="Titre1"/>
        <w:rPr>
          <w:rFonts w:ascii="Times New Roman" w:eastAsia="Times New Roman" w:hAnsi="Times New Roman" w:cs="Times New Roman"/>
          <w:b/>
          <w:bCs/>
          <w:color w:val="auto"/>
          <w:sz w:val="28"/>
          <w:szCs w:val="28"/>
          <w:lang w:val="en-GB" w:eastAsia="fr-FR"/>
        </w:rPr>
      </w:pPr>
      <w:bookmarkStart w:id="12" w:name="_Toc102341462"/>
      <w:r w:rsidRPr="00780DDB">
        <w:rPr>
          <w:rFonts w:ascii="Times New Roman" w:eastAsia="Times New Roman" w:hAnsi="Times New Roman" w:cs="Times New Roman"/>
          <w:b/>
          <w:bCs/>
          <w:color w:val="auto"/>
          <w:sz w:val="28"/>
          <w:szCs w:val="28"/>
          <w:lang w:val="en-GB" w:eastAsia="fr-FR"/>
        </w:rPr>
        <w:t>Comparison between Quebec</w:t>
      </w:r>
      <w:r w:rsidR="00780DDB" w:rsidRPr="00780DDB">
        <w:rPr>
          <w:rFonts w:ascii="Times New Roman" w:eastAsia="Times New Roman" w:hAnsi="Times New Roman" w:cs="Times New Roman"/>
          <w:b/>
          <w:bCs/>
          <w:color w:val="auto"/>
          <w:sz w:val="28"/>
          <w:szCs w:val="28"/>
          <w:lang w:val="en-GB" w:eastAsia="fr-FR"/>
        </w:rPr>
        <w:t xml:space="preserve">, British </w:t>
      </w:r>
      <w:r w:rsidR="006A1378" w:rsidRPr="00780DDB">
        <w:rPr>
          <w:rFonts w:ascii="Times New Roman" w:eastAsia="Times New Roman" w:hAnsi="Times New Roman" w:cs="Times New Roman"/>
          <w:b/>
          <w:bCs/>
          <w:color w:val="auto"/>
          <w:sz w:val="28"/>
          <w:szCs w:val="28"/>
          <w:lang w:val="en-GB" w:eastAsia="fr-FR"/>
        </w:rPr>
        <w:t>Columbia,</w:t>
      </w:r>
      <w:r w:rsidR="00780DDB" w:rsidRPr="00780DDB">
        <w:rPr>
          <w:rFonts w:ascii="Times New Roman" w:eastAsia="Times New Roman" w:hAnsi="Times New Roman" w:cs="Times New Roman"/>
          <w:b/>
          <w:bCs/>
          <w:color w:val="auto"/>
          <w:sz w:val="28"/>
          <w:szCs w:val="28"/>
          <w:lang w:val="en-GB" w:eastAsia="fr-FR"/>
        </w:rPr>
        <w:t xml:space="preserve"> and </w:t>
      </w:r>
      <w:r w:rsidR="007C2053">
        <w:rPr>
          <w:rFonts w:ascii="Times New Roman" w:eastAsia="Times New Roman" w:hAnsi="Times New Roman" w:cs="Times New Roman"/>
          <w:b/>
          <w:bCs/>
          <w:color w:val="auto"/>
          <w:sz w:val="28"/>
          <w:szCs w:val="28"/>
          <w:lang w:val="en-GB" w:eastAsia="fr-FR"/>
        </w:rPr>
        <w:t xml:space="preserve">the </w:t>
      </w:r>
      <w:r w:rsidR="006A1378">
        <w:rPr>
          <w:rFonts w:ascii="Times New Roman" w:eastAsia="Times New Roman" w:hAnsi="Times New Roman" w:cs="Times New Roman"/>
          <w:b/>
          <w:bCs/>
          <w:color w:val="auto"/>
          <w:sz w:val="28"/>
          <w:szCs w:val="28"/>
          <w:lang w:val="en-GB" w:eastAsia="fr-FR"/>
        </w:rPr>
        <w:t>Canadian</w:t>
      </w:r>
      <w:r w:rsidR="00780DDB" w:rsidRPr="00780DDB">
        <w:rPr>
          <w:rFonts w:ascii="Times New Roman" w:eastAsia="Times New Roman" w:hAnsi="Times New Roman" w:cs="Times New Roman"/>
          <w:b/>
          <w:bCs/>
          <w:color w:val="auto"/>
          <w:sz w:val="28"/>
          <w:szCs w:val="28"/>
          <w:lang w:val="en-GB" w:eastAsia="fr-FR"/>
        </w:rPr>
        <w:t xml:space="preserve"> government to handle the First Nation.</w:t>
      </w:r>
      <w:bookmarkEnd w:id="12"/>
    </w:p>
    <w:p w14:paraId="274616EA" w14:textId="5A92EC5D" w:rsidR="00780DDB" w:rsidRPr="002F7487" w:rsidRDefault="00780DDB" w:rsidP="002F7487">
      <w:pPr>
        <w:pStyle w:val="Titre2"/>
        <w:spacing w:line="360" w:lineRule="auto"/>
        <w:jc w:val="both"/>
        <w:rPr>
          <w:rFonts w:ascii="Times New Roman" w:hAnsi="Times New Roman" w:cs="Times New Roman"/>
          <w:color w:val="auto"/>
          <w:sz w:val="24"/>
          <w:szCs w:val="24"/>
          <w:u w:val="single"/>
          <w:lang w:val="en-GB" w:eastAsia="fr-FR"/>
        </w:rPr>
      </w:pPr>
      <w:bookmarkStart w:id="13" w:name="_Toc102341463"/>
      <w:r w:rsidRPr="002F7487">
        <w:rPr>
          <w:rFonts w:ascii="Times New Roman" w:hAnsi="Times New Roman" w:cs="Times New Roman"/>
          <w:color w:val="auto"/>
          <w:sz w:val="24"/>
          <w:szCs w:val="24"/>
          <w:u w:val="single"/>
          <w:lang w:val="en-GB" w:eastAsia="fr-FR"/>
        </w:rPr>
        <w:t>British Columbia</w:t>
      </w:r>
      <w:bookmarkEnd w:id="13"/>
    </w:p>
    <w:p w14:paraId="32643B2C" w14:textId="3358AF9C" w:rsidR="000F6279" w:rsidRPr="00F66163" w:rsidRDefault="006A1378" w:rsidP="00A61D0B">
      <w:pPr>
        <w:spacing w:line="360" w:lineRule="auto"/>
        <w:ind w:firstLine="708"/>
        <w:jc w:val="both"/>
        <w:rPr>
          <w:rFonts w:ascii="Times New Roman" w:hAnsi="Times New Roman" w:cs="Times New Roman"/>
          <w:sz w:val="24"/>
          <w:szCs w:val="24"/>
          <w:lang w:val="en-GB"/>
        </w:rPr>
      </w:pPr>
      <w:r w:rsidRPr="002F7487">
        <w:rPr>
          <w:rFonts w:ascii="Times New Roman" w:hAnsi="Times New Roman" w:cs="Times New Roman"/>
          <w:sz w:val="24"/>
          <w:szCs w:val="24"/>
          <w:lang w:val="en-GB" w:eastAsia="fr-FR"/>
        </w:rPr>
        <w:t>The government of British Columbia</w:t>
      </w:r>
      <w:r w:rsidR="00CB102B" w:rsidRPr="002F7487">
        <w:rPr>
          <w:rFonts w:ascii="Times New Roman" w:hAnsi="Times New Roman" w:cs="Times New Roman"/>
          <w:sz w:val="24"/>
          <w:szCs w:val="24"/>
          <w:lang w:val="en-GB" w:eastAsia="fr-FR"/>
        </w:rPr>
        <w:t xml:space="preserve"> has made many </w:t>
      </w:r>
      <w:r w:rsidR="00A52F8A" w:rsidRPr="002F7487">
        <w:rPr>
          <w:rFonts w:ascii="Times New Roman" w:hAnsi="Times New Roman" w:cs="Times New Roman"/>
          <w:sz w:val="24"/>
          <w:szCs w:val="24"/>
          <w:lang w:val="en-GB" w:eastAsia="fr-FR"/>
        </w:rPr>
        <w:t>mistakes</w:t>
      </w:r>
      <w:r w:rsidR="00CB102B" w:rsidRPr="002F7487">
        <w:rPr>
          <w:rFonts w:ascii="Times New Roman" w:hAnsi="Times New Roman" w:cs="Times New Roman"/>
          <w:sz w:val="24"/>
          <w:szCs w:val="24"/>
          <w:lang w:val="en-GB" w:eastAsia="fr-FR"/>
        </w:rPr>
        <w:t xml:space="preserve"> toward the First Nation. </w:t>
      </w:r>
      <w:r w:rsidR="007C2053">
        <w:rPr>
          <w:rFonts w:ascii="Times New Roman" w:hAnsi="Times New Roman" w:cs="Times New Roman"/>
          <w:sz w:val="24"/>
          <w:szCs w:val="24"/>
          <w:lang w:val="en-GB" w:eastAsia="fr-FR"/>
        </w:rPr>
        <w:t>The</w:t>
      </w:r>
      <w:r w:rsidR="00A52F8A" w:rsidRPr="002F7487">
        <w:rPr>
          <w:rFonts w:ascii="Times New Roman" w:hAnsi="Times New Roman" w:cs="Times New Roman"/>
          <w:sz w:val="24"/>
          <w:szCs w:val="24"/>
          <w:lang w:val="en-GB" w:eastAsia="fr-FR"/>
        </w:rPr>
        <w:t xml:space="preserve"> </w:t>
      </w:r>
      <w:r w:rsidR="00A8473F">
        <w:rPr>
          <w:rFonts w:ascii="Times New Roman" w:hAnsi="Times New Roman" w:cs="Times New Roman"/>
          <w:sz w:val="24"/>
          <w:szCs w:val="24"/>
          <w:lang w:val="en-GB" w:eastAsia="fr-FR"/>
        </w:rPr>
        <w:t>NDP</w:t>
      </w:r>
      <w:r w:rsidR="00CB102B" w:rsidRPr="002F7487">
        <w:rPr>
          <w:rFonts w:ascii="Times New Roman" w:hAnsi="Times New Roman" w:cs="Times New Roman"/>
          <w:sz w:val="24"/>
          <w:szCs w:val="24"/>
          <w:lang w:val="en-GB" w:eastAsia="fr-FR"/>
        </w:rPr>
        <w:t xml:space="preserve"> parties </w:t>
      </w:r>
      <w:r w:rsidR="00C1097E" w:rsidRPr="002F7487">
        <w:rPr>
          <w:rFonts w:ascii="Times New Roman" w:hAnsi="Times New Roman" w:cs="Times New Roman"/>
          <w:sz w:val="24"/>
          <w:szCs w:val="24"/>
          <w:lang w:val="en-GB" w:eastAsia="fr-FR"/>
        </w:rPr>
        <w:t xml:space="preserve">would </w:t>
      </w:r>
      <w:r w:rsidR="007C2053">
        <w:rPr>
          <w:rFonts w:ascii="Times New Roman" w:hAnsi="Times New Roman" w:cs="Times New Roman"/>
          <w:sz w:val="24"/>
          <w:szCs w:val="24"/>
          <w:lang w:val="en-GB" w:eastAsia="fr-FR"/>
        </w:rPr>
        <w:t>instead</w:t>
      </w:r>
      <w:r w:rsidR="00C1097E" w:rsidRPr="002F7487">
        <w:rPr>
          <w:rFonts w:ascii="Times New Roman" w:hAnsi="Times New Roman" w:cs="Times New Roman"/>
          <w:sz w:val="24"/>
          <w:szCs w:val="24"/>
          <w:lang w:val="en-GB" w:eastAsia="fr-FR"/>
        </w:rPr>
        <w:t xml:space="preserve"> </w:t>
      </w:r>
      <w:r w:rsidR="00A52F8A" w:rsidRPr="002F7487">
        <w:rPr>
          <w:rFonts w:ascii="Times New Roman" w:hAnsi="Times New Roman" w:cs="Times New Roman"/>
          <w:sz w:val="24"/>
          <w:szCs w:val="24"/>
          <w:lang w:val="en-GB" w:eastAsia="fr-FR"/>
        </w:rPr>
        <w:t>prioritize</w:t>
      </w:r>
      <w:r w:rsidR="00C1097E" w:rsidRPr="002F7487">
        <w:rPr>
          <w:rFonts w:ascii="Times New Roman" w:hAnsi="Times New Roman" w:cs="Times New Roman"/>
          <w:sz w:val="24"/>
          <w:szCs w:val="24"/>
          <w:lang w:val="en-GB" w:eastAsia="fr-FR"/>
        </w:rPr>
        <w:t xml:space="preserve"> the Gaslink than the </w:t>
      </w:r>
      <w:r w:rsidR="00A52F8A" w:rsidRPr="002F7487">
        <w:rPr>
          <w:rFonts w:ascii="Times New Roman" w:hAnsi="Times New Roman" w:cs="Times New Roman"/>
          <w:sz w:val="24"/>
          <w:szCs w:val="24"/>
          <w:lang w:val="en-GB" w:eastAsia="fr-FR"/>
        </w:rPr>
        <w:t>reconciliation</w:t>
      </w:r>
      <w:r w:rsidR="00C1097E" w:rsidRPr="002F7487">
        <w:rPr>
          <w:rFonts w:ascii="Times New Roman" w:hAnsi="Times New Roman" w:cs="Times New Roman"/>
          <w:sz w:val="24"/>
          <w:szCs w:val="24"/>
          <w:lang w:val="en-GB" w:eastAsia="fr-FR"/>
        </w:rPr>
        <w:t xml:space="preserve"> </w:t>
      </w:r>
      <w:r w:rsidR="00A52F8A" w:rsidRPr="002F7487">
        <w:rPr>
          <w:rFonts w:ascii="Times New Roman" w:hAnsi="Times New Roman" w:cs="Times New Roman"/>
          <w:sz w:val="24"/>
          <w:szCs w:val="24"/>
          <w:lang w:val="en-GB" w:eastAsia="fr-FR"/>
        </w:rPr>
        <w:t>with First Nation and agreement where the consultation and consent of First Nation are mandatory to</w:t>
      </w:r>
      <w:r w:rsidR="00D2746C" w:rsidRPr="002F7487">
        <w:rPr>
          <w:rFonts w:ascii="Times New Roman" w:hAnsi="Times New Roman" w:cs="Times New Roman"/>
          <w:sz w:val="24"/>
          <w:szCs w:val="24"/>
          <w:lang w:val="en-GB" w:eastAsia="fr-FR"/>
        </w:rPr>
        <w:t xml:space="preserve"> </w:t>
      </w:r>
      <w:r w:rsidR="00AB0D85" w:rsidRPr="002F7487">
        <w:rPr>
          <w:rFonts w:ascii="Times New Roman" w:hAnsi="Times New Roman" w:cs="Times New Roman"/>
          <w:sz w:val="24"/>
          <w:szCs w:val="24"/>
          <w:lang w:val="en-GB" w:eastAsia="fr-FR"/>
        </w:rPr>
        <w:t xml:space="preserve">do a project. </w:t>
      </w:r>
      <w:r w:rsidR="00D15D25" w:rsidRPr="002F7487">
        <w:rPr>
          <w:rFonts w:ascii="Times New Roman" w:hAnsi="Times New Roman" w:cs="Times New Roman"/>
          <w:sz w:val="24"/>
          <w:szCs w:val="24"/>
          <w:lang w:val="en-GB" w:eastAsia="fr-FR"/>
        </w:rPr>
        <w:t xml:space="preserve">This </w:t>
      </w:r>
      <w:r w:rsidR="008B3903" w:rsidRPr="002F7487">
        <w:rPr>
          <w:rFonts w:ascii="Times New Roman" w:hAnsi="Times New Roman" w:cs="Times New Roman"/>
          <w:sz w:val="24"/>
          <w:szCs w:val="24"/>
          <w:lang w:val="en-GB" w:eastAsia="fr-FR"/>
        </w:rPr>
        <w:t>event</w:t>
      </w:r>
      <w:r w:rsidR="00D15D25" w:rsidRPr="002F7487">
        <w:rPr>
          <w:rFonts w:ascii="Times New Roman" w:hAnsi="Times New Roman" w:cs="Times New Roman"/>
          <w:sz w:val="24"/>
          <w:szCs w:val="24"/>
          <w:lang w:val="en-GB" w:eastAsia="fr-FR"/>
        </w:rPr>
        <w:t xml:space="preserve"> has exposed the </w:t>
      </w:r>
      <w:r w:rsidR="00605AD5" w:rsidRPr="002F7487">
        <w:rPr>
          <w:rFonts w:ascii="Times New Roman" w:hAnsi="Times New Roman" w:cs="Times New Roman"/>
          <w:sz w:val="24"/>
          <w:szCs w:val="24"/>
          <w:lang w:val="en-GB" w:eastAsia="fr-FR"/>
        </w:rPr>
        <w:t xml:space="preserve">government’s vision and </w:t>
      </w:r>
      <w:r w:rsidR="008B3903" w:rsidRPr="002F7487">
        <w:rPr>
          <w:rFonts w:ascii="Times New Roman" w:hAnsi="Times New Roman" w:cs="Times New Roman"/>
          <w:sz w:val="24"/>
          <w:szCs w:val="24"/>
          <w:lang w:val="en-GB" w:eastAsia="fr-FR"/>
        </w:rPr>
        <w:t>preoccupations</w:t>
      </w:r>
      <w:r w:rsidR="00605AD5" w:rsidRPr="002F7487">
        <w:rPr>
          <w:rFonts w:ascii="Times New Roman" w:hAnsi="Times New Roman" w:cs="Times New Roman"/>
          <w:sz w:val="24"/>
          <w:szCs w:val="24"/>
          <w:lang w:val="en-GB" w:eastAsia="fr-FR"/>
        </w:rPr>
        <w:t xml:space="preserve">: economy over climate and </w:t>
      </w:r>
      <w:r w:rsidR="008B3903" w:rsidRPr="002F7487">
        <w:rPr>
          <w:rFonts w:ascii="Times New Roman" w:hAnsi="Times New Roman" w:cs="Times New Roman"/>
          <w:sz w:val="24"/>
          <w:szCs w:val="24"/>
          <w:lang w:val="en-GB" w:eastAsia="fr-FR"/>
        </w:rPr>
        <w:t xml:space="preserve">First Nation. </w:t>
      </w:r>
      <w:r w:rsidR="00C52DE3">
        <w:rPr>
          <w:rFonts w:ascii="Times New Roman" w:hAnsi="Times New Roman" w:cs="Times New Roman"/>
          <w:sz w:val="24"/>
          <w:szCs w:val="24"/>
          <w:lang w:val="en-GB" w:eastAsia="fr-FR"/>
        </w:rPr>
        <w:t>I</w:t>
      </w:r>
      <w:r w:rsidR="00AA6492" w:rsidRPr="002F7487">
        <w:rPr>
          <w:rFonts w:ascii="Times New Roman" w:hAnsi="Times New Roman" w:cs="Times New Roman"/>
          <w:sz w:val="24"/>
          <w:szCs w:val="24"/>
          <w:lang w:val="en-GB" w:eastAsia="fr-FR"/>
        </w:rPr>
        <w:t xml:space="preserve">t might </w:t>
      </w:r>
      <w:r w:rsidR="00562FFD" w:rsidRPr="002F7487">
        <w:rPr>
          <w:rFonts w:ascii="Times New Roman" w:hAnsi="Times New Roman" w:cs="Times New Roman"/>
          <w:sz w:val="24"/>
          <w:szCs w:val="24"/>
          <w:lang w:val="en-GB" w:eastAsia="fr-FR"/>
        </w:rPr>
        <w:t>be linked</w:t>
      </w:r>
      <w:r w:rsidR="00AA6492" w:rsidRPr="002F7487">
        <w:rPr>
          <w:rFonts w:ascii="Times New Roman" w:hAnsi="Times New Roman" w:cs="Times New Roman"/>
          <w:sz w:val="24"/>
          <w:szCs w:val="24"/>
          <w:lang w:val="en-GB" w:eastAsia="fr-FR"/>
        </w:rPr>
        <w:t xml:space="preserve"> to the </w:t>
      </w:r>
      <w:r w:rsidR="00A8473F">
        <w:rPr>
          <w:rFonts w:ascii="Times New Roman" w:hAnsi="Times New Roman" w:cs="Times New Roman"/>
          <w:sz w:val="24"/>
          <w:szCs w:val="24"/>
          <w:lang w:val="en-GB" w:eastAsia="fr-FR"/>
        </w:rPr>
        <w:t>NDP</w:t>
      </w:r>
      <w:r w:rsidR="00AA6492" w:rsidRPr="002F7487">
        <w:rPr>
          <w:rFonts w:ascii="Times New Roman" w:hAnsi="Times New Roman" w:cs="Times New Roman"/>
          <w:sz w:val="24"/>
          <w:szCs w:val="24"/>
          <w:lang w:val="en-GB" w:eastAsia="fr-FR"/>
        </w:rPr>
        <w:t xml:space="preserve"> orientation that a </w:t>
      </w:r>
      <w:r w:rsidR="00AB31DD" w:rsidRPr="002F7487">
        <w:rPr>
          <w:rFonts w:ascii="Times New Roman" w:hAnsi="Times New Roman" w:cs="Times New Roman"/>
          <w:sz w:val="24"/>
          <w:szCs w:val="24"/>
          <w:lang w:val="en-GB" w:eastAsia="fr-FR"/>
        </w:rPr>
        <w:t>kind</w:t>
      </w:r>
      <w:r w:rsidR="00AA6492" w:rsidRPr="002F7487">
        <w:rPr>
          <w:rFonts w:ascii="Times New Roman" w:hAnsi="Times New Roman" w:cs="Times New Roman"/>
          <w:sz w:val="24"/>
          <w:szCs w:val="24"/>
          <w:lang w:val="en-GB" w:eastAsia="fr-FR"/>
        </w:rPr>
        <w:t xml:space="preserve"> of opportunism or </w:t>
      </w:r>
      <w:r w:rsidR="003418DF" w:rsidRPr="002F7487">
        <w:rPr>
          <w:rFonts w:ascii="Times New Roman" w:hAnsi="Times New Roman" w:cs="Times New Roman"/>
          <w:sz w:val="24"/>
          <w:szCs w:val="24"/>
          <w:lang w:val="en-GB" w:eastAsia="fr-FR"/>
        </w:rPr>
        <w:t>hypocrisies</w:t>
      </w:r>
      <w:r w:rsidR="00AA6492" w:rsidRPr="002F7487">
        <w:rPr>
          <w:rFonts w:ascii="Times New Roman" w:hAnsi="Times New Roman" w:cs="Times New Roman"/>
          <w:sz w:val="24"/>
          <w:szCs w:val="24"/>
          <w:lang w:val="en-GB" w:eastAsia="fr-FR"/>
        </w:rPr>
        <w:t xml:space="preserve"> </w:t>
      </w:r>
      <w:r w:rsidR="00AA1A11" w:rsidRPr="002F7487">
        <w:rPr>
          <w:rFonts w:ascii="Times New Roman" w:hAnsi="Times New Roman" w:cs="Times New Roman"/>
          <w:sz w:val="24"/>
          <w:szCs w:val="24"/>
          <w:lang w:val="en-GB" w:eastAsia="fr-FR"/>
        </w:rPr>
        <w:t xml:space="preserve">exists. </w:t>
      </w:r>
      <w:r w:rsidR="00D9062F" w:rsidRPr="002F7487">
        <w:rPr>
          <w:rFonts w:ascii="Times New Roman" w:eastAsia="Times New Roman" w:hAnsi="Times New Roman" w:cs="Times New Roman"/>
          <w:sz w:val="24"/>
          <w:szCs w:val="24"/>
          <w:lang w:val="en-GB" w:eastAsia="fr-FR"/>
        </w:rPr>
        <w:t>Zussman (2020, par.1-</w:t>
      </w:r>
      <w:r w:rsidR="00AB31DD" w:rsidRPr="002F7487">
        <w:rPr>
          <w:rFonts w:ascii="Times New Roman" w:eastAsia="Times New Roman" w:hAnsi="Times New Roman" w:cs="Times New Roman"/>
          <w:sz w:val="24"/>
          <w:szCs w:val="24"/>
          <w:lang w:val="en-GB" w:eastAsia="fr-FR"/>
        </w:rPr>
        <w:t>5</w:t>
      </w:r>
      <w:r w:rsidR="00D9062F" w:rsidRPr="002F7487">
        <w:rPr>
          <w:rFonts w:ascii="Times New Roman" w:eastAsia="Times New Roman" w:hAnsi="Times New Roman" w:cs="Times New Roman"/>
          <w:sz w:val="24"/>
          <w:szCs w:val="24"/>
          <w:lang w:val="en-GB" w:eastAsia="fr-FR"/>
        </w:rPr>
        <w:t>)</w:t>
      </w:r>
      <w:r w:rsidR="00AF4F8C" w:rsidRPr="002F7487">
        <w:rPr>
          <w:rFonts w:ascii="Times New Roman" w:eastAsia="Times New Roman" w:hAnsi="Times New Roman" w:cs="Times New Roman"/>
          <w:sz w:val="24"/>
          <w:szCs w:val="24"/>
          <w:lang w:val="en-GB" w:eastAsia="fr-FR"/>
        </w:rPr>
        <w:t xml:space="preserve"> states that the </w:t>
      </w:r>
      <w:r w:rsidR="003418DF" w:rsidRPr="002F7487">
        <w:rPr>
          <w:rFonts w:ascii="Times New Roman" w:eastAsia="Times New Roman" w:hAnsi="Times New Roman" w:cs="Times New Roman"/>
          <w:sz w:val="24"/>
          <w:szCs w:val="24"/>
          <w:lang w:val="en-GB" w:eastAsia="fr-FR"/>
        </w:rPr>
        <w:t>Premier</w:t>
      </w:r>
      <w:r w:rsidR="00AF4F8C" w:rsidRPr="002F7487">
        <w:rPr>
          <w:rFonts w:ascii="Times New Roman" w:eastAsia="Times New Roman" w:hAnsi="Times New Roman" w:cs="Times New Roman"/>
          <w:sz w:val="24"/>
          <w:szCs w:val="24"/>
          <w:lang w:val="en-GB" w:eastAsia="fr-FR"/>
        </w:rPr>
        <w:t xml:space="preserve"> </w:t>
      </w:r>
      <w:r w:rsidR="007C2053">
        <w:rPr>
          <w:rFonts w:ascii="Times New Roman" w:eastAsia="Times New Roman" w:hAnsi="Times New Roman" w:cs="Times New Roman"/>
          <w:sz w:val="24"/>
          <w:szCs w:val="24"/>
          <w:lang w:val="en-GB" w:eastAsia="fr-FR"/>
        </w:rPr>
        <w:t>will</w:t>
      </w:r>
      <w:r w:rsidR="00AF4F8C" w:rsidRPr="002F7487">
        <w:rPr>
          <w:rFonts w:ascii="Times New Roman" w:eastAsia="Times New Roman" w:hAnsi="Times New Roman" w:cs="Times New Roman"/>
          <w:sz w:val="24"/>
          <w:szCs w:val="24"/>
          <w:lang w:val="en-GB" w:eastAsia="fr-FR"/>
        </w:rPr>
        <w:t xml:space="preserve"> achieve his project </w:t>
      </w:r>
      <w:r w:rsidR="003418DF" w:rsidRPr="002F7487">
        <w:rPr>
          <w:rFonts w:ascii="Times New Roman" w:eastAsia="Times New Roman" w:hAnsi="Times New Roman" w:cs="Times New Roman"/>
          <w:sz w:val="24"/>
          <w:szCs w:val="24"/>
          <w:lang w:val="en-GB" w:eastAsia="fr-FR"/>
        </w:rPr>
        <w:t>despite the</w:t>
      </w:r>
      <w:r w:rsidR="00AF4F8C" w:rsidRPr="002F7487">
        <w:rPr>
          <w:rFonts w:ascii="Times New Roman" w:eastAsia="Times New Roman" w:hAnsi="Times New Roman" w:cs="Times New Roman"/>
          <w:sz w:val="24"/>
          <w:szCs w:val="24"/>
          <w:lang w:val="en-GB" w:eastAsia="fr-FR"/>
        </w:rPr>
        <w:t xml:space="preserve"> </w:t>
      </w:r>
      <w:r w:rsidR="003418DF" w:rsidRPr="002F7487">
        <w:rPr>
          <w:rFonts w:ascii="Times New Roman" w:eastAsia="Times New Roman" w:hAnsi="Times New Roman" w:cs="Times New Roman"/>
          <w:sz w:val="24"/>
          <w:szCs w:val="24"/>
          <w:lang w:val="en-GB" w:eastAsia="fr-FR"/>
        </w:rPr>
        <w:t>opposition</w:t>
      </w:r>
      <w:r w:rsidR="00AF4F8C" w:rsidRPr="002F7487">
        <w:rPr>
          <w:rFonts w:ascii="Times New Roman" w:eastAsia="Times New Roman" w:hAnsi="Times New Roman" w:cs="Times New Roman"/>
          <w:sz w:val="24"/>
          <w:szCs w:val="24"/>
          <w:lang w:val="en-GB" w:eastAsia="fr-FR"/>
        </w:rPr>
        <w:t xml:space="preserve">; this </w:t>
      </w:r>
      <w:r w:rsidR="007C2053">
        <w:rPr>
          <w:rFonts w:ascii="Times New Roman" w:eastAsia="Times New Roman" w:hAnsi="Times New Roman" w:cs="Times New Roman"/>
          <w:sz w:val="24"/>
          <w:szCs w:val="24"/>
          <w:lang w:val="en-GB" w:eastAsia="fr-FR"/>
        </w:rPr>
        <w:t>proves</w:t>
      </w:r>
      <w:r w:rsidR="00AF4F8C" w:rsidRPr="002F7487">
        <w:rPr>
          <w:rFonts w:ascii="Times New Roman" w:eastAsia="Times New Roman" w:hAnsi="Times New Roman" w:cs="Times New Roman"/>
          <w:sz w:val="24"/>
          <w:szCs w:val="24"/>
          <w:lang w:val="en-GB" w:eastAsia="fr-FR"/>
        </w:rPr>
        <w:t xml:space="preserve"> that </w:t>
      </w:r>
      <w:r w:rsidR="00FF75D7" w:rsidRPr="002F7487">
        <w:rPr>
          <w:rFonts w:ascii="Times New Roman" w:eastAsia="Times New Roman" w:hAnsi="Times New Roman" w:cs="Times New Roman"/>
          <w:sz w:val="24"/>
          <w:szCs w:val="24"/>
          <w:lang w:val="en-GB" w:eastAsia="fr-FR"/>
        </w:rPr>
        <w:t>First Nation is the priority when it brings advantages. How</w:t>
      </w:r>
      <w:r w:rsidR="008A4DD2" w:rsidRPr="002F7487">
        <w:rPr>
          <w:rFonts w:ascii="Times New Roman" w:eastAsia="Times New Roman" w:hAnsi="Times New Roman" w:cs="Times New Roman"/>
          <w:sz w:val="24"/>
          <w:szCs w:val="24"/>
          <w:lang w:val="en-GB" w:eastAsia="fr-FR"/>
        </w:rPr>
        <w:t xml:space="preserve">ever, after all, the province has made </w:t>
      </w:r>
      <w:r w:rsidR="003418DF" w:rsidRPr="002F7487">
        <w:rPr>
          <w:rFonts w:ascii="Times New Roman" w:eastAsia="Times New Roman" w:hAnsi="Times New Roman" w:cs="Times New Roman"/>
          <w:sz w:val="24"/>
          <w:szCs w:val="24"/>
          <w:lang w:val="en-GB" w:eastAsia="fr-FR"/>
        </w:rPr>
        <w:t>considerable</w:t>
      </w:r>
      <w:r w:rsidR="00AC3438" w:rsidRPr="002F7487">
        <w:rPr>
          <w:rFonts w:ascii="Times New Roman" w:eastAsia="Times New Roman" w:hAnsi="Times New Roman" w:cs="Times New Roman"/>
          <w:sz w:val="24"/>
          <w:szCs w:val="24"/>
          <w:lang w:val="en-GB" w:eastAsia="fr-FR"/>
        </w:rPr>
        <w:t xml:space="preserve"> efforts because</w:t>
      </w:r>
      <w:r w:rsidR="003418DF" w:rsidRPr="002F7487">
        <w:rPr>
          <w:rFonts w:ascii="Times New Roman" w:eastAsia="Times New Roman" w:hAnsi="Times New Roman" w:cs="Times New Roman"/>
          <w:sz w:val="24"/>
          <w:szCs w:val="24"/>
          <w:lang w:val="en-GB" w:eastAsia="fr-FR"/>
        </w:rPr>
        <w:t>,</w:t>
      </w:r>
      <w:r w:rsidR="00AC3438" w:rsidRPr="002F7487">
        <w:rPr>
          <w:rFonts w:ascii="Times New Roman" w:eastAsia="Times New Roman" w:hAnsi="Times New Roman" w:cs="Times New Roman"/>
          <w:sz w:val="24"/>
          <w:szCs w:val="24"/>
          <w:lang w:val="en-GB" w:eastAsia="fr-FR"/>
        </w:rPr>
        <w:t xml:space="preserve"> despite the </w:t>
      </w:r>
      <w:r w:rsidR="003418DF" w:rsidRPr="002F7487">
        <w:rPr>
          <w:rFonts w:ascii="Times New Roman" w:eastAsia="Times New Roman" w:hAnsi="Times New Roman" w:cs="Times New Roman"/>
          <w:sz w:val="24"/>
          <w:szCs w:val="24"/>
          <w:lang w:val="en-GB" w:eastAsia="fr-FR"/>
        </w:rPr>
        <w:t>economic</w:t>
      </w:r>
      <w:r w:rsidR="00AC3438" w:rsidRPr="002F7487">
        <w:rPr>
          <w:rFonts w:ascii="Times New Roman" w:eastAsia="Times New Roman" w:hAnsi="Times New Roman" w:cs="Times New Roman"/>
          <w:sz w:val="24"/>
          <w:szCs w:val="24"/>
          <w:lang w:val="en-GB" w:eastAsia="fr-FR"/>
        </w:rPr>
        <w:t xml:space="preserve"> </w:t>
      </w:r>
      <w:r w:rsidR="003418DF" w:rsidRPr="002F7487">
        <w:rPr>
          <w:rFonts w:ascii="Times New Roman" w:eastAsia="Times New Roman" w:hAnsi="Times New Roman" w:cs="Times New Roman"/>
          <w:sz w:val="24"/>
          <w:szCs w:val="24"/>
          <w:lang w:val="en-GB" w:eastAsia="fr-FR"/>
        </w:rPr>
        <w:t>interests</w:t>
      </w:r>
      <w:r w:rsidR="00AC3438" w:rsidRPr="002F7487">
        <w:rPr>
          <w:rFonts w:ascii="Times New Roman" w:eastAsia="Times New Roman" w:hAnsi="Times New Roman" w:cs="Times New Roman"/>
          <w:sz w:val="24"/>
          <w:szCs w:val="24"/>
          <w:lang w:val="en-GB" w:eastAsia="fr-FR"/>
        </w:rPr>
        <w:t xml:space="preserve"> of the </w:t>
      </w:r>
      <w:r w:rsidR="00A8473F">
        <w:rPr>
          <w:rFonts w:ascii="Times New Roman" w:eastAsia="Times New Roman" w:hAnsi="Times New Roman" w:cs="Times New Roman"/>
          <w:sz w:val="24"/>
          <w:szCs w:val="24"/>
          <w:lang w:val="en-GB" w:eastAsia="fr-FR"/>
        </w:rPr>
        <w:t>NDP’s</w:t>
      </w:r>
      <w:r w:rsidR="00AC3438" w:rsidRPr="002F7487">
        <w:rPr>
          <w:rFonts w:ascii="Times New Roman" w:eastAsia="Times New Roman" w:hAnsi="Times New Roman" w:cs="Times New Roman"/>
          <w:sz w:val="24"/>
          <w:szCs w:val="24"/>
          <w:lang w:val="en-GB" w:eastAsia="fr-FR"/>
        </w:rPr>
        <w:t xml:space="preserve">, their centrist politics </w:t>
      </w:r>
      <w:r w:rsidR="003418DF" w:rsidRPr="002F7487">
        <w:rPr>
          <w:rFonts w:ascii="Times New Roman" w:eastAsia="Times New Roman" w:hAnsi="Times New Roman" w:cs="Times New Roman"/>
          <w:sz w:val="24"/>
          <w:szCs w:val="24"/>
          <w:lang w:val="en-GB" w:eastAsia="fr-FR"/>
        </w:rPr>
        <w:t>doesn’t</w:t>
      </w:r>
      <w:r w:rsidR="00AC3438" w:rsidRPr="002F7487">
        <w:rPr>
          <w:rFonts w:ascii="Times New Roman" w:eastAsia="Times New Roman" w:hAnsi="Times New Roman" w:cs="Times New Roman"/>
          <w:sz w:val="24"/>
          <w:szCs w:val="24"/>
          <w:lang w:val="en-GB" w:eastAsia="fr-FR"/>
        </w:rPr>
        <w:t xml:space="preserve"> forget the social. </w:t>
      </w:r>
      <w:r w:rsidR="00CD1663" w:rsidRPr="002F7487">
        <w:rPr>
          <w:rFonts w:ascii="Times New Roman" w:eastAsia="Times New Roman" w:hAnsi="Times New Roman" w:cs="Times New Roman"/>
          <w:sz w:val="24"/>
          <w:szCs w:val="24"/>
          <w:lang w:val="en-GB" w:eastAsia="fr-FR"/>
        </w:rPr>
        <w:t xml:space="preserve">They have </w:t>
      </w:r>
      <w:r w:rsidR="007C2053">
        <w:rPr>
          <w:rFonts w:ascii="Times New Roman" w:eastAsia="Times New Roman" w:hAnsi="Times New Roman" w:cs="Times New Roman"/>
          <w:sz w:val="24"/>
          <w:szCs w:val="24"/>
          <w:lang w:val="en-GB" w:eastAsia="fr-FR"/>
        </w:rPr>
        <w:t>made</w:t>
      </w:r>
      <w:r w:rsidR="00CD1663" w:rsidRPr="002F7487">
        <w:rPr>
          <w:rFonts w:ascii="Times New Roman" w:eastAsia="Times New Roman" w:hAnsi="Times New Roman" w:cs="Times New Roman"/>
          <w:sz w:val="24"/>
          <w:szCs w:val="24"/>
          <w:lang w:val="en-GB" w:eastAsia="fr-FR"/>
        </w:rPr>
        <w:t xml:space="preserve"> </w:t>
      </w:r>
      <w:r w:rsidR="0094006E">
        <w:rPr>
          <w:rFonts w:ascii="Times New Roman" w:eastAsia="Times New Roman" w:hAnsi="Times New Roman" w:cs="Times New Roman"/>
          <w:sz w:val="24"/>
          <w:szCs w:val="24"/>
          <w:lang w:val="en-GB" w:eastAsia="fr-FR"/>
        </w:rPr>
        <w:t>numerous</w:t>
      </w:r>
      <w:r w:rsidR="00CD1663" w:rsidRPr="002F7487">
        <w:rPr>
          <w:rFonts w:ascii="Times New Roman" w:eastAsia="Times New Roman" w:hAnsi="Times New Roman" w:cs="Times New Roman"/>
          <w:sz w:val="24"/>
          <w:szCs w:val="24"/>
          <w:lang w:val="en-GB" w:eastAsia="fr-FR"/>
        </w:rPr>
        <w:t xml:space="preserve"> </w:t>
      </w:r>
      <w:r w:rsidR="00562FFD" w:rsidRPr="002F7487">
        <w:rPr>
          <w:rFonts w:ascii="Times New Roman" w:eastAsia="Times New Roman" w:hAnsi="Times New Roman" w:cs="Times New Roman"/>
          <w:sz w:val="24"/>
          <w:szCs w:val="24"/>
          <w:lang w:val="en-GB" w:eastAsia="fr-FR"/>
        </w:rPr>
        <w:t>advancements</w:t>
      </w:r>
      <w:r w:rsidR="00CD1663" w:rsidRPr="002F7487">
        <w:rPr>
          <w:rFonts w:ascii="Times New Roman" w:eastAsia="Times New Roman" w:hAnsi="Times New Roman" w:cs="Times New Roman"/>
          <w:sz w:val="24"/>
          <w:szCs w:val="24"/>
          <w:lang w:val="en-GB" w:eastAsia="fr-FR"/>
        </w:rPr>
        <w:t xml:space="preserve"> </w:t>
      </w:r>
      <w:r w:rsidR="00562FFD" w:rsidRPr="002F7487">
        <w:rPr>
          <w:rFonts w:ascii="Times New Roman" w:eastAsia="Times New Roman" w:hAnsi="Times New Roman" w:cs="Times New Roman"/>
          <w:sz w:val="24"/>
          <w:szCs w:val="24"/>
          <w:lang w:val="en-GB" w:eastAsia="fr-FR"/>
        </w:rPr>
        <w:t>toward</w:t>
      </w:r>
      <w:r w:rsidR="00CD1663" w:rsidRPr="002F7487">
        <w:rPr>
          <w:rFonts w:ascii="Times New Roman" w:eastAsia="Times New Roman" w:hAnsi="Times New Roman" w:cs="Times New Roman"/>
          <w:sz w:val="24"/>
          <w:szCs w:val="24"/>
          <w:lang w:val="en-GB" w:eastAsia="fr-FR"/>
        </w:rPr>
        <w:t xml:space="preserve"> First Nation, for First nation by First Nation. Effectively, </w:t>
      </w:r>
      <w:r w:rsidR="009C0C20" w:rsidRPr="002F7487">
        <w:rPr>
          <w:rFonts w:ascii="Times New Roman" w:eastAsia="Times New Roman" w:hAnsi="Times New Roman" w:cs="Times New Roman"/>
          <w:sz w:val="24"/>
          <w:szCs w:val="24"/>
          <w:lang w:val="en-GB" w:eastAsia="fr-FR"/>
        </w:rPr>
        <w:t xml:space="preserve">according to </w:t>
      </w:r>
      <w:r w:rsidR="009C0C20" w:rsidRPr="002F7487">
        <w:rPr>
          <w:rFonts w:ascii="Times New Roman" w:hAnsi="Times New Roman" w:cs="Times New Roman"/>
          <w:sz w:val="24"/>
          <w:szCs w:val="24"/>
          <w:lang w:val="en-GB"/>
        </w:rPr>
        <w:t xml:space="preserve">Annual Report 2021 (2021, par. </w:t>
      </w:r>
      <w:r w:rsidR="009203E2" w:rsidRPr="002F7487">
        <w:rPr>
          <w:rFonts w:ascii="Times New Roman" w:hAnsi="Times New Roman" w:cs="Times New Roman"/>
          <w:sz w:val="24"/>
          <w:szCs w:val="24"/>
          <w:lang w:val="en-GB"/>
        </w:rPr>
        <w:t>38</w:t>
      </w:r>
      <w:r w:rsidR="009C0C20" w:rsidRPr="002F7487">
        <w:rPr>
          <w:rFonts w:ascii="Times New Roman" w:hAnsi="Times New Roman" w:cs="Times New Roman"/>
          <w:sz w:val="24"/>
          <w:szCs w:val="24"/>
          <w:lang w:val="en-GB"/>
        </w:rPr>
        <w:t xml:space="preserve">), </w:t>
      </w:r>
      <w:r w:rsidR="001402EE" w:rsidRPr="002F7487">
        <w:rPr>
          <w:rFonts w:ascii="Times New Roman" w:hAnsi="Times New Roman" w:cs="Times New Roman"/>
          <w:sz w:val="24"/>
          <w:szCs w:val="24"/>
          <w:lang w:val="en-GB"/>
        </w:rPr>
        <w:t xml:space="preserve">The Treaty Commission </w:t>
      </w:r>
      <w:r w:rsidR="007276EA" w:rsidRPr="002F7487">
        <w:rPr>
          <w:rFonts w:ascii="Times New Roman" w:hAnsi="Times New Roman" w:cs="Times New Roman"/>
          <w:sz w:val="24"/>
          <w:szCs w:val="24"/>
          <w:lang w:val="en-GB"/>
        </w:rPr>
        <w:t>has</w:t>
      </w:r>
      <w:r w:rsidR="001402EE" w:rsidRPr="002F7487">
        <w:rPr>
          <w:rFonts w:ascii="Times New Roman" w:hAnsi="Times New Roman" w:cs="Times New Roman"/>
          <w:sz w:val="24"/>
          <w:szCs w:val="24"/>
          <w:lang w:val="en-GB"/>
        </w:rPr>
        <w:t xml:space="preserve"> been created to facilitate the </w:t>
      </w:r>
      <w:r w:rsidR="007276EA" w:rsidRPr="002F7487">
        <w:rPr>
          <w:rFonts w:ascii="Times New Roman" w:hAnsi="Times New Roman" w:cs="Times New Roman"/>
          <w:sz w:val="24"/>
          <w:szCs w:val="24"/>
          <w:lang w:val="en-GB"/>
        </w:rPr>
        <w:t>reconciliation</w:t>
      </w:r>
      <w:r w:rsidR="001402EE" w:rsidRPr="002F7487">
        <w:rPr>
          <w:rFonts w:ascii="Times New Roman" w:hAnsi="Times New Roman" w:cs="Times New Roman"/>
          <w:sz w:val="24"/>
          <w:szCs w:val="24"/>
          <w:lang w:val="en-GB"/>
        </w:rPr>
        <w:t xml:space="preserve"> process </w:t>
      </w:r>
      <w:r w:rsidR="007276EA" w:rsidRPr="002F7487">
        <w:rPr>
          <w:rFonts w:ascii="Times New Roman" w:hAnsi="Times New Roman" w:cs="Times New Roman"/>
          <w:sz w:val="24"/>
          <w:szCs w:val="24"/>
          <w:lang w:val="en-GB"/>
        </w:rPr>
        <w:t>through</w:t>
      </w:r>
      <w:r w:rsidR="001402EE" w:rsidRPr="002F7487">
        <w:rPr>
          <w:rFonts w:ascii="Times New Roman" w:hAnsi="Times New Roman" w:cs="Times New Roman"/>
          <w:sz w:val="24"/>
          <w:szCs w:val="24"/>
          <w:lang w:val="en-GB"/>
        </w:rPr>
        <w:t xml:space="preserve"> better recognition and protection of Indigenous </w:t>
      </w:r>
      <w:r w:rsidR="007276EA" w:rsidRPr="002F7487">
        <w:rPr>
          <w:rFonts w:ascii="Times New Roman" w:hAnsi="Times New Roman" w:cs="Times New Roman"/>
          <w:sz w:val="24"/>
          <w:szCs w:val="24"/>
          <w:lang w:val="en-GB"/>
        </w:rPr>
        <w:t xml:space="preserve">rights. </w:t>
      </w:r>
      <w:r w:rsidR="00935525" w:rsidRPr="002F7487">
        <w:rPr>
          <w:rFonts w:ascii="Times New Roman" w:hAnsi="Times New Roman" w:cs="Times New Roman"/>
          <w:sz w:val="24"/>
          <w:szCs w:val="24"/>
          <w:lang w:val="en-GB"/>
        </w:rPr>
        <w:t>It assures the implementation of the UN Declaration in the negotiations</w:t>
      </w:r>
      <w:r w:rsidR="0094006E">
        <w:rPr>
          <w:rFonts w:ascii="Times New Roman" w:hAnsi="Times New Roman" w:cs="Times New Roman"/>
          <w:sz w:val="24"/>
          <w:szCs w:val="24"/>
          <w:lang w:val="en-GB"/>
        </w:rPr>
        <w:t>,</w:t>
      </w:r>
      <w:r w:rsidR="00935525" w:rsidRPr="002F7487">
        <w:rPr>
          <w:rFonts w:ascii="Times New Roman" w:hAnsi="Times New Roman" w:cs="Times New Roman"/>
          <w:sz w:val="24"/>
          <w:szCs w:val="24"/>
          <w:lang w:val="en-GB"/>
        </w:rPr>
        <w:t xml:space="preserve"> and </w:t>
      </w:r>
      <w:r w:rsidR="006F5792" w:rsidRPr="002F7487">
        <w:rPr>
          <w:rFonts w:ascii="Times New Roman" w:hAnsi="Times New Roman" w:cs="Times New Roman"/>
          <w:sz w:val="24"/>
          <w:szCs w:val="24"/>
          <w:lang w:val="en-GB"/>
        </w:rPr>
        <w:t>other</w:t>
      </w:r>
      <w:r w:rsidR="00935525" w:rsidRPr="002F7487">
        <w:rPr>
          <w:rFonts w:ascii="Times New Roman" w:hAnsi="Times New Roman" w:cs="Times New Roman"/>
          <w:sz w:val="24"/>
          <w:szCs w:val="24"/>
          <w:lang w:val="en-GB"/>
        </w:rPr>
        <w:t xml:space="preserve"> treaties </w:t>
      </w:r>
      <w:r w:rsidR="007C2053">
        <w:rPr>
          <w:rFonts w:ascii="Times New Roman" w:hAnsi="Times New Roman" w:cs="Times New Roman"/>
          <w:sz w:val="24"/>
          <w:szCs w:val="24"/>
          <w:lang w:val="en-GB"/>
        </w:rPr>
        <w:t>always consider</w:t>
      </w:r>
      <w:r w:rsidR="00935525" w:rsidRPr="002F7487">
        <w:rPr>
          <w:rFonts w:ascii="Times New Roman" w:hAnsi="Times New Roman" w:cs="Times New Roman"/>
          <w:sz w:val="24"/>
          <w:szCs w:val="24"/>
          <w:lang w:val="en-GB"/>
        </w:rPr>
        <w:t xml:space="preserve"> and include the First </w:t>
      </w:r>
      <w:r w:rsidR="002D20C6" w:rsidRPr="002F7487">
        <w:rPr>
          <w:rFonts w:ascii="Times New Roman" w:hAnsi="Times New Roman" w:cs="Times New Roman"/>
          <w:sz w:val="24"/>
          <w:szCs w:val="24"/>
          <w:lang w:val="en-GB"/>
        </w:rPr>
        <w:t>Nations</w:t>
      </w:r>
      <w:r w:rsidR="005A3073" w:rsidRPr="002F7487">
        <w:rPr>
          <w:rFonts w:ascii="Times New Roman" w:hAnsi="Times New Roman" w:cs="Times New Roman"/>
          <w:sz w:val="24"/>
          <w:szCs w:val="24"/>
          <w:lang w:val="en-GB"/>
        </w:rPr>
        <w:t xml:space="preserve"> in the </w:t>
      </w:r>
      <w:r w:rsidR="007C2053">
        <w:rPr>
          <w:rFonts w:ascii="Times New Roman" w:hAnsi="Times New Roman" w:cs="Times New Roman"/>
          <w:sz w:val="24"/>
          <w:szCs w:val="24"/>
          <w:lang w:val="en-GB"/>
        </w:rPr>
        <w:t>talks</w:t>
      </w:r>
      <w:r w:rsidR="005A3073" w:rsidRPr="002F7487">
        <w:rPr>
          <w:rFonts w:ascii="Times New Roman" w:hAnsi="Times New Roman" w:cs="Times New Roman"/>
          <w:sz w:val="24"/>
          <w:szCs w:val="24"/>
          <w:lang w:val="en-GB"/>
        </w:rPr>
        <w:t xml:space="preserve"> between </w:t>
      </w:r>
      <w:r w:rsidR="00416B8E" w:rsidRPr="002F7487">
        <w:rPr>
          <w:rFonts w:ascii="Times New Roman" w:hAnsi="Times New Roman" w:cs="Times New Roman"/>
          <w:sz w:val="24"/>
          <w:szCs w:val="24"/>
          <w:lang w:val="en-GB"/>
        </w:rPr>
        <w:t xml:space="preserve">the government of British Columbia and Canada and the First Nations in British Columbia. </w:t>
      </w:r>
      <w:r w:rsidR="002B6B74" w:rsidRPr="002F7487">
        <w:rPr>
          <w:rFonts w:ascii="Times New Roman" w:hAnsi="Times New Roman" w:cs="Times New Roman"/>
          <w:sz w:val="24"/>
          <w:szCs w:val="24"/>
          <w:lang w:val="en-GB"/>
        </w:rPr>
        <w:t xml:space="preserve">The main goal is reconciliation and recognition. </w:t>
      </w:r>
      <w:r w:rsidR="006F5792" w:rsidRPr="002F7487">
        <w:rPr>
          <w:rFonts w:ascii="Times New Roman" w:hAnsi="Times New Roman" w:cs="Times New Roman"/>
          <w:sz w:val="24"/>
          <w:szCs w:val="24"/>
          <w:lang w:val="en-GB"/>
        </w:rPr>
        <w:t>Everything</w:t>
      </w:r>
      <w:r w:rsidR="002B6B74" w:rsidRPr="002F7487">
        <w:rPr>
          <w:rFonts w:ascii="Times New Roman" w:hAnsi="Times New Roman" w:cs="Times New Roman"/>
          <w:sz w:val="24"/>
          <w:szCs w:val="24"/>
          <w:lang w:val="en-GB"/>
        </w:rPr>
        <w:t xml:space="preserve"> </w:t>
      </w:r>
      <w:r w:rsidR="007C2053">
        <w:rPr>
          <w:rFonts w:ascii="Times New Roman" w:hAnsi="Times New Roman" w:cs="Times New Roman"/>
          <w:sz w:val="24"/>
          <w:szCs w:val="24"/>
          <w:lang w:val="en-GB"/>
        </w:rPr>
        <w:t>is done</w:t>
      </w:r>
      <w:r w:rsidR="002B6B74" w:rsidRPr="002F7487">
        <w:rPr>
          <w:rFonts w:ascii="Times New Roman" w:hAnsi="Times New Roman" w:cs="Times New Roman"/>
          <w:sz w:val="24"/>
          <w:szCs w:val="24"/>
          <w:lang w:val="en-GB"/>
        </w:rPr>
        <w:t xml:space="preserve"> t</w:t>
      </w:r>
      <w:r w:rsidR="00C43140">
        <w:rPr>
          <w:rFonts w:ascii="Times New Roman" w:hAnsi="Times New Roman" w:cs="Times New Roman"/>
          <w:sz w:val="24"/>
          <w:szCs w:val="24"/>
          <w:lang w:val="en-GB"/>
        </w:rPr>
        <w:t>o</w:t>
      </w:r>
      <w:r w:rsidR="002B6B74" w:rsidRPr="002F7487">
        <w:rPr>
          <w:rFonts w:ascii="Times New Roman" w:hAnsi="Times New Roman" w:cs="Times New Roman"/>
          <w:sz w:val="24"/>
          <w:szCs w:val="24"/>
          <w:lang w:val="en-GB"/>
        </w:rPr>
        <w:t xml:space="preserve"> protect that</w:t>
      </w:r>
      <w:r w:rsidR="00097178" w:rsidRPr="002F7487">
        <w:rPr>
          <w:rFonts w:ascii="Times New Roman" w:hAnsi="Times New Roman" w:cs="Times New Roman"/>
          <w:sz w:val="24"/>
          <w:szCs w:val="24"/>
          <w:lang w:val="en-GB"/>
        </w:rPr>
        <w:t xml:space="preserve"> </w:t>
      </w:r>
      <w:r w:rsidR="005D608E" w:rsidRPr="002F7487">
        <w:rPr>
          <w:rFonts w:ascii="Times New Roman" w:hAnsi="Times New Roman" w:cs="Times New Roman"/>
          <w:sz w:val="24"/>
          <w:szCs w:val="24"/>
          <w:lang w:val="en-GB"/>
        </w:rPr>
        <w:t xml:space="preserve">by assisting the Parties </w:t>
      </w:r>
      <w:r w:rsidR="006F5792" w:rsidRPr="002F7487">
        <w:rPr>
          <w:rFonts w:ascii="Times New Roman" w:hAnsi="Times New Roman" w:cs="Times New Roman"/>
          <w:sz w:val="24"/>
          <w:szCs w:val="24"/>
          <w:lang w:val="en-GB"/>
        </w:rPr>
        <w:t>in</w:t>
      </w:r>
      <w:r w:rsidR="005D608E" w:rsidRPr="002F7487">
        <w:rPr>
          <w:rFonts w:ascii="Times New Roman" w:hAnsi="Times New Roman" w:cs="Times New Roman"/>
          <w:sz w:val="24"/>
          <w:szCs w:val="24"/>
          <w:lang w:val="en-GB"/>
        </w:rPr>
        <w:t xml:space="preserve"> </w:t>
      </w:r>
      <w:r w:rsidR="006F5792" w:rsidRPr="002F7487">
        <w:rPr>
          <w:rFonts w:ascii="Times New Roman" w:hAnsi="Times New Roman" w:cs="Times New Roman"/>
          <w:sz w:val="24"/>
          <w:szCs w:val="24"/>
          <w:lang w:val="en-GB"/>
        </w:rPr>
        <w:t>solutions</w:t>
      </w:r>
      <w:r w:rsidR="005D608E" w:rsidRPr="002F7487">
        <w:rPr>
          <w:rFonts w:ascii="Times New Roman" w:hAnsi="Times New Roman" w:cs="Times New Roman"/>
          <w:sz w:val="24"/>
          <w:szCs w:val="24"/>
          <w:lang w:val="en-GB"/>
        </w:rPr>
        <w:t xml:space="preserve"> and solvation o</w:t>
      </w:r>
      <w:r w:rsidR="006F5792" w:rsidRPr="002F7487">
        <w:rPr>
          <w:rFonts w:ascii="Times New Roman" w:hAnsi="Times New Roman" w:cs="Times New Roman"/>
          <w:sz w:val="24"/>
          <w:szCs w:val="24"/>
          <w:lang w:val="en-GB"/>
        </w:rPr>
        <w:t xml:space="preserve">f </w:t>
      </w:r>
      <w:r w:rsidR="005D608E" w:rsidRPr="002F7487">
        <w:rPr>
          <w:rFonts w:ascii="Times New Roman" w:hAnsi="Times New Roman" w:cs="Times New Roman"/>
          <w:sz w:val="24"/>
          <w:szCs w:val="24"/>
          <w:lang w:val="en-GB"/>
        </w:rPr>
        <w:t xml:space="preserve">disputes, </w:t>
      </w:r>
      <w:r w:rsidR="006F5792" w:rsidRPr="002F7487">
        <w:rPr>
          <w:rFonts w:ascii="Times New Roman" w:hAnsi="Times New Roman" w:cs="Times New Roman"/>
          <w:sz w:val="24"/>
          <w:szCs w:val="24"/>
          <w:lang w:val="en-GB"/>
        </w:rPr>
        <w:t>giving</w:t>
      </w:r>
      <w:r w:rsidR="005D608E" w:rsidRPr="002F7487">
        <w:rPr>
          <w:rFonts w:ascii="Times New Roman" w:hAnsi="Times New Roman" w:cs="Times New Roman"/>
          <w:sz w:val="24"/>
          <w:szCs w:val="24"/>
          <w:lang w:val="en-GB"/>
        </w:rPr>
        <w:t xml:space="preserve"> support funding to </w:t>
      </w:r>
      <w:r w:rsidR="005D608E" w:rsidRPr="00F66163">
        <w:rPr>
          <w:rFonts w:ascii="Times New Roman" w:hAnsi="Times New Roman" w:cs="Times New Roman"/>
          <w:sz w:val="24"/>
          <w:szCs w:val="24"/>
          <w:lang w:val="en-GB"/>
        </w:rPr>
        <w:t xml:space="preserve">First </w:t>
      </w:r>
      <w:r w:rsidR="006F5792" w:rsidRPr="00F66163">
        <w:rPr>
          <w:rFonts w:ascii="Times New Roman" w:hAnsi="Times New Roman" w:cs="Times New Roman"/>
          <w:sz w:val="24"/>
          <w:szCs w:val="24"/>
          <w:lang w:val="en-GB"/>
        </w:rPr>
        <w:t>Nations,</w:t>
      </w:r>
      <w:r w:rsidR="005D608E" w:rsidRPr="00F66163">
        <w:rPr>
          <w:rFonts w:ascii="Times New Roman" w:hAnsi="Times New Roman" w:cs="Times New Roman"/>
          <w:sz w:val="24"/>
          <w:szCs w:val="24"/>
          <w:lang w:val="en-GB"/>
        </w:rPr>
        <w:t xml:space="preserve"> and educating </w:t>
      </w:r>
      <w:r w:rsidR="006F5792" w:rsidRPr="00F66163">
        <w:rPr>
          <w:rFonts w:ascii="Times New Roman" w:hAnsi="Times New Roman" w:cs="Times New Roman"/>
          <w:sz w:val="24"/>
          <w:szCs w:val="24"/>
          <w:lang w:val="en-GB"/>
        </w:rPr>
        <w:t xml:space="preserve">everybody about the history and the treaties. </w:t>
      </w:r>
      <w:r w:rsidR="00C82D54" w:rsidRPr="00F66163">
        <w:rPr>
          <w:rFonts w:ascii="Times New Roman" w:hAnsi="Times New Roman" w:cs="Times New Roman"/>
          <w:sz w:val="24"/>
          <w:szCs w:val="24"/>
          <w:lang w:val="en-GB"/>
        </w:rPr>
        <w:t xml:space="preserve">In addition, </w:t>
      </w:r>
      <w:r w:rsidR="005D45BF" w:rsidRPr="00BC72CE">
        <w:rPr>
          <w:rFonts w:ascii="Times New Roman" w:eastAsia="Times New Roman" w:hAnsi="Times New Roman" w:cs="Times New Roman"/>
          <w:sz w:val="24"/>
          <w:szCs w:val="24"/>
          <w:lang w:val="en-GB" w:eastAsia="fr-FR"/>
        </w:rPr>
        <w:t>Sterritt (2021</w:t>
      </w:r>
      <w:r w:rsidR="005D45BF" w:rsidRPr="00F66163">
        <w:rPr>
          <w:rFonts w:ascii="Times New Roman" w:eastAsia="Times New Roman" w:hAnsi="Times New Roman" w:cs="Times New Roman"/>
          <w:sz w:val="24"/>
          <w:szCs w:val="24"/>
          <w:lang w:val="en-GB" w:eastAsia="fr-FR"/>
        </w:rPr>
        <w:t xml:space="preserve">, par.8) </w:t>
      </w:r>
      <w:r w:rsidR="0094006E">
        <w:rPr>
          <w:rFonts w:ascii="Times New Roman" w:eastAsia="Times New Roman" w:hAnsi="Times New Roman" w:cs="Times New Roman"/>
          <w:sz w:val="24"/>
          <w:szCs w:val="24"/>
          <w:lang w:val="en-GB" w:eastAsia="fr-FR"/>
        </w:rPr>
        <w:t xml:space="preserve">states that </w:t>
      </w:r>
      <w:r w:rsidR="006F5792" w:rsidRPr="00F66163">
        <w:rPr>
          <w:rFonts w:ascii="Times New Roman" w:hAnsi="Times New Roman" w:cs="Times New Roman"/>
          <w:sz w:val="24"/>
          <w:szCs w:val="24"/>
          <w:lang w:val="en-GB"/>
        </w:rPr>
        <w:t>British Columbia</w:t>
      </w:r>
      <w:r w:rsidR="00941318" w:rsidRPr="00F66163">
        <w:rPr>
          <w:rFonts w:ascii="Times New Roman" w:hAnsi="Times New Roman" w:cs="Times New Roman"/>
          <w:sz w:val="24"/>
          <w:szCs w:val="24"/>
          <w:lang w:val="en-GB"/>
        </w:rPr>
        <w:t xml:space="preserve"> was the first to </w:t>
      </w:r>
      <w:r w:rsidR="00D328C7" w:rsidRPr="00F66163">
        <w:rPr>
          <w:rFonts w:ascii="Times New Roman" w:hAnsi="Times New Roman" w:cs="Times New Roman"/>
          <w:sz w:val="24"/>
          <w:szCs w:val="24"/>
          <w:lang w:val="en-GB"/>
        </w:rPr>
        <w:t>achieve</w:t>
      </w:r>
      <w:r w:rsidR="00493FA5" w:rsidRPr="00F66163">
        <w:rPr>
          <w:rFonts w:ascii="Times New Roman" w:hAnsi="Times New Roman" w:cs="Times New Roman"/>
          <w:sz w:val="24"/>
          <w:szCs w:val="24"/>
          <w:lang w:val="en-GB"/>
        </w:rPr>
        <w:t xml:space="preserve"> the United </w:t>
      </w:r>
      <w:r w:rsidR="00D328C7" w:rsidRPr="00F66163">
        <w:rPr>
          <w:rFonts w:ascii="Times New Roman" w:hAnsi="Times New Roman" w:cs="Times New Roman"/>
          <w:sz w:val="24"/>
          <w:szCs w:val="24"/>
          <w:lang w:val="en-GB"/>
        </w:rPr>
        <w:t>Nations</w:t>
      </w:r>
      <w:r w:rsidR="00493FA5" w:rsidRPr="00F66163">
        <w:rPr>
          <w:rFonts w:ascii="Times New Roman" w:hAnsi="Times New Roman" w:cs="Times New Roman"/>
          <w:sz w:val="24"/>
          <w:szCs w:val="24"/>
          <w:lang w:val="en-GB"/>
        </w:rPr>
        <w:t xml:space="preserve"> Declaration on the Rights of Indigenous Peoples</w:t>
      </w:r>
      <w:r w:rsidR="00647470" w:rsidRPr="00F66163">
        <w:rPr>
          <w:rFonts w:ascii="Times New Roman" w:hAnsi="Times New Roman" w:cs="Times New Roman"/>
          <w:sz w:val="24"/>
          <w:szCs w:val="24"/>
          <w:lang w:val="en-GB"/>
        </w:rPr>
        <w:t xml:space="preserve"> (</w:t>
      </w:r>
      <w:r w:rsidR="00514E1A" w:rsidRPr="00F66163">
        <w:rPr>
          <w:rFonts w:ascii="Times New Roman" w:hAnsi="Times New Roman" w:cs="Times New Roman"/>
          <w:sz w:val="24"/>
          <w:szCs w:val="24"/>
          <w:lang w:val="en-GB"/>
        </w:rPr>
        <w:t>UNDRIP)</w:t>
      </w:r>
      <w:r w:rsidR="00493FA5" w:rsidRPr="00F66163">
        <w:rPr>
          <w:rFonts w:ascii="Times New Roman" w:hAnsi="Times New Roman" w:cs="Times New Roman"/>
          <w:sz w:val="24"/>
          <w:szCs w:val="24"/>
          <w:lang w:val="en-GB"/>
        </w:rPr>
        <w:t>. The Prim</w:t>
      </w:r>
      <w:r w:rsidR="00CC4CE2" w:rsidRPr="00F66163">
        <w:rPr>
          <w:rFonts w:ascii="Times New Roman" w:hAnsi="Times New Roman" w:cs="Times New Roman"/>
          <w:sz w:val="24"/>
          <w:szCs w:val="24"/>
          <w:lang w:val="en-GB"/>
        </w:rPr>
        <w:t xml:space="preserve">e seemed </w:t>
      </w:r>
      <w:r w:rsidR="00D328C7" w:rsidRPr="00F66163">
        <w:rPr>
          <w:rFonts w:ascii="Times New Roman" w:hAnsi="Times New Roman" w:cs="Times New Roman"/>
          <w:sz w:val="24"/>
          <w:szCs w:val="24"/>
          <w:lang w:val="en-GB"/>
        </w:rPr>
        <w:t>engaged,</w:t>
      </w:r>
      <w:r w:rsidR="00CC4CE2" w:rsidRPr="00F66163">
        <w:rPr>
          <w:rFonts w:ascii="Times New Roman" w:hAnsi="Times New Roman" w:cs="Times New Roman"/>
          <w:sz w:val="24"/>
          <w:szCs w:val="24"/>
          <w:lang w:val="en-GB"/>
        </w:rPr>
        <w:t xml:space="preserve"> but some </w:t>
      </w:r>
      <w:r w:rsidR="00D328C7" w:rsidRPr="00F66163">
        <w:rPr>
          <w:rFonts w:ascii="Times New Roman" w:hAnsi="Times New Roman" w:cs="Times New Roman"/>
          <w:sz w:val="24"/>
          <w:szCs w:val="24"/>
          <w:lang w:val="en-GB"/>
        </w:rPr>
        <w:t>rights were still not respected. The province</w:t>
      </w:r>
      <w:r w:rsidR="006F5792" w:rsidRPr="00F66163">
        <w:rPr>
          <w:rFonts w:ascii="Times New Roman" w:hAnsi="Times New Roman" w:cs="Times New Roman"/>
          <w:sz w:val="24"/>
          <w:szCs w:val="24"/>
          <w:lang w:val="en-GB"/>
        </w:rPr>
        <w:t xml:space="preserve"> </w:t>
      </w:r>
      <w:r w:rsidR="00A168A3" w:rsidRPr="00F66163">
        <w:rPr>
          <w:rFonts w:ascii="Times New Roman" w:hAnsi="Times New Roman" w:cs="Times New Roman"/>
          <w:sz w:val="24"/>
          <w:szCs w:val="24"/>
          <w:lang w:val="en-GB"/>
        </w:rPr>
        <w:t>has</w:t>
      </w:r>
      <w:r w:rsidR="006F5792" w:rsidRPr="00F66163">
        <w:rPr>
          <w:rFonts w:ascii="Times New Roman" w:hAnsi="Times New Roman" w:cs="Times New Roman"/>
          <w:sz w:val="24"/>
          <w:szCs w:val="24"/>
          <w:lang w:val="en-GB"/>
        </w:rPr>
        <w:t xml:space="preserve"> </w:t>
      </w:r>
      <w:r w:rsidR="0094006E">
        <w:rPr>
          <w:rFonts w:ascii="Times New Roman" w:hAnsi="Times New Roman" w:cs="Times New Roman"/>
          <w:sz w:val="24"/>
          <w:szCs w:val="24"/>
          <w:lang w:val="en-GB"/>
        </w:rPr>
        <w:t>made many efforts and evolution,</w:t>
      </w:r>
      <w:r w:rsidR="00A168A3" w:rsidRPr="00F66163">
        <w:rPr>
          <w:rFonts w:ascii="Times New Roman" w:hAnsi="Times New Roman" w:cs="Times New Roman"/>
          <w:sz w:val="24"/>
          <w:szCs w:val="24"/>
          <w:lang w:val="en-GB"/>
        </w:rPr>
        <w:t xml:space="preserve"> but it is on the right track to change and give the </w:t>
      </w:r>
      <w:r w:rsidR="000F6279" w:rsidRPr="00F66163">
        <w:rPr>
          <w:rFonts w:ascii="Times New Roman" w:hAnsi="Times New Roman" w:cs="Times New Roman"/>
          <w:sz w:val="24"/>
          <w:szCs w:val="24"/>
          <w:lang w:val="en-GB"/>
        </w:rPr>
        <w:t>First</w:t>
      </w:r>
      <w:r w:rsidR="00A168A3" w:rsidRPr="00F66163">
        <w:rPr>
          <w:rFonts w:ascii="Times New Roman" w:hAnsi="Times New Roman" w:cs="Times New Roman"/>
          <w:sz w:val="24"/>
          <w:szCs w:val="24"/>
          <w:lang w:val="en-GB"/>
        </w:rPr>
        <w:t xml:space="preserve"> Nations what they deserve. </w:t>
      </w:r>
      <w:r w:rsidR="000F6279" w:rsidRPr="00F66163">
        <w:rPr>
          <w:rFonts w:ascii="Times New Roman" w:hAnsi="Times New Roman" w:cs="Times New Roman"/>
          <w:sz w:val="24"/>
          <w:szCs w:val="24"/>
          <w:lang w:val="en-GB"/>
        </w:rPr>
        <w:t>Moreover</w:t>
      </w:r>
      <w:r w:rsidR="00BE1B19" w:rsidRPr="00F66163">
        <w:rPr>
          <w:rFonts w:ascii="Times New Roman" w:hAnsi="Times New Roman" w:cs="Times New Roman"/>
          <w:sz w:val="24"/>
          <w:szCs w:val="24"/>
          <w:lang w:val="en-GB"/>
        </w:rPr>
        <w:t>, British</w:t>
      </w:r>
      <w:r w:rsidR="000F6279" w:rsidRPr="00F66163">
        <w:rPr>
          <w:rFonts w:ascii="Times New Roman" w:hAnsi="Times New Roman" w:cs="Times New Roman"/>
          <w:sz w:val="24"/>
          <w:szCs w:val="24"/>
          <w:lang w:val="en-GB"/>
        </w:rPr>
        <w:t xml:space="preserve"> Columbia is very close to the federal government by </w:t>
      </w:r>
      <w:r w:rsidR="00BE1B19" w:rsidRPr="00F66163">
        <w:rPr>
          <w:rFonts w:ascii="Times New Roman" w:hAnsi="Times New Roman" w:cs="Times New Roman"/>
          <w:sz w:val="24"/>
          <w:szCs w:val="24"/>
          <w:lang w:val="en-GB"/>
        </w:rPr>
        <w:t>their</w:t>
      </w:r>
      <w:r w:rsidR="000F6279" w:rsidRPr="00F66163">
        <w:rPr>
          <w:rFonts w:ascii="Times New Roman" w:hAnsi="Times New Roman" w:cs="Times New Roman"/>
          <w:sz w:val="24"/>
          <w:szCs w:val="24"/>
          <w:lang w:val="en-GB"/>
        </w:rPr>
        <w:t xml:space="preserve"> perception and sharing of political </w:t>
      </w:r>
      <w:r w:rsidR="00BE1B19" w:rsidRPr="00F66163">
        <w:rPr>
          <w:rFonts w:ascii="Times New Roman" w:hAnsi="Times New Roman" w:cs="Times New Roman"/>
          <w:sz w:val="24"/>
          <w:szCs w:val="24"/>
          <w:lang w:val="en-GB"/>
        </w:rPr>
        <w:t>values,</w:t>
      </w:r>
      <w:r w:rsidR="000F6279" w:rsidRPr="00F66163">
        <w:rPr>
          <w:rFonts w:ascii="Times New Roman" w:hAnsi="Times New Roman" w:cs="Times New Roman"/>
          <w:sz w:val="24"/>
          <w:szCs w:val="24"/>
          <w:lang w:val="en-GB"/>
        </w:rPr>
        <w:t xml:space="preserve"> especially political </w:t>
      </w:r>
      <w:r w:rsidR="00BE1B19" w:rsidRPr="00F66163">
        <w:rPr>
          <w:rFonts w:ascii="Times New Roman" w:hAnsi="Times New Roman" w:cs="Times New Roman"/>
          <w:sz w:val="24"/>
          <w:szCs w:val="24"/>
          <w:lang w:val="en-GB"/>
        </w:rPr>
        <w:t xml:space="preserve">orientation. </w:t>
      </w:r>
      <w:r w:rsidR="00DA67B5" w:rsidRPr="00F66163">
        <w:rPr>
          <w:rFonts w:ascii="Times New Roman" w:hAnsi="Times New Roman" w:cs="Times New Roman"/>
          <w:sz w:val="24"/>
          <w:szCs w:val="24"/>
          <w:lang w:val="en-GB"/>
        </w:rPr>
        <w:t xml:space="preserve">As </w:t>
      </w:r>
      <w:r w:rsidR="00EE3BC7" w:rsidRPr="00EE3BC7">
        <w:rPr>
          <w:rFonts w:ascii="Times New Roman" w:hAnsi="Times New Roman" w:cs="Times New Roman"/>
          <w:sz w:val="24"/>
          <w:szCs w:val="24"/>
          <w:lang w:val="en-GB"/>
        </w:rPr>
        <w:t>the Annual Report 2021 (2021, p 38-39) states</w:t>
      </w:r>
      <w:r w:rsidR="0094006E">
        <w:rPr>
          <w:rFonts w:ascii="Times New Roman" w:hAnsi="Times New Roman" w:cs="Times New Roman"/>
          <w:sz w:val="24"/>
          <w:szCs w:val="24"/>
          <w:lang w:val="en-GB"/>
        </w:rPr>
        <w:t>,</w:t>
      </w:r>
      <w:r w:rsidR="00DA67B5" w:rsidRPr="00F66163">
        <w:rPr>
          <w:rFonts w:ascii="Times New Roman" w:hAnsi="Times New Roman" w:cs="Times New Roman"/>
          <w:sz w:val="24"/>
          <w:szCs w:val="24"/>
          <w:lang w:val="en-GB"/>
        </w:rPr>
        <w:t xml:space="preserve"> </w:t>
      </w:r>
      <w:r w:rsidR="000D1679" w:rsidRPr="00F66163">
        <w:rPr>
          <w:rFonts w:ascii="Times New Roman" w:hAnsi="Times New Roman" w:cs="Times New Roman"/>
          <w:sz w:val="24"/>
          <w:szCs w:val="24"/>
          <w:lang w:val="en-GB"/>
        </w:rPr>
        <w:t>the federal government is part of this</w:t>
      </w:r>
      <w:r w:rsidR="0094006E">
        <w:rPr>
          <w:rFonts w:ascii="Times New Roman" w:hAnsi="Times New Roman" w:cs="Times New Roman"/>
          <w:sz w:val="24"/>
          <w:szCs w:val="24"/>
          <w:lang w:val="en-GB"/>
        </w:rPr>
        <w:t>. It counts</w:t>
      </w:r>
      <w:r w:rsidR="000D1679" w:rsidRPr="00F66163">
        <w:rPr>
          <w:rFonts w:ascii="Times New Roman" w:hAnsi="Times New Roman" w:cs="Times New Roman"/>
          <w:sz w:val="24"/>
          <w:szCs w:val="24"/>
          <w:lang w:val="en-GB"/>
        </w:rPr>
        <w:t xml:space="preserve"> for British Columbia</w:t>
      </w:r>
      <w:r w:rsidR="00033E5E" w:rsidRPr="00F66163">
        <w:rPr>
          <w:rFonts w:ascii="Times New Roman" w:hAnsi="Times New Roman" w:cs="Times New Roman"/>
          <w:sz w:val="24"/>
          <w:szCs w:val="24"/>
          <w:lang w:val="en-GB"/>
        </w:rPr>
        <w:t xml:space="preserve"> through the First nation issues</w:t>
      </w:r>
      <w:r w:rsidR="0094006E">
        <w:rPr>
          <w:rFonts w:ascii="Times New Roman" w:hAnsi="Times New Roman" w:cs="Times New Roman"/>
          <w:sz w:val="24"/>
          <w:szCs w:val="24"/>
          <w:lang w:val="en-GB"/>
        </w:rPr>
        <w:t>,</w:t>
      </w:r>
      <w:r w:rsidR="00033E5E" w:rsidRPr="00F66163">
        <w:rPr>
          <w:rFonts w:ascii="Times New Roman" w:hAnsi="Times New Roman" w:cs="Times New Roman"/>
          <w:sz w:val="24"/>
          <w:szCs w:val="24"/>
          <w:lang w:val="en-GB"/>
        </w:rPr>
        <w:t xml:space="preserve"> even if the basis of their relationship is basically economic at the beginning. </w:t>
      </w:r>
    </w:p>
    <w:p w14:paraId="1075A574" w14:textId="3FBB971E" w:rsidR="00BE1B19" w:rsidRPr="00F66163" w:rsidRDefault="00BE1B19" w:rsidP="00F66163">
      <w:pPr>
        <w:pStyle w:val="Titre2"/>
        <w:spacing w:line="360" w:lineRule="auto"/>
        <w:jc w:val="both"/>
        <w:rPr>
          <w:rFonts w:ascii="Times New Roman" w:hAnsi="Times New Roman" w:cs="Times New Roman"/>
          <w:color w:val="auto"/>
          <w:sz w:val="24"/>
          <w:szCs w:val="24"/>
          <w:u w:val="single"/>
          <w:lang w:val="en-GB"/>
        </w:rPr>
      </w:pPr>
      <w:bookmarkStart w:id="14" w:name="_Toc102341464"/>
      <w:r w:rsidRPr="00F66163">
        <w:rPr>
          <w:rFonts w:ascii="Times New Roman" w:hAnsi="Times New Roman" w:cs="Times New Roman"/>
          <w:color w:val="auto"/>
          <w:sz w:val="24"/>
          <w:szCs w:val="24"/>
          <w:u w:val="single"/>
          <w:lang w:val="en-GB"/>
        </w:rPr>
        <w:t>Federal Government</w:t>
      </w:r>
      <w:bookmarkEnd w:id="14"/>
    </w:p>
    <w:p w14:paraId="3E6DDA44" w14:textId="542B7A19" w:rsidR="00523368" w:rsidRPr="00D04E46" w:rsidRDefault="00DA35A3" w:rsidP="00D04E46">
      <w:pPr>
        <w:spacing w:line="360" w:lineRule="auto"/>
        <w:ind w:firstLine="708"/>
        <w:jc w:val="both"/>
        <w:rPr>
          <w:rFonts w:ascii="Times New Roman" w:hAnsi="Times New Roman" w:cs="Times New Roman"/>
          <w:sz w:val="24"/>
          <w:szCs w:val="24"/>
          <w:lang w:val="en-GB"/>
        </w:rPr>
      </w:pPr>
      <w:r w:rsidRPr="00F66163">
        <w:rPr>
          <w:rFonts w:ascii="Times New Roman" w:eastAsia="Times New Roman" w:hAnsi="Times New Roman" w:cs="Times New Roman"/>
          <w:sz w:val="24"/>
          <w:szCs w:val="24"/>
          <w:lang w:val="en-GB" w:eastAsia="fr-FR"/>
        </w:rPr>
        <w:t>The Federal Government</w:t>
      </w:r>
      <w:r w:rsidR="00FE3EDD" w:rsidRPr="00F66163">
        <w:rPr>
          <w:rFonts w:ascii="Times New Roman" w:eastAsia="Times New Roman" w:hAnsi="Times New Roman" w:cs="Times New Roman"/>
          <w:sz w:val="24"/>
          <w:szCs w:val="24"/>
          <w:lang w:val="en-GB" w:eastAsia="fr-FR"/>
        </w:rPr>
        <w:t xml:space="preserve"> has a liberal policy toward economics</w:t>
      </w:r>
      <w:r w:rsidR="0094006E">
        <w:rPr>
          <w:rFonts w:ascii="Times New Roman" w:eastAsia="Times New Roman" w:hAnsi="Times New Roman" w:cs="Times New Roman"/>
          <w:sz w:val="24"/>
          <w:szCs w:val="24"/>
          <w:lang w:val="en-GB" w:eastAsia="fr-FR"/>
        </w:rPr>
        <w:t>,</w:t>
      </w:r>
      <w:r w:rsidR="00FE3EDD" w:rsidRPr="00F66163">
        <w:rPr>
          <w:rFonts w:ascii="Times New Roman" w:eastAsia="Times New Roman" w:hAnsi="Times New Roman" w:cs="Times New Roman"/>
          <w:sz w:val="24"/>
          <w:szCs w:val="24"/>
          <w:lang w:val="en-GB" w:eastAsia="fr-FR"/>
        </w:rPr>
        <w:t xml:space="preserve"> and the social is very important. How</w:t>
      </w:r>
      <w:r w:rsidR="00DE0DF6" w:rsidRPr="00F66163">
        <w:rPr>
          <w:rFonts w:ascii="Times New Roman" w:eastAsia="Times New Roman" w:hAnsi="Times New Roman" w:cs="Times New Roman"/>
          <w:sz w:val="24"/>
          <w:szCs w:val="24"/>
          <w:lang w:val="en-GB" w:eastAsia="fr-FR"/>
        </w:rPr>
        <w:t>ever</w:t>
      </w:r>
      <w:r w:rsidRPr="00F66163">
        <w:rPr>
          <w:rFonts w:ascii="Times New Roman" w:eastAsia="Times New Roman" w:hAnsi="Times New Roman" w:cs="Times New Roman"/>
          <w:sz w:val="24"/>
          <w:szCs w:val="24"/>
          <w:lang w:val="en-GB" w:eastAsia="fr-FR"/>
        </w:rPr>
        <w:t>,</w:t>
      </w:r>
      <w:r w:rsidR="00DE0DF6" w:rsidRPr="00F66163">
        <w:rPr>
          <w:rFonts w:ascii="Times New Roman" w:eastAsia="Times New Roman" w:hAnsi="Times New Roman" w:cs="Times New Roman"/>
          <w:sz w:val="24"/>
          <w:szCs w:val="24"/>
          <w:lang w:val="en-GB" w:eastAsia="fr-FR"/>
        </w:rPr>
        <w:t xml:space="preserve"> the government </w:t>
      </w:r>
      <w:r w:rsidRPr="00F66163">
        <w:rPr>
          <w:rFonts w:ascii="Times New Roman" w:eastAsia="Times New Roman" w:hAnsi="Times New Roman" w:cs="Times New Roman"/>
          <w:sz w:val="24"/>
          <w:szCs w:val="24"/>
          <w:lang w:val="en-GB" w:eastAsia="fr-FR"/>
        </w:rPr>
        <w:t>has</w:t>
      </w:r>
      <w:r w:rsidR="00DE0DF6" w:rsidRPr="00F66163">
        <w:rPr>
          <w:rFonts w:ascii="Times New Roman" w:eastAsia="Times New Roman" w:hAnsi="Times New Roman" w:cs="Times New Roman"/>
          <w:sz w:val="24"/>
          <w:szCs w:val="24"/>
          <w:lang w:val="en-GB" w:eastAsia="fr-FR"/>
        </w:rPr>
        <w:t xml:space="preserve"> </w:t>
      </w:r>
      <w:r w:rsidRPr="00F66163">
        <w:rPr>
          <w:rFonts w:ascii="Times New Roman" w:eastAsia="Times New Roman" w:hAnsi="Times New Roman" w:cs="Times New Roman"/>
          <w:sz w:val="24"/>
          <w:szCs w:val="24"/>
          <w:lang w:val="en-GB" w:eastAsia="fr-FR"/>
        </w:rPr>
        <w:t>moved</w:t>
      </w:r>
      <w:r w:rsidR="00DE0DF6" w:rsidRPr="00F66163">
        <w:rPr>
          <w:rFonts w:ascii="Times New Roman" w:eastAsia="Times New Roman" w:hAnsi="Times New Roman" w:cs="Times New Roman"/>
          <w:sz w:val="24"/>
          <w:szCs w:val="24"/>
          <w:lang w:val="en-GB" w:eastAsia="fr-FR"/>
        </w:rPr>
        <w:t xml:space="preserve"> forward with the First Nation because </w:t>
      </w:r>
      <w:r w:rsidR="0094006E" w:rsidRPr="0094006E">
        <w:rPr>
          <w:rFonts w:ascii="Times New Roman" w:eastAsia="Times New Roman" w:hAnsi="Times New Roman" w:cs="Times New Roman"/>
          <w:sz w:val="24"/>
          <w:szCs w:val="24"/>
          <w:lang w:val="en-GB" w:eastAsia="fr-FR"/>
        </w:rPr>
        <w:t>it first presented excuses for what happens</w:t>
      </w:r>
      <w:r w:rsidR="00EE3BC7">
        <w:rPr>
          <w:rFonts w:ascii="Times New Roman" w:eastAsia="Times New Roman" w:hAnsi="Times New Roman" w:cs="Times New Roman"/>
          <w:sz w:val="24"/>
          <w:szCs w:val="24"/>
          <w:lang w:val="en-GB" w:eastAsia="fr-FR"/>
        </w:rPr>
        <w:t>,</w:t>
      </w:r>
      <w:r w:rsidR="0094006E" w:rsidRPr="0094006E">
        <w:rPr>
          <w:rFonts w:ascii="Times New Roman" w:eastAsia="Times New Roman" w:hAnsi="Times New Roman" w:cs="Times New Roman"/>
          <w:sz w:val="24"/>
          <w:szCs w:val="24"/>
          <w:lang w:val="en-GB" w:eastAsia="fr-FR"/>
        </w:rPr>
        <w:t xml:space="preserve"> contrary to Quebec, which doesn’t recognize </w:t>
      </w:r>
      <w:r w:rsidRPr="00F66163">
        <w:rPr>
          <w:rFonts w:ascii="Times New Roman" w:eastAsia="Times New Roman" w:hAnsi="Times New Roman" w:cs="Times New Roman"/>
          <w:sz w:val="24"/>
          <w:szCs w:val="24"/>
          <w:lang w:val="en-GB" w:eastAsia="fr-FR"/>
        </w:rPr>
        <w:t xml:space="preserve">systemic racism. </w:t>
      </w:r>
      <w:r w:rsidR="00253D9D" w:rsidRPr="00F66163">
        <w:rPr>
          <w:rFonts w:ascii="Times New Roman" w:eastAsia="Times New Roman" w:hAnsi="Times New Roman" w:cs="Times New Roman"/>
          <w:sz w:val="24"/>
          <w:szCs w:val="24"/>
          <w:lang w:val="en-GB" w:eastAsia="fr-FR"/>
        </w:rPr>
        <w:t>Indeed,</w:t>
      </w:r>
      <w:r w:rsidR="005A32E6" w:rsidRPr="00F66163">
        <w:rPr>
          <w:rFonts w:ascii="Times New Roman" w:eastAsia="Times New Roman" w:hAnsi="Times New Roman" w:cs="Times New Roman"/>
          <w:sz w:val="24"/>
          <w:szCs w:val="24"/>
          <w:lang w:val="en-GB" w:eastAsia="fr-FR"/>
        </w:rPr>
        <w:t xml:space="preserve"> the Prime Minister doesn’t miss one occasion to apologize</w:t>
      </w:r>
      <w:r w:rsidR="003845F0">
        <w:rPr>
          <w:rFonts w:ascii="Times New Roman" w:eastAsia="Times New Roman" w:hAnsi="Times New Roman" w:cs="Times New Roman"/>
          <w:sz w:val="24"/>
          <w:szCs w:val="24"/>
          <w:lang w:val="en-GB" w:eastAsia="fr-FR"/>
        </w:rPr>
        <w:t>,</w:t>
      </w:r>
      <w:r w:rsidR="005A32E6" w:rsidRPr="00F66163">
        <w:rPr>
          <w:rFonts w:ascii="Times New Roman" w:eastAsia="Times New Roman" w:hAnsi="Times New Roman" w:cs="Times New Roman"/>
          <w:sz w:val="24"/>
          <w:szCs w:val="24"/>
          <w:lang w:val="en-GB" w:eastAsia="fr-FR"/>
        </w:rPr>
        <w:t xml:space="preserve"> </w:t>
      </w:r>
      <w:r w:rsidR="006309D5" w:rsidRPr="00F66163">
        <w:rPr>
          <w:rFonts w:ascii="Times New Roman" w:eastAsia="Times New Roman" w:hAnsi="Times New Roman" w:cs="Times New Roman"/>
          <w:sz w:val="24"/>
          <w:szCs w:val="24"/>
          <w:lang w:val="en-GB" w:eastAsia="fr-FR"/>
        </w:rPr>
        <w:t xml:space="preserve">as </w:t>
      </w:r>
      <w:r w:rsidR="009203E2" w:rsidRPr="00F66163">
        <w:rPr>
          <w:rFonts w:ascii="Times New Roman" w:eastAsia="Times New Roman" w:hAnsi="Times New Roman" w:cs="Times New Roman"/>
          <w:sz w:val="24"/>
          <w:szCs w:val="24"/>
          <w:lang w:val="en-GB" w:eastAsia="fr-FR"/>
        </w:rPr>
        <w:t>stated</w:t>
      </w:r>
      <w:r w:rsidR="006309D5" w:rsidRPr="00F66163">
        <w:rPr>
          <w:rFonts w:ascii="Times New Roman" w:eastAsia="Times New Roman" w:hAnsi="Times New Roman" w:cs="Times New Roman"/>
          <w:sz w:val="24"/>
          <w:szCs w:val="24"/>
          <w:lang w:val="en-GB" w:eastAsia="fr-FR"/>
        </w:rPr>
        <w:t xml:space="preserve"> in </w:t>
      </w:r>
      <w:r w:rsidR="009203E2" w:rsidRPr="00F66163">
        <w:rPr>
          <w:rFonts w:ascii="Times New Roman" w:hAnsi="Times New Roman" w:cs="Times New Roman"/>
          <w:sz w:val="24"/>
          <w:szCs w:val="24"/>
          <w:lang w:val="en-GB"/>
        </w:rPr>
        <w:t xml:space="preserve">Radio- Canada (2019, par. </w:t>
      </w:r>
      <w:r w:rsidR="004C0895" w:rsidRPr="00F66163">
        <w:rPr>
          <w:rFonts w:ascii="Times New Roman" w:hAnsi="Times New Roman" w:cs="Times New Roman"/>
          <w:sz w:val="24"/>
          <w:szCs w:val="24"/>
          <w:lang w:val="en-GB"/>
        </w:rPr>
        <w:t>1)</w:t>
      </w:r>
      <w:r w:rsidR="00EE3BC7">
        <w:rPr>
          <w:rFonts w:ascii="Times New Roman" w:hAnsi="Times New Roman" w:cs="Times New Roman"/>
          <w:sz w:val="24"/>
          <w:szCs w:val="24"/>
          <w:lang w:val="en-GB"/>
        </w:rPr>
        <w:t>. He</w:t>
      </w:r>
      <w:r w:rsidR="004C0895" w:rsidRPr="00F66163">
        <w:rPr>
          <w:rFonts w:ascii="Times New Roman" w:hAnsi="Times New Roman" w:cs="Times New Roman"/>
          <w:sz w:val="24"/>
          <w:szCs w:val="24"/>
          <w:lang w:val="en-GB"/>
        </w:rPr>
        <w:t xml:space="preserve"> apologizes for what he said to </w:t>
      </w:r>
      <w:r w:rsidR="002528BD" w:rsidRPr="00F66163">
        <w:rPr>
          <w:rFonts w:ascii="Times New Roman" w:hAnsi="Times New Roman" w:cs="Times New Roman"/>
          <w:sz w:val="24"/>
          <w:szCs w:val="24"/>
          <w:lang w:val="en-GB"/>
        </w:rPr>
        <w:t xml:space="preserve">indigenous protesters and </w:t>
      </w:r>
      <w:r w:rsidR="00253D9D" w:rsidRPr="00F66163">
        <w:rPr>
          <w:rFonts w:ascii="Times New Roman" w:hAnsi="Times New Roman" w:cs="Times New Roman"/>
          <w:sz w:val="24"/>
          <w:szCs w:val="24"/>
          <w:lang w:val="en-GB"/>
        </w:rPr>
        <w:t>thanks</w:t>
      </w:r>
      <w:r w:rsidR="003845F0">
        <w:rPr>
          <w:rFonts w:ascii="Times New Roman" w:hAnsi="Times New Roman" w:cs="Times New Roman"/>
          <w:sz w:val="24"/>
          <w:szCs w:val="24"/>
          <w:lang w:val="en-GB"/>
        </w:rPr>
        <w:t xml:space="preserve"> </w:t>
      </w:r>
      <w:r w:rsidR="002528BD" w:rsidRPr="00F66163">
        <w:rPr>
          <w:rFonts w:ascii="Times New Roman" w:hAnsi="Times New Roman" w:cs="Times New Roman"/>
          <w:sz w:val="24"/>
          <w:szCs w:val="24"/>
          <w:lang w:val="en-GB"/>
        </w:rPr>
        <w:t>them for their sacrifices</w:t>
      </w:r>
      <w:r w:rsidR="003845F0" w:rsidRPr="003845F0">
        <w:rPr>
          <w:rFonts w:ascii="Times New Roman" w:hAnsi="Times New Roman" w:cs="Times New Roman"/>
          <w:sz w:val="24"/>
          <w:szCs w:val="24"/>
          <w:lang w:val="en-GB"/>
        </w:rPr>
        <w:t>. As in Paas-Lang (2021, par.1), he apologizes for not answering</w:t>
      </w:r>
      <w:r w:rsidR="008A327F" w:rsidRPr="00F66163">
        <w:rPr>
          <w:rFonts w:ascii="Times New Roman" w:eastAsia="Times New Roman" w:hAnsi="Times New Roman" w:cs="Times New Roman"/>
          <w:sz w:val="24"/>
          <w:szCs w:val="24"/>
          <w:lang w:val="en-GB" w:eastAsia="fr-FR"/>
        </w:rPr>
        <w:t xml:space="preserve"> an invitation from a First Nation community to </w:t>
      </w:r>
      <w:r w:rsidR="003845F0">
        <w:rPr>
          <w:rFonts w:ascii="Times New Roman" w:eastAsia="Times New Roman" w:hAnsi="Times New Roman" w:cs="Times New Roman"/>
          <w:sz w:val="24"/>
          <w:szCs w:val="24"/>
          <w:lang w:val="en-GB" w:eastAsia="fr-FR"/>
        </w:rPr>
        <w:t xml:space="preserve">a </w:t>
      </w:r>
      <w:r w:rsidR="008A327F" w:rsidRPr="00F66163">
        <w:rPr>
          <w:rFonts w:ascii="Times New Roman" w:eastAsia="Times New Roman" w:hAnsi="Times New Roman" w:cs="Times New Roman"/>
          <w:sz w:val="24"/>
          <w:szCs w:val="24"/>
          <w:lang w:val="en-GB" w:eastAsia="fr-FR"/>
        </w:rPr>
        <w:t xml:space="preserve">vastier her in </w:t>
      </w:r>
      <w:r w:rsidR="00AE22E8" w:rsidRPr="00F66163">
        <w:rPr>
          <w:rFonts w:ascii="Times New Roman" w:eastAsia="Times New Roman" w:hAnsi="Times New Roman" w:cs="Times New Roman"/>
          <w:sz w:val="24"/>
          <w:szCs w:val="24"/>
          <w:lang w:val="en-GB" w:eastAsia="fr-FR"/>
        </w:rPr>
        <w:t>honor</w:t>
      </w:r>
      <w:r w:rsidR="008A327F" w:rsidRPr="00F66163">
        <w:rPr>
          <w:rFonts w:ascii="Times New Roman" w:eastAsia="Times New Roman" w:hAnsi="Times New Roman" w:cs="Times New Roman"/>
          <w:sz w:val="24"/>
          <w:szCs w:val="24"/>
          <w:lang w:val="en-GB" w:eastAsia="fr-FR"/>
        </w:rPr>
        <w:t xml:space="preserve"> of the </w:t>
      </w:r>
      <w:r w:rsidR="00253D9D" w:rsidRPr="00F66163">
        <w:rPr>
          <w:rFonts w:ascii="Times New Roman" w:eastAsia="Times New Roman" w:hAnsi="Times New Roman" w:cs="Times New Roman"/>
          <w:sz w:val="24"/>
          <w:szCs w:val="24"/>
          <w:lang w:val="en-GB" w:eastAsia="fr-FR"/>
        </w:rPr>
        <w:t xml:space="preserve">National Day for Truth and reconciliation. </w:t>
      </w:r>
      <w:r w:rsidR="00CF608A" w:rsidRPr="00F66163">
        <w:rPr>
          <w:rFonts w:ascii="Times New Roman" w:eastAsia="Times New Roman" w:hAnsi="Times New Roman" w:cs="Times New Roman"/>
          <w:sz w:val="24"/>
          <w:szCs w:val="24"/>
          <w:lang w:val="en-GB" w:eastAsia="fr-FR"/>
        </w:rPr>
        <w:t xml:space="preserve">But </w:t>
      </w:r>
      <w:r w:rsidR="00561065" w:rsidRPr="00F66163">
        <w:rPr>
          <w:rFonts w:ascii="Times New Roman" w:eastAsia="Times New Roman" w:hAnsi="Times New Roman" w:cs="Times New Roman"/>
          <w:sz w:val="24"/>
          <w:szCs w:val="24"/>
          <w:lang w:val="en-GB" w:eastAsia="fr-FR"/>
        </w:rPr>
        <w:t xml:space="preserve">apologizing for </w:t>
      </w:r>
      <w:r w:rsidR="00EE3BC7">
        <w:rPr>
          <w:rFonts w:ascii="Times New Roman" w:eastAsia="Times New Roman" w:hAnsi="Times New Roman" w:cs="Times New Roman"/>
          <w:sz w:val="24"/>
          <w:szCs w:val="24"/>
          <w:lang w:val="en-GB" w:eastAsia="fr-FR"/>
        </w:rPr>
        <w:t>errors and facing</w:t>
      </w:r>
      <w:r w:rsidR="00561065" w:rsidRPr="00F66163">
        <w:rPr>
          <w:rFonts w:ascii="Times New Roman" w:eastAsia="Times New Roman" w:hAnsi="Times New Roman" w:cs="Times New Roman"/>
          <w:sz w:val="24"/>
          <w:szCs w:val="24"/>
          <w:lang w:val="en-GB" w:eastAsia="fr-FR"/>
        </w:rPr>
        <w:t xml:space="preserve"> the previous year’s errors are enough. Although</w:t>
      </w:r>
      <w:r w:rsidR="00EE3BC7" w:rsidRPr="00EE3BC7">
        <w:rPr>
          <w:rFonts w:ascii="Times New Roman" w:eastAsia="Times New Roman" w:hAnsi="Times New Roman" w:cs="Times New Roman"/>
          <w:sz w:val="24"/>
          <w:szCs w:val="24"/>
          <w:lang w:val="en-GB" w:eastAsia="fr-FR"/>
        </w:rPr>
        <w:t xml:space="preserve"> </w:t>
      </w:r>
      <w:r w:rsidR="003845F0">
        <w:rPr>
          <w:rFonts w:ascii="Times New Roman" w:eastAsia="Times New Roman" w:hAnsi="Times New Roman" w:cs="Times New Roman"/>
          <w:sz w:val="24"/>
          <w:szCs w:val="24"/>
          <w:lang w:val="en-GB" w:eastAsia="fr-FR"/>
        </w:rPr>
        <w:t xml:space="preserve">the </w:t>
      </w:r>
      <w:r w:rsidR="00AF7321">
        <w:rPr>
          <w:rFonts w:ascii="Times New Roman" w:eastAsia="Times New Roman" w:hAnsi="Times New Roman" w:cs="Times New Roman"/>
          <w:sz w:val="24"/>
          <w:szCs w:val="24"/>
          <w:lang w:val="en-GB" w:eastAsia="fr-FR"/>
        </w:rPr>
        <w:t>federal</w:t>
      </w:r>
      <w:r w:rsidR="00EE3BC7" w:rsidRPr="00EE3BC7">
        <w:rPr>
          <w:rFonts w:ascii="Times New Roman" w:eastAsia="Times New Roman" w:hAnsi="Times New Roman" w:cs="Times New Roman"/>
          <w:sz w:val="24"/>
          <w:szCs w:val="24"/>
          <w:lang w:val="en-GB" w:eastAsia="fr-FR"/>
        </w:rPr>
        <w:t xml:space="preserve"> government has the responsibility and humility to recognize the </w:t>
      </w:r>
      <w:r w:rsidR="00EE3BC7">
        <w:rPr>
          <w:rFonts w:ascii="Times New Roman" w:eastAsia="Times New Roman" w:hAnsi="Times New Roman" w:cs="Times New Roman"/>
          <w:sz w:val="24"/>
          <w:szCs w:val="24"/>
          <w:lang w:val="en-GB" w:eastAsia="fr-FR"/>
        </w:rPr>
        <w:t>mistakes</w:t>
      </w:r>
      <w:r w:rsidR="00EE3BC7" w:rsidRPr="00EE3BC7">
        <w:rPr>
          <w:rFonts w:ascii="Times New Roman" w:eastAsia="Times New Roman" w:hAnsi="Times New Roman" w:cs="Times New Roman"/>
          <w:sz w:val="24"/>
          <w:szCs w:val="24"/>
          <w:lang w:val="en-GB" w:eastAsia="fr-FR"/>
        </w:rPr>
        <w:t xml:space="preserve"> shows </w:t>
      </w:r>
      <w:r w:rsidR="007C211A">
        <w:rPr>
          <w:rFonts w:ascii="Times New Roman" w:eastAsia="Times New Roman" w:hAnsi="Times New Roman" w:cs="Times New Roman"/>
          <w:sz w:val="24"/>
          <w:szCs w:val="24"/>
          <w:lang w:val="en-GB" w:eastAsia="fr-FR"/>
        </w:rPr>
        <w:t>a real</w:t>
      </w:r>
      <w:r w:rsidR="00EE3BC7" w:rsidRPr="00EE3BC7">
        <w:rPr>
          <w:rFonts w:ascii="Times New Roman" w:eastAsia="Times New Roman" w:hAnsi="Times New Roman" w:cs="Times New Roman"/>
          <w:sz w:val="24"/>
          <w:szCs w:val="24"/>
          <w:lang w:val="en-GB" w:eastAsia="fr-FR"/>
        </w:rPr>
        <w:t xml:space="preserve"> desire to advance and </w:t>
      </w:r>
      <w:r w:rsidR="00AA7CA9" w:rsidRPr="00F66163">
        <w:rPr>
          <w:rFonts w:ascii="Times New Roman" w:eastAsia="Times New Roman" w:hAnsi="Times New Roman" w:cs="Times New Roman"/>
          <w:sz w:val="24"/>
          <w:szCs w:val="24"/>
          <w:lang w:val="en-GB" w:eastAsia="fr-FR"/>
        </w:rPr>
        <w:t>move on.</w:t>
      </w:r>
      <w:r w:rsidR="00FF75D8" w:rsidRPr="00F66163">
        <w:rPr>
          <w:rFonts w:ascii="Times New Roman" w:eastAsia="Times New Roman" w:hAnsi="Times New Roman" w:cs="Times New Roman"/>
          <w:sz w:val="24"/>
          <w:szCs w:val="24"/>
          <w:lang w:val="en-GB" w:eastAsia="fr-FR"/>
        </w:rPr>
        <w:t xml:space="preserve"> </w:t>
      </w:r>
      <w:r w:rsidR="007F22C9" w:rsidRPr="00F66163">
        <w:rPr>
          <w:rFonts w:ascii="Times New Roman" w:eastAsia="Times New Roman" w:hAnsi="Times New Roman" w:cs="Times New Roman"/>
          <w:sz w:val="24"/>
          <w:szCs w:val="24"/>
          <w:lang w:val="en-GB" w:eastAsia="fr-FR"/>
        </w:rPr>
        <w:t>Secondly</w:t>
      </w:r>
      <w:r w:rsidR="00CE573A" w:rsidRPr="00F66163">
        <w:rPr>
          <w:rFonts w:ascii="Times New Roman" w:eastAsia="Times New Roman" w:hAnsi="Times New Roman" w:cs="Times New Roman"/>
          <w:sz w:val="24"/>
          <w:szCs w:val="24"/>
          <w:lang w:val="en-GB" w:eastAsia="fr-FR"/>
        </w:rPr>
        <w:t>, according to “</w:t>
      </w:r>
      <w:r w:rsidR="00CE573A" w:rsidRPr="000C53D7">
        <w:rPr>
          <w:rFonts w:ascii="Times New Roman" w:eastAsia="Times New Roman" w:hAnsi="Times New Roman" w:cs="Times New Roman"/>
          <w:sz w:val="24"/>
          <w:szCs w:val="24"/>
          <w:lang w:val="en-GB" w:eastAsia="fr-FR"/>
        </w:rPr>
        <w:t>INDIGENOUS RIGHTS RECOGNITION</w:t>
      </w:r>
      <w:r w:rsidR="00CE573A" w:rsidRPr="00F66163">
        <w:rPr>
          <w:rFonts w:ascii="Times New Roman" w:eastAsia="Times New Roman" w:hAnsi="Times New Roman" w:cs="Times New Roman"/>
          <w:sz w:val="24"/>
          <w:szCs w:val="24"/>
          <w:lang w:val="en-GB" w:eastAsia="fr-FR"/>
        </w:rPr>
        <w:t>”</w:t>
      </w:r>
      <w:r w:rsidR="00EE3BC7">
        <w:rPr>
          <w:rFonts w:ascii="Times New Roman" w:eastAsia="Times New Roman" w:hAnsi="Times New Roman" w:cs="Times New Roman"/>
          <w:sz w:val="24"/>
          <w:szCs w:val="24"/>
          <w:lang w:val="en-GB" w:eastAsia="fr-FR"/>
        </w:rPr>
        <w:t xml:space="preserve"> </w:t>
      </w:r>
      <w:r w:rsidR="00CE573A" w:rsidRPr="00F66163">
        <w:rPr>
          <w:rFonts w:ascii="Times New Roman" w:eastAsia="Times New Roman" w:hAnsi="Times New Roman" w:cs="Times New Roman"/>
          <w:sz w:val="24"/>
          <w:szCs w:val="24"/>
          <w:lang w:val="en-GB" w:eastAsia="fr-FR"/>
        </w:rPr>
        <w:t>(2022, p.37-38)</w:t>
      </w:r>
      <w:r w:rsidR="002F7487" w:rsidRPr="00F66163">
        <w:rPr>
          <w:rFonts w:ascii="Times New Roman" w:eastAsia="Times New Roman" w:hAnsi="Times New Roman" w:cs="Times New Roman"/>
          <w:sz w:val="24"/>
          <w:szCs w:val="24"/>
          <w:lang w:val="en-GB" w:eastAsia="fr-FR"/>
        </w:rPr>
        <w:t xml:space="preserve">, The government of Canada </w:t>
      </w:r>
      <w:r w:rsidR="00474ACD" w:rsidRPr="00F66163">
        <w:rPr>
          <w:rFonts w:ascii="Times New Roman" w:eastAsia="Times New Roman" w:hAnsi="Times New Roman" w:cs="Times New Roman"/>
          <w:sz w:val="24"/>
          <w:szCs w:val="24"/>
          <w:lang w:val="en-GB" w:eastAsia="fr-FR"/>
        </w:rPr>
        <w:t xml:space="preserve">wants to </w:t>
      </w:r>
      <w:r w:rsidR="00EA4BBB" w:rsidRPr="00F66163">
        <w:rPr>
          <w:rFonts w:ascii="Times New Roman" w:eastAsia="Times New Roman" w:hAnsi="Times New Roman" w:cs="Times New Roman"/>
          <w:sz w:val="24"/>
          <w:szCs w:val="24"/>
          <w:lang w:val="en-GB" w:eastAsia="fr-FR"/>
        </w:rPr>
        <w:t xml:space="preserve">implement </w:t>
      </w:r>
      <w:r w:rsidR="00FA7033" w:rsidRPr="00F66163">
        <w:rPr>
          <w:rFonts w:ascii="Times New Roman" w:eastAsia="Times New Roman" w:hAnsi="Times New Roman" w:cs="Times New Roman"/>
          <w:sz w:val="24"/>
          <w:szCs w:val="24"/>
          <w:lang w:val="en-GB" w:eastAsia="fr-FR"/>
        </w:rPr>
        <w:t xml:space="preserve">a </w:t>
      </w:r>
      <w:r w:rsidR="00382E42" w:rsidRPr="00F66163">
        <w:rPr>
          <w:rFonts w:ascii="Times New Roman" w:eastAsia="Times New Roman" w:hAnsi="Times New Roman" w:cs="Times New Roman"/>
          <w:sz w:val="24"/>
          <w:szCs w:val="24"/>
          <w:lang w:val="en-GB" w:eastAsia="fr-FR"/>
        </w:rPr>
        <w:t xml:space="preserve">renewed </w:t>
      </w:r>
      <w:r w:rsidR="00767786" w:rsidRPr="00F66163">
        <w:rPr>
          <w:rFonts w:ascii="Times New Roman" w:eastAsia="Times New Roman" w:hAnsi="Times New Roman" w:cs="Times New Roman"/>
          <w:sz w:val="24"/>
          <w:szCs w:val="24"/>
          <w:lang w:val="en-GB" w:eastAsia="fr-FR"/>
        </w:rPr>
        <w:t>nation-to-nation</w:t>
      </w:r>
      <w:r w:rsidR="00285F5A" w:rsidRPr="00F66163">
        <w:rPr>
          <w:rFonts w:ascii="Times New Roman" w:eastAsia="Times New Roman" w:hAnsi="Times New Roman" w:cs="Times New Roman"/>
          <w:sz w:val="24"/>
          <w:szCs w:val="24"/>
          <w:lang w:val="en-GB" w:eastAsia="fr-FR"/>
        </w:rPr>
        <w:t xml:space="preserve"> </w:t>
      </w:r>
      <w:r w:rsidR="00504325" w:rsidRPr="00F66163">
        <w:rPr>
          <w:rFonts w:ascii="Times New Roman" w:eastAsia="Times New Roman" w:hAnsi="Times New Roman" w:cs="Times New Roman"/>
          <w:sz w:val="24"/>
          <w:szCs w:val="24"/>
          <w:lang w:val="en-GB" w:eastAsia="fr-FR"/>
        </w:rPr>
        <w:t>that</w:t>
      </w:r>
      <w:r w:rsidR="00285F5A" w:rsidRPr="00F66163">
        <w:rPr>
          <w:rFonts w:ascii="Times New Roman" w:eastAsia="Times New Roman" w:hAnsi="Times New Roman" w:cs="Times New Roman"/>
          <w:sz w:val="24"/>
          <w:szCs w:val="24"/>
          <w:lang w:val="en-GB" w:eastAsia="fr-FR"/>
        </w:rPr>
        <w:t xml:space="preserve"> </w:t>
      </w:r>
      <w:r w:rsidR="0009380E">
        <w:rPr>
          <w:rFonts w:ascii="Times New Roman" w:eastAsia="Times New Roman" w:hAnsi="Times New Roman" w:cs="Times New Roman"/>
          <w:sz w:val="24"/>
          <w:szCs w:val="24"/>
          <w:lang w:val="en-GB" w:eastAsia="fr-FR"/>
        </w:rPr>
        <w:t>recognizes</w:t>
      </w:r>
      <w:r w:rsidR="00285F5A" w:rsidRPr="00F66163">
        <w:rPr>
          <w:rFonts w:ascii="Times New Roman" w:eastAsia="Times New Roman" w:hAnsi="Times New Roman" w:cs="Times New Roman"/>
          <w:sz w:val="24"/>
          <w:szCs w:val="24"/>
          <w:lang w:val="en-GB" w:eastAsia="fr-FR"/>
        </w:rPr>
        <w:t xml:space="preserve"> th</w:t>
      </w:r>
      <w:r w:rsidR="00504325" w:rsidRPr="00F66163">
        <w:rPr>
          <w:rFonts w:ascii="Times New Roman" w:eastAsia="Times New Roman" w:hAnsi="Times New Roman" w:cs="Times New Roman"/>
          <w:sz w:val="24"/>
          <w:szCs w:val="24"/>
          <w:lang w:val="en-GB" w:eastAsia="fr-FR"/>
        </w:rPr>
        <w:t>e</w:t>
      </w:r>
      <w:r w:rsidR="00285F5A" w:rsidRPr="00F66163">
        <w:rPr>
          <w:rFonts w:ascii="Times New Roman" w:eastAsia="Times New Roman" w:hAnsi="Times New Roman" w:cs="Times New Roman"/>
          <w:sz w:val="24"/>
          <w:szCs w:val="24"/>
          <w:lang w:val="en-GB" w:eastAsia="fr-FR"/>
        </w:rPr>
        <w:t xml:space="preserve"> right and </w:t>
      </w:r>
      <w:r w:rsidR="004B34CC">
        <w:rPr>
          <w:rFonts w:ascii="Times New Roman" w:eastAsia="Times New Roman" w:hAnsi="Times New Roman" w:cs="Times New Roman"/>
          <w:sz w:val="24"/>
          <w:szCs w:val="24"/>
          <w:lang w:val="en-GB" w:eastAsia="fr-FR"/>
        </w:rPr>
        <w:t>assumes</w:t>
      </w:r>
      <w:r w:rsidR="00285F5A" w:rsidRPr="00F66163">
        <w:rPr>
          <w:rFonts w:ascii="Times New Roman" w:eastAsia="Times New Roman" w:hAnsi="Times New Roman" w:cs="Times New Roman"/>
          <w:sz w:val="24"/>
          <w:szCs w:val="24"/>
          <w:lang w:val="en-GB" w:eastAsia="fr-FR"/>
        </w:rPr>
        <w:t xml:space="preserve"> cooperation</w:t>
      </w:r>
      <w:r w:rsidR="001E38DF" w:rsidRPr="00F66163">
        <w:rPr>
          <w:rFonts w:ascii="Times New Roman" w:eastAsia="Times New Roman" w:hAnsi="Times New Roman" w:cs="Times New Roman"/>
          <w:sz w:val="24"/>
          <w:szCs w:val="24"/>
          <w:lang w:val="en-GB" w:eastAsia="fr-FR"/>
        </w:rPr>
        <w:t xml:space="preserve"> </w:t>
      </w:r>
      <w:r w:rsidR="00195BB4" w:rsidRPr="00F66163">
        <w:rPr>
          <w:rFonts w:ascii="Times New Roman" w:eastAsia="Times New Roman" w:hAnsi="Times New Roman" w:cs="Times New Roman"/>
          <w:sz w:val="24"/>
          <w:szCs w:val="24"/>
          <w:lang w:val="en-GB" w:eastAsia="fr-FR"/>
        </w:rPr>
        <w:t xml:space="preserve">to make a change. The </w:t>
      </w:r>
      <w:r w:rsidR="00504325" w:rsidRPr="00F66163">
        <w:rPr>
          <w:rFonts w:ascii="Times New Roman" w:eastAsia="Times New Roman" w:hAnsi="Times New Roman" w:cs="Times New Roman"/>
          <w:sz w:val="24"/>
          <w:szCs w:val="24"/>
          <w:lang w:val="en-GB" w:eastAsia="fr-FR"/>
        </w:rPr>
        <w:t>relationship</w:t>
      </w:r>
      <w:r w:rsidR="00195BB4" w:rsidRPr="00F66163">
        <w:rPr>
          <w:rFonts w:ascii="Times New Roman" w:eastAsia="Times New Roman" w:hAnsi="Times New Roman" w:cs="Times New Roman"/>
          <w:sz w:val="24"/>
          <w:szCs w:val="24"/>
          <w:lang w:val="en-GB" w:eastAsia="fr-FR"/>
        </w:rPr>
        <w:t xml:space="preserve"> between </w:t>
      </w:r>
      <w:r w:rsidR="00D35468" w:rsidRPr="00F66163">
        <w:rPr>
          <w:rFonts w:ascii="Times New Roman" w:eastAsia="Times New Roman" w:hAnsi="Times New Roman" w:cs="Times New Roman"/>
          <w:sz w:val="24"/>
          <w:szCs w:val="24"/>
          <w:lang w:val="en-GB" w:eastAsia="fr-FR"/>
        </w:rPr>
        <w:t>Aboriginals</w:t>
      </w:r>
      <w:r w:rsidR="00195BB4" w:rsidRPr="00F66163">
        <w:rPr>
          <w:rFonts w:ascii="Times New Roman" w:eastAsia="Times New Roman" w:hAnsi="Times New Roman" w:cs="Times New Roman"/>
          <w:sz w:val="24"/>
          <w:szCs w:val="24"/>
          <w:lang w:val="en-GB" w:eastAsia="fr-FR"/>
        </w:rPr>
        <w:t xml:space="preserve"> and the crown </w:t>
      </w:r>
      <w:r w:rsidR="00504325" w:rsidRPr="00F66163">
        <w:rPr>
          <w:rFonts w:ascii="Times New Roman" w:eastAsia="Times New Roman" w:hAnsi="Times New Roman" w:cs="Times New Roman"/>
          <w:sz w:val="24"/>
          <w:szCs w:val="24"/>
          <w:lang w:val="en-GB" w:eastAsia="fr-FR"/>
        </w:rPr>
        <w:t xml:space="preserve">is </w:t>
      </w:r>
      <w:r w:rsidR="0009380E">
        <w:rPr>
          <w:rFonts w:ascii="Times New Roman" w:eastAsia="Times New Roman" w:hAnsi="Times New Roman" w:cs="Times New Roman"/>
          <w:sz w:val="24"/>
          <w:szCs w:val="24"/>
          <w:lang w:val="en-GB" w:eastAsia="fr-FR"/>
        </w:rPr>
        <w:t>identified</w:t>
      </w:r>
      <w:r w:rsidR="00504325" w:rsidRPr="00F66163">
        <w:rPr>
          <w:rFonts w:ascii="Times New Roman" w:eastAsia="Times New Roman" w:hAnsi="Times New Roman" w:cs="Times New Roman"/>
          <w:sz w:val="24"/>
          <w:szCs w:val="24"/>
          <w:lang w:val="en-GB" w:eastAsia="fr-FR"/>
        </w:rPr>
        <w:t xml:space="preserve"> in section 35 of the </w:t>
      </w:r>
      <w:r w:rsidR="00504325" w:rsidRPr="00F66163">
        <w:rPr>
          <w:rFonts w:ascii="Times New Roman" w:eastAsia="Times New Roman" w:hAnsi="Times New Roman" w:cs="Times New Roman"/>
          <w:i/>
          <w:iCs/>
          <w:sz w:val="24"/>
          <w:szCs w:val="24"/>
          <w:lang w:val="en-GB" w:eastAsia="fr-FR"/>
        </w:rPr>
        <w:t>Constitution Act</w:t>
      </w:r>
      <w:r w:rsidR="0009380E">
        <w:rPr>
          <w:rFonts w:ascii="Times New Roman" w:eastAsia="Times New Roman" w:hAnsi="Times New Roman" w:cs="Times New Roman"/>
          <w:i/>
          <w:iCs/>
          <w:sz w:val="24"/>
          <w:szCs w:val="24"/>
          <w:lang w:val="en-GB" w:eastAsia="fr-FR"/>
        </w:rPr>
        <w:t>,</w:t>
      </w:r>
      <w:r w:rsidR="0010591F" w:rsidRPr="00F66163">
        <w:rPr>
          <w:rFonts w:ascii="Times New Roman" w:eastAsia="Times New Roman" w:hAnsi="Times New Roman" w:cs="Times New Roman"/>
          <w:i/>
          <w:iCs/>
          <w:sz w:val="24"/>
          <w:szCs w:val="24"/>
          <w:lang w:val="en-GB" w:eastAsia="fr-FR"/>
        </w:rPr>
        <w:t xml:space="preserve"> </w:t>
      </w:r>
      <w:r w:rsidR="00D75F95" w:rsidRPr="00F66163">
        <w:rPr>
          <w:rFonts w:ascii="Times New Roman" w:eastAsia="Times New Roman" w:hAnsi="Times New Roman" w:cs="Times New Roman"/>
          <w:sz w:val="24"/>
          <w:szCs w:val="24"/>
          <w:lang w:val="en-GB" w:eastAsia="fr-FR"/>
        </w:rPr>
        <w:t>which</w:t>
      </w:r>
      <w:r w:rsidR="0010591F" w:rsidRPr="00F66163">
        <w:rPr>
          <w:rFonts w:ascii="Times New Roman" w:eastAsia="Times New Roman" w:hAnsi="Times New Roman" w:cs="Times New Roman"/>
          <w:sz w:val="24"/>
          <w:szCs w:val="24"/>
          <w:lang w:val="en-GB" w:eastAsia="fr-FR"/>
        </w:rPr>
        <w:t xml:space="preserve"> pr</w:t>
      </w:r>
      <w:r w:rsidR="00D75F95" w:rsidRPr="00F66163">
        <w:rPr>
          <w:rFonts w:ascii="Times New Roman" w:eastAsia="Times New Roman" w:hAnsi="Times New Roman" w:cs="Times New Roman"/>
          <w:sz w:val="24"/>
          <w:szCs w:val="24"/>
          <w:lang w:val="en-GB" w:eastAsia="fr-FR"/>
        </w:rPr>
        <w:t>omises fairness</w:t>
      </w:r>
      <w:r w:rsidR="00647470" w:rsidRPr="00F66163">
        <w:rPr>
          <w:rFonts w:ascii="Times New Roman" w:eastAsia="Times New Roman" w:hAnsi="Times New Roman" w:cs="Times New Roman"/>
          <w:sz w:val="24"/>
          <w:szCs w:val="24"/>
          <w:lang w:val="en-GB" w:eastAsia="fr-FR"/>
        </w:rPr>
        <w:t xml:space="preserve">. </w:t>
      </w:r>
      <w:r w:rsidR="004B34CC">
        <w:rPr>
          <w:rFonts w:ascii="Times New Roman" w:eastAsia="Times New Roman" w:hAnsi="Times New Roman" w:cs="Times New Roman"/>
          <w:sz w:val="24"/>
          <w:szCs w:val="24"/>
          <w:lang w:val="en-GB" w:eastAsia="fr-FR"/>
        </w:rPr>
        <w:t xml:space="preserve">In addition to the UNDRIP, this act </w:t>
      </w:r>
      <w:r w:rsidR="00241BB1" w:rsidRPr="00F66163">
        <w:rPr>
          <w:rFonts w:ascii="Times New Roman" w:eastAsia="Times New Roman" w:hAnsi="Times New Roman" w:cs="Times New Roman"/>
          <w:sz w:val="24"/>
          <w:szCs w:val="24"/>
          <w:lang w:val="en-GB" w:eastAsia="fr-FR"/>
        </w:rPr>
        <w:t>is</w:t>
      </w:r>
      <w:r w:rsidR="00867B87" w:rsidRPr="00F66163">
        <w:rPr>
          <w:rFonts w:ascii="Times New Roman" w:eastAsia="Times New Roman" w:hAnsi="Times New Roman" w:cs="Times New Roman"/>
          <w:sz w:val="24"/>
          <w:szCs w:val="24"/>
          <w:lang w:val="en-GB" w:eastAsia="fr-FR"/>
        </w:rPr>
        <w:t xml:space="preserve"> based on many Principles from section 35 that respect the Government of Canada’s relationship with indigenous people. Canada based </w:t>
      </w:r>
      <w:r w:rsidR="004C4E09" w:rsidRPr="00F66163">
        <w:rPr>
          <w:rFonts w:ascii="Times New Roman" w:eastAsia="Times New Roman" w:hAnsi="Times New Roman" w:cs="Times New Roman"/>
          <w:sz w:val="24"/>
          <w:szCs w:val="24"/>
          <w:lang w:val="en-GB" w:eastAsia="fr-FR"/>
        </w:rPr>
        <w:t xml:space="preserve">its </w:t>
      </w:r>
      <w:r w:rsidR="003845F0">
        <w:rPr>
          <w:rFonts w:ascii="Times New Roman" w:eastAsia="Times New Roman" w:hAnsi="Times New Roman" w:cs="Times New Roman"/>
          <w:sz w:val="24"/>
          <w:szCs w:val="24"/>
          <w:lang w:val="en-GB" w:eastAsia="fr-FR"/>
        </w:rPr>
        <w:t>evil found</w:t>
      </w:r>
      <w:r w:rsidR="004C4E09" w:rsidRPr="00F66163">
        <w:rPr>
          <w:rFonts w:ascii="Times New Roman" w:eastAsia="Times New Roman" w:hAnsi="Times New Roman" w:cs="Times New Roman"/>
          <w:sz w:val="24"/>
          <w:szCs w:val="24"/>
          <w:lang w:val="en-GB" w:eastAsia="fr-FR"/>
        </w:rPr>
        <w:t xml:space="preserve"> on </w:t>
      </w:r>
      <w:r w:rsidR="00D35468" w:rsidRPr="00F66163">
        <w:rPr>
          <w:rFonts w:ascii="Times New Roman" w:eastAsia="Times New Roman" w:hAnsi="Times New Roman" w:cs="Times New Roman"/>
          <w:sz w:val="24"/>
          <w:szCs w:val="24"/>
          <w:lang w:val="en-GB" w:eastAsia="fr-FR"/>
        </w:rPr>
        <w:t xml:space="preserve">the </w:t>
      </w:r>
      <w:r w:rsidR="004C4E09" w:rsidRPr="00F66163">
        <w:rPr>
          <w:rFonts w:ascii="Times New Roman" w:eastAsia="Times New Roman" w:hAnsi="Times New Roman" w:cs="Times New Roman"/>
          <w:sz w:val="24"/>
          <w:szCs w:val="24"/>
          <w:lang w:val="en-GB" w:eastAsia="fr-FR"/>
        </w:rPr>
        <w:t xml:space="preserve">Constitutional </w:t>
      </w:r>
      <w:r w:rsidR="004B34CC">
        <w:rPr>
          <w:rFonts w:ascii="Times New Roman" w:eastAsia="Times New Roman" w:hAnsi="Times New Roman" w:cs="Times New Roman"/>
          <w:sz w:val="24"/>
          <w:szCs w:val="24"/>
          <w:lang w:val="en-GB" w:eastAsia="fr-FR"/>
        </w:rPr>
        <w:t>front</w:t>
      </w:r>
      <w:r w:rsidR="004C4E09" w:rsidRPr="00F66163">
        <w:rPr>
          <w:rFonts w:ascii="Times New Roman" w:eastAsia="Times New Roman" w:hAnsi="Times New Roman" w:cs="Times New Roman"/>
          <w:sz w:val="24"/>
          <w:szCs w:val="24"/>
          <w:lang w:val="en-GB" w:eastAsia="fr-FR"/>
        </w:rPr>
        <w:t xml:space="preserve"> is a </w:t>
      </w:r>
      <w:r w:rsidR="00D35468" w:rsidRPr="00F66163">
        <w:rPr>
          <w:rFonts w:ascii="Times New Roman" w:eastAsia="Times New Roman" w:hAnsi="Times New Roman" w:cs="Times New Roman"/>
          <w:sz w:val="24"/>
          <w:szCs w:val="24"/>
          <w:lang w:val="en-GB" w:eastAsia="fr-FR"/>
        </w:rPr>
        <w:t>sign</w:t>
      </w:r>
      <w:r w:rsidR="004C4E09" w:rsidRPr="00F66163">
        <w:rPr>
          <w:rFonts w:ascii="Times New Roman" w:eastAsia="Times New Roman" w:hAnsi="Times New Roman" w:cs="Times New Roman"/>
          <w:sz w:val="24"/>
          <w:szCs w:val="24"/>
          <w:lang w:val="en-GB" w:eastAsia="fr-FR"/>
        </w:rPr>
        <w:t xml:space="preserve"> that they are in a straight line to </w:t>
      </w:r>
      <w:r w:rsidR="00D35468" w:rsidRPr="00F66163">
        <w:rPr>
          <w:rFonts w:ascii="Times New Roman" w:eastAsia="Times New Roman" w:hAnsi="Times New Roman" w:cs="Times New Roman"/>
          <w:sz w:val="24"/>
          <w:szCs w:val="24"/>
          <w:lang w:val="en-GB" w:eastAsia="fr-FR"/>
        </w:rPr>
        <w:t>have a good relationship with First Nation. But the federal government</w:t>
      </w:r>
      <w:r w:rsidR="00AF7321">
        <w:rPr>
          <w:rFonts w:ascii="Times New Roman" w:eastAsia="Times New Roman" w:hAnsi="Times New Roman" w:cs="Times New Roman"/>
          <w:sz w:val="24"/>
          <w:szCs w:val="24"/>
          <w:lang w:val="en-GB" w:eastAsia="fr-FR"/>
        </w:rPr>
        <w:t>,</w:t>
      </w:r>
      <w:r w:rsidR="00D35468" w:rsidRPr="00F66163">
        <w:rPr>
          <w:rFonts w:ascii="Times New Roman" w:eastAsia="Times New Roman" w:hAnsi="Times New Roman" w:cs="Times New Roman"/>
          <w:sz w:val="24"/>
          <w:szCs w:val="24"/>
          <w:lang w:val="en-GB" w:eastAsia="fr-FR"/>
        </w:rPr>
        <w:t xml:space="preserve"> even if it is close to British Columbia</w:t>
      </w:r>
      <w:r w:rsidR="00AF7321">
        <w:rPr>
          <w:rFonts w:ascii="Times New Roman" w:eastAsia="Times New Roman" w:hAnsi="Times New Roman" w:cs="Times New Roman"/>
          <w:sz w:val="24"/>
          <w:szCs w:val="24"/>
          <w:lang w:val="en-GB" w:eastAsia="fr-FR"/>
        </w:rPr>
        <w:t>,</w:t>
      </w:r>
      <w:r w:rsidR="00D35468" w:rsidRPr="00F66163">
        <w:rPr>
          <w:rFonts w:ascii="Times New Roman" w:eastAsia="Times New Roman" w:hAnsi="Times New Roman" w:cs="Times New Roman"/>
          <w:sz w:val="24"/>
          <w:szCs w:val="24"/>
          <w:lang w:val="en-GB" w:eastAsia="fr-FR"/>
        </w:rPr>
        <w:t xml:space="preserve"> </w:t>
      </w:r>
      <w:r w:rsidR="003845F0">
        <w:rPr>
          <w:rFonts w:ascii="Times New Roman" w:eastAsia="Times New Roman" w:hAnsi="Times New Roman" w:cs="Times New Roman"/>
          <w:sz w:val="24"/>
          <w:szCs w:val="24"/>
          <w:lang w:val="en-GB" w:eastAsia="fr-FR"/>
        </w:rPr>
        <w:t>is entirely</w:t>
      </w:r>
      <w:r w:rsidR="00D35468" w:rsidRPr="00F66163">
        <w:rPr>
          <w:rFonts w:ascii="Times New Roman" w:eastAsia="Times New Roman" w:hAnsi="Times New Roman" w:cs="Times New Roman"/>
          <w:sz w:val="24"/>
          <w:szCs w:val="24"/>
          <w:lang w:val="en-GB" w:eastAsia="fr-FR"/>
        </w:rPr>
        <w:t xml:space="preserve"> independent </w:t>
      </w:r>
      <w:r w:rsidR="00241BB1" w:rsidRPr="00F66163">
        <w:rPr>
          <w:rFonts w:ascii="Times New Roman" w:eastAsia="Times New Roman" w:hAnsi="Times New Roman" w:cs="Times New Roman"/>
          <w:sz w:val="24"/>
          <w:szCs w:val="24"/>
          <w:lang w:val="en-GB" w:eastAsia="fr-FR"/>
        </w:rPr>
        <w:t>of</w:t>
      </w:r>
      <w:r w:rsidR="00D35468" w:rsidRPr="00F66163">
        <w:rPr>
          <w:rFonts w:ascii="Times New Roman" w:eastAsia="Times New Roman" w:hAnsi="Times New Roman" w:cs="Times New Roman"/>
          <w:sz w:val="24"/>
          <w:szCs w:val="24"/>
          <w:lang w:val="en-GB" w:eastAsia="fr-FR"/>
        </w:rPr>
        <w:t xml:space="preserve"> its </w:t>
      </w:r>
      <w:r w:rsidR="00241BB1" w:rsidRPr="00F66163">
        <w:rPr>
          <w:rFonts w:ascii="Times New Roman" w:eastAsia="Times New Roman" w:hAnsi="Times New Roman" w:cs="Times New Roman"/>
          <w:sz w:val="24"/>
          <w:szCs w:val="24"/>
          <w:lang w:val="en-GB" w:eastAsia="fr-FR"/>
        </w:rPr>
        <w:t>provinces</w:t>
      </w:r>
      <w:r w:rsidR="00D35468" w:rsidRPr="00F66163">
        <w:rPr>
          <w:rFonts w:ascii="Times New Roman" w:eastAsia="Times New Roman" w:hAnsi="Times New Roman" w:cs="Times New Roman"/>
          <w:sz w:val="24"/>
          <w:szCs w:val="24"/>
          <w:lang w:val="en-GB" w:eastAsia="fr-FR"/>
        </w:rPr>
        <w:t xml:space="preserve"> and </w:t>
      </w:r>
      <w:r w:rsidR="00241BB1" w:rsidRPr="00F66163">
        <w:rPr>
          <w:rFonts w:ascii="Times New Roman" w:eastAsia="Times New Roman" w:hAnsi="Times New Roman" w:cs="Times New Roman"/>
          <w:sz w:val="24"/>
          <w:szCs w:val="24"/>
          <w:lang w:val="en-GB" w:eastAsia="fr-FR"/>
        </w:rPr>
        <w:t>follows</w:t>
      </w:r>
      <w:r w:rsidR="00D35468" w:rsidRPr="00F66163">
        <w:rPr>
          <w:rFonts w:ascii="Times New Roman" w:eastAsia="Times New Roman" w:hAnsi="Times New Roman" w:cs="Times New Roman"/>
          <w:sz w:val="24"/>
          <w:szCs w:val="24"/>
          <w:lang w:val="en-GB" w:eastAsia="fr-FR"/>
        </w:rPr>
        <w:t xml:space="preserve"> </w:t>
      </w:r>
      <w:r w:rsidR="003845F0">
        <w:rPr>
          <w:rFonts w:ascii="Times New Roman" w:eastAsia="Times New Roman" w:hAnsi="Times New Roman" w:cs="Times New Roman"/>
          <w:sz w:val="24"/>
          <w:szCs w:val="24"/>
          <w:lang w:val="en-GB" w:eastAsia="fr-FR"/>
        </w:rPr>
        <w:t>in</w:t>
      </w:r>
      <w:r w:rsidR="00D35468" w:rsidRPr="00F66163">
        <w:rPr>
          <w:rFonts w:ascii="Times New Roman" w:eastAsia="Times New Roman" w:hAnsi="Times New Roman" w:cs="Times New Roman"/>
          <w:sz w:val="24"/>
          <w:szCs w:val="24"/>
          <w:lang w:val="en-GB" w:eastAsia="fr-FR"/>
        </w:rPr>
        <w:t xml:space="preserve"> direction</w:t>
      </w:r>
      <w:r w:rsidR="004B34CC">
        <w:rPr>
          <w:rFonts w:ascii="Times New Roman" w:eastAsia="Times New Roman" w:hAnsi="Times New Roman" w:cs="Times New Roman"/>
          <w:sz w:val="24"/>
          <w:szCs w:val="24"/>
          <w:lang w:val="en-GB" w:eastAsia="fr-FR"/>
        </w:rPr>
        <w:t>. Still, it</w:t>
      </w:r>
      <w:r w:rsidR="00241BB1" w:rsidRPr="00F66163">
        <w:rPr>
          <w:rFonts w:ascii="Times New Roman" w:eastAsia="Times New Roman" w:hAnsi="Times New Roman" w:cs="Times New Roman"/>
          <w:sz w:val="24"/>
          <w:szCs w:val="24"/>
          <w:lang w:val="en-GB" w:eastAsia="fr-FR"/>
        </w:rPr>
        <w:t xml:space="preserve"> keeps looking</w:t>
      </w:r>
      <w:r w:rsidR="004B34CC">
        <w:rPr>
          <w:rFonts w:ascii="Times New Roman" w:eastAsia="Times New Roman" w:hAnsi="Times New Roman" w:cs="Times New Roman"/>
          <w:sz w:val="24"/>
          <w:szCs w:val="24"/>
          <w:lang w:val="en-GB" w:eastAsia="fr-FR"/>
        </w:rPr>
        <w:t>,</w:t>
      </w:r>
      <w:r w:rsidR="00241BB1" w:rsidRPr="00F66163">
        <w:rPr>
          <w:rFonts w:ascii="Times New Roman" w:eastAsia="Times New Roman" w:hAnsi="Times New Roman" w:cs="Times New Roman"/>
          <w:sz w:val="24"/>
          <w:szCs w:val="24"/>
          <w:lang w:val="en-GB" w:eastAsia="fr-FR"/>
        </w:rPr>
        <w:t xml:space="preserve"> as mentioned by </w:t>
      </w:r>
      <w:r w:rsidR="00241BB1" w:rsidRPr="00F66163">
        <w:rPr>
          <w:rFonts w:ascii="Times New Roman" w:hAnsi="Times New Roman" w:cs="Times New Roman"/>
          <w:sz w:val="24"/>
          <w:szCs w:val="24"/>
          <w:lang w:val="en-GB"/>
        </w:rPr>
        <w:t>Zussman (2020, para.12)</w:t>
      </w:r>
      <w:r w:rsidR="004B34CC">
        <w:rPr>
          <w:rFonts w:ascii="Times New Roman" w:hAnsi="Times New Roman" w:cs="Times New Roman"/>
          <w:sz w:val="24"/>
          <w:szCs w:val="24"/>
          <w:lang w:val="en-GB"/>
        </w:rPr>
        <w:t>; Trudeau</w:t>
      </w:r>
      <w:r w:rsidR="00241BB1" w:rsidRPr="00F66163">
        <w:rPr>
          <w:rFonts w:ascii="Times New Roman" w:hAnsi="Times New Roman" w:cs="Times New Roman"/>
          <w:sz w:val="24"/>
          <w:szCs w:val="24"/>
          <w:lang w:val="en-GB"/>
        </w:rPr>
        <w:t xml:space="preserve"> states that it is the province’s responsibility because it is </w:t>
      </w:r>
      <w:r w:rsidR="003845F0">
        <w:rPr>
          <w:rFonts w:ascii="Times New Roman" w:hAnsi="Times New Roman" w:cs="Times New Roman"/>
          <w:sz w:val="24"/>
          <w:szCs w:val="24"/>
          <w:lang w:val="en-GB"/>
        </w:rPr>
        <w:t>a local</w:t>
      </w:r>
      <w:r w:rsidR="00241BB1" w:rsidRPr="00F66163">
        <w:rPr>
          <w:rFonts w:ascii="Times New Roman" w:hAnsi="Times New Roman" w:cs="Times New Roman"/>
          <w:sz w:val="24"/>
          <w:szCs w:val="24"/>
          <w:lang w:val="en-GB"/>
        </w:rPr>
        <w:t xml:space="preserve"> issue</w:t>
      </w:r>
      <w:r w:rsidR="004B34CC">
        <w:rPr>
          <w:rFonts w:ascii="Times New Roman" w:hAnsi="Times New Roman" w:cs="Times New Roman"/>
          <w:sz w:val="24"/>
          <w:szCs w:val="24"/>
          <w:lang w:val="en-GB"/>
        </w:rPr>
        <w:t>,</w:t>
      </w:r>
      <w:r w:rsidR="00241BB1" w:rsidRPr="00F66163">
        <w:rPr>
          <w:rFonts w:ascii="Times New Roman" w:hAnsi="Times New Roman" w:cs="Times New Roman"/>
          <w:sz w:val="24"/>
          <w:szCs w:val="24"/>
          <w:lang w:val="en-GB"/>
        </w:rPr>
        <w:t xml:space="preserve"> but he </w:t>
      </w:r>
      <w:r w:rsidR="004B34CC">
        <w:rPr>
          <w:rFonts w:ascii="Times New Roman" w:hAnsi="Times New Roman" w:cs="Times New Roman"/>
          <w:sz w:val="24"/>
          <w:szCs w:val="24"/>
          <w:lang w:val="en-GB"/>
        </w:rPr>
        <w:t xml:space="preserve">is </w:t>
      </w:r>
      <w:r w:rsidR="00241BB1" w:rsidRPr="00F66163">
        <w:rPr>
          <w:rFonts w:ascii="Times New Roman" w:hAnsi="Times New Roman" w:cs="Times New Roman"/>
          <w:sz w:val="24"/>
          <w:szCs w:val="24"/>
          <w:lang w:val="en-GB"/>
        </w:rPr>
        <w:t>still going to involve the government.</w:t>
      </w:r>
    </w:p>
    <w:p w14:paraId="233CA603" w14:textId="2D0DC59D" w:rsidR="00523368" w:rsidRPr="00F66163" w:rsidRDefault="00523368" w:rsidP="00F66163">
      <w:pPr>
        <w:pStyle w:val="Titre2"/>
        <w:spacing w:line="360" w:lineRule="auto"/>
        <w:jc w:val="both"/>
        <w:rPr>
          <w:rFonts w:ascii="Times New Roman" w:eastAsia="Times New Roman" w:hAnsi="Times New Roman" w:cs="Times New Roman"/>
          <w:color w:val="auto"/>
          <w:sz w:val="24"/>
          <w:szCs w:val="24"/>
          <w:u w:val="single"/>
          <w:lang w:val="en-GB" w:eastAsia="fr-FR"/>
        </w:rPr>
      </w:pPr>
      <w:bookmarkStart w:id="15" w:name="_Toc102341465"/>
      <w:r w:rsidRPr="00F66163">
        <w:rPr>
          <w:rFonts w:ascii="Times New Roman" w:eastAsia="Times New Roman" w:hAnsi="Times New Roman" w:cs="Times New Roman"/>
          <w:color w:val="auto"/>
          <w:sz w:val="24"/>
          <w:szCs w:val="24"/>
          <w:u w:val="single"/>
          <w:lang w:val="en-GB" w:eastAsia="fr-FR"/>
        </w:rPr>
        <w:t>Quebec Government</w:t>
      </w:r>
      <w:bookmarkEnd w:id="15"/>
      <w:r w:rsidRPr="00F66163">
        <w:rPr>
          <w:rFonts w:ascii="Times New Roman" w:eastAsia="Times New Roman" w:hAnsi="Times New Roman" w:cs="Times New Roman"/>
          <w:color w:val="auto"/>
          <w:sz w:val="24"/>
          <w:szCs w:val="24"/>
          <w:u w:val="single"/>
          <w:lang w:val="en-GB" w:eastAsia="fr-FR"/>
        </w:rPr>
        <w:t xml:space="preserve"> </w:t>
      </w:r>
    </w:p>
    <w:p w14:paraId="32D87560" w14:textId="378D2844" w:rsidR="00523368" w:rsidRPr="00F66163" w:rsidRDefault="006767A9" w:rsidP="00A61D0B">
      <w:pPr>
        <w:spacing w:after="0" w:line="360" w:lineRule="auto"/>
        <w:ind w:firstLine="708"/>
        <w:jc w:val="both"/>
        <w:rPr>
          <w:rFonts w:ascii="Times New Roman" w:hAnsi="Times New Roman" w:cs="Times New Roman"/>
          <w:sz w:val="24"/>
          <w:szCs w:val="24"/>
          <w:lang w:val="en-GB"/>
        </w:rPr>
      </w:pPr>
      <w:r w:rsidRPr="00F66163">
        <w:rPr>
          <w:rFonts w:ascii="Times New Roman" w:eastAsia="Times New Roman" w:hAnsi="Times New Roman" w:cs="Times New Roman"/>
          <w:sz w:val="24"/>
          <w:szCs w:val="24"/>
          <w:lang w:val="en-GB" w:eastAsia="fr-FR"/>
        </w:rPr>
        <w:t xml:space="preserve">Quebec has the worst policy toward First </w:t>
      </w:r>
      <w:r w:rsidR="006B50AD" w:rsidRPr="00F66163">
        <w:rPr>
          <w:rFonts w:ascii="Times New Roman" w:eastAsia="Times New Roman" w:hAnsi="Times New Roman" w:cs="Times New Roman"/>
          <w:sz w:val="24"/>
          <w:szCs w:val="24"/>
          <w:lang w:val="en-GB" w:eastAsia="fr-FR"/>
        </w:rPr>
        <w:t>Nations</w:t>
      </w:r>
      <w:r w:rsidRPr="00F66163">
        <w:rPr>
          <w:rFonts w:ascii="Times New Roman" w:eastAsia="Times New Roman" w:hAnsi="Times New Roman" w:cs="Times New Roman"/>
          <w:sz w:val="24"/>
          <w:szCs w:val="24"/>
          <w:lang w:val="en-GB" w:eastAsia="fr-FR"/>
        </w:rPr>
        <w:t xml:space="preserve"> </w:t>
      </w:r>
      <w:r w:rsidR="006B50AD" w:rsidRPr="00F66163">
        <w:rPr>
          <w:rFonts w:ascii="Times New Roman" w:eastAsia="Times New Roman" w:hAnsi="Times New Roman" w:cs="Times New Roman"/>
          <w:sz w:val="24"/>
          <w:szCs w:val="24"/>
          <w:lang w:val="en-GB" w:eastAsia="fr-FR"/>
        </w:rPr>
        <w:t>among</w:t>
      </w:r>
      <w:r w:rsidR="009B37CF" w:rsidRPr="00F66163">
        <w:rPr>
          <w:rFonts w:ascii="Times New Roman" w:eastAsia="Times New Roman" w:hAnsi="Times New Roman" w:cs="Times New Roman"/>
          <w:sz w:val="24"/>
          <w:szCs w:val="24"/>
          <w:lang w:val="en-GB" w:eastAsia="fr-FR"/>
        </w:rPr>
        <w:t xml:space="preserve"> the three. Indeed, </w:t>
      </w:r>
      <w:r w:rsidR="00172693" w:rsidRPr="00F66163">
        <w:rPr>
          <w:rFonts w:ascii="Times New Roman" w:eastAsia="Times New Roman" w:hAnsi="Times New Roman" w:cs="Times New Roman"/>
          <w:sz w:val="24"/>
          <w:szCs w:val="24"/>
          <w:lang w:val="en-GB" w:eastAsia="fr-FR"/>
        </w:rPr>
        <w:t xml:space="preserve">the simple fact that the government doesn’t assume systemic </w:t>
      </w:r>
      <w:r w:rsidR="006B50AD" w:rsidRPr="00F66163">
        <w:rPr>
          <w:rFonts w:ascii="Times New Roman" w:eastAsia="Times New Roman" w:hAnsi="Times New Roman" w:cs="Times New Roman"/>
          <w:sz w:val="24"/>
          <w:szCs w:val="24"/>
          <w:lang w:val="en-GB" w:eastAsia="fr-FR"/>
        </w:rPr>
        <w:t>racism</w:t>
      </w:r>
      <w:r w:rsidR="00172693" w:rsidRPr="00F66163">
        <w:rPr>
          <w:rFonts w:ascii="Times New Roman" w:eastAsia="Times New Roman" w:hAnsi="Times New Roman" w:cs="Times New Roman"/>
          <w:sz w:val="24"/>
          <w:szCs w:val="24"/>
          <w:lang w:val="en-GB" w:eastAsia="fr-FR"/>
        </w:rPr>
        <w:t xml:space="preserve"> </w:t>
      </w:r>
      <w:r w:rsidR="006B50AD" w:rsidRPr="00F66163">
        <w:rPr>
          <w:rFonts w:ascii="Times New Roman" w:eastAsia="Times New Roman" w:hAnsi="Times New Roman" w:cs="Times New Roman"/>
          <w:sz w:val="24"/>
          <w:szCs w:val="24"/>
          <w:lang w:val="en-GB" w:eastAsia="fr-FR"/>
        </w:rPr>
        <w:t>shows</w:t>
      </w:r>
      <w:r w:rsidR="00172693" w:rsidRPr="00F66163">
        <w:rPr>
          <w:rFonts w:ascii="Times New Roman" w:eastAsia="Times New Roman" w:hAnsi="Times New Roman" w:cs="Times New Roman"/>
          <w:sz w:val="24"/>
          <w:szCs w:val="24"/>
          <w:lang w:val="en-GB" w:eastAsia="fr-FR"/>
        </w:rPr>
        <w:t xml:space="preserve"> </w:t>
      </w:r>
      <w:r w:rsidR="006B50AD" w:rsidRPr="00F66163">
        <w:rPr>
          <w:rFonts w:ascii="Times New Roman" w:eastAsia="Times New Roman" w:hAnsi="Times New Roman" w:cs="Times New Roman"/>
          <w:sz w:val="24"/>
          <w:szCs w:val="24"/>
          <w:lang w:val="en-GB" w:eastAsia="fr-FR"/>
        </w:rPr>
        <w:t xml:space="preserve">that the desire </w:t>
      </w:r>
      <w:r w:rsidR="00E13DFE" w:rsidRPr="00F66163">
        <w:rPr>
          <w:rFonts w:ascii="Times New Roman" w:eastAsia="Times New Roman" w:hAnsi="Times New Roman" w:cs="Times New Roman"/>
          <w:sz w:val="24"/>
          <w:szCs w:val="24"/>
          <w:lang w:val="en-GB" w:eastAsia="fr-FR"/>
        </w:rPr>
        <w:t>for</w:t>
      </w:r>
      <w:r w:rsidR="006B50AD" w:rsidRPr="00F66163">
        <w:rPr>
          <w:rFonts w:ascii="Times New Roman" w:eastAsia="Times New Roman" w:hAnsi="Times New Roman" w:cs="Times New Roman"/>
          <w:sz w:val="24"/>
          <w:szCs w:val="24"/>
          <w:lang w:val="en-GB" w:eastAsia="fr-FR"/>
        </w:rPr>
        <w:t xml:space="preserve"> </w:t>
      </w:r>
      <w:r w:rsidR="00266987" w:rsidRPr="00F66163">
        <w:rPr>
          <w:rFonts w:ascii="Times New Roman" w:eastAsia="Times New Roman" w:hAnsi="Times New Roman" w:cs="Times New Roman"/>
          <w:sz w:val="24"/>
          <w:szCs w:val="24"/>
          <w:lang w:val="en-GB" w:eastAsia="fr-FR"/>
        </w:rPr>
        <w:t xml:space="preserve">reconciliation </w:t>
      </w:r>
      <w:r w:rsidR="00E13DFE" w:rsidRPr="00F66163">
        <w:rPr>
          <w:rFonts w:ascii="Times New Roman" w:eastAsia="Times New Roman" w:hAnsi="Times New Roman" w:cs="Times New Roman"/>
          <w:sz w:val="24"/>
          <w:szCs w:val="24"/>
          <w:lang w:val="en-GB" w:eastAsia="fr-FR"/>
        </w:rPr>
        <w:t xml:space="preserve">is not a priority. </w:t>
      </w:r>
      <w:r w:rsidR="006A2EDE" w:rsidRPr="00F66163">
        <w:rPr>
          <w:rFonts w:ascii="Times New Roman" w:eastAsia="Times New Roman" w:hAnsi="Times New Roman" w:cs="Times New Roman"/>
          <w:sz w:val="24"/>
          <w:szCs w:val="24"/>
          <w:lang w:val="en-GB" w:eastAsia="fr-FR"/>
        </w:rPr>
        <w:t xml:space="preserve">This can </w:t>
      </w:r>
      <w:r w:rsidR="009E44CB" w:rsidRPr="00F66163">
        <w:rPr>
          <w:rFonts w:ascii="Times New Roman" w:eastAsia="Times New Roman" w:hAnsi="Times New Roman" w:cs="Times New Roman"/>
          <w:sz w:val="24"/>
          <w:szCs w:val="24"/>
          <w:lang w:val="en-GB" w:eastAsia="fr-FR"/>
        </w:rPr>
        <w:t>be explained</w:t>
      </w:r>
      <w:r w:rsidR="006A2EDE" w:rsidRPr="00F66163">
        <w:rPr>
          <w:rFonts w:ascii="Times New Roman" w:eastAsia="Times New Roman" w:hAnsi="Times New Roman" w:cs="Times New Roman"/>
          <w:sz w:val="24"/>
          <w:szCs w:val="24"/>
          <w:lang w:val="en-GB" w:eastAsia="fr-FR"/>
        </w:rPr>
        <w:t xml:space="preserve"> </w:t>
      </w:r>
      <w:r w:rsidR="00013CC7" w:rsidRPr="00F66163">
        <w:rPr>
          <w:rFonts w:ascii="Times New Roman" w:eastAsia="Times New Roman" w:hAnsi="Times New Roman" w:cs="Times New Roman"/>
          <w:sz w:val="24"/>
          <w:szCs w:val="24"/>
          <w:lang w:val="en-GB" w:eastAsia="fr-FR"/>
        </w:rPr>
        <w:t xml:space="preserve">because of the conservatism ideology that </w:t>
      </w:r>
      <w:r w:rsidR="009E44CB" w:rsidRPr="00F66163">
        <w:rPr>
          <w:rFonts w:ascii="Times New Roman" w:eastAsia="Times New Roman" w:hAnsi="Times New Roman" w:cs="Times New Roman"/>
          <w:sz w:val="24"/>
          <w:szCs w:val="24"/>
          <w:lang w:val="en-GB" w:eastAsia="fr-FR"/>
        </w:rPr>
        <w:t>constitutes</w:t>
      </w:r>
      <w:r w:rsidR="00013CC7" w:rsidRPr="00F66163">
        <w:rPr>
          <w:rFonts w:ascii="Times New Roman" w:eastAsia="Times New Roman" w:hAnsi="Times New Roman" w:cs="Times New Roman"/>
          <w:sz w:val="24"/>
          <w:szCs w:val="24"/>
          <w:lang w:val="en-GB" w:eastAsia="fr-FR"/>
        </w:rPr>
        <w:t xml:space="preserve"> the </w:t>
      </w:r>
      <w:r w:rsidR="009E44CB" w:rsidRPr="00F66163">
        <w:rPr>
          <w:rFonts w:ascii="Times New Roman" w:eastAsia="Times New Roman" w:hAnsi="Times New Roman" w:cs="Times New Roman"/>
          <w:sz w:val="24"/>
          <w:szCs w:val="24"/>
          <w:lang w:val="en-GB" w:eastAsia="fr-FR"/>
        </w:rPr>
        <w:t xml:space="preserve">political party of Legault. The government </w:t>
      </w:r>
      <w:r w:rsidR="007E427F" w:rsidRPr="00F66163">
        <w:rPr>
          <w:rFonts w:ascii="Times New Roman" w:eastAsia="Times New Roman" w:hAnsi="Times New Roman" w:cs="Times New Roman"/>
          <w:sz w:val="24"/>
          <w:szCs w:val="24"/>
          <w:lang w:val="en-GB" w:eastAsia="fr-FR"/>
        </w:rPr>
        <w:t>prefers</w:t>
      </w:r>
      <w:r w:rsidR="009E44CB" w:rsidRPr="00F66163">
        <w:rPr>
          <w:rFonts w:ascii="Times New Roman" w:eastAsia="Times New Roman" w:hAnsi="Times New Roman" w:cs="Times New Roman"/>
          <w:sz w:val="24"/>
          <w:szCs w:val="24"/>
          <w:lang w:val="en-GB" w:eastAsia="fr-FR"/>
        </w:rPr>
        <w:t xml:space="preserve"> live in den</w:t>
      </w:r>
      <w:r w:rsidR="007E427F" w:rsidRPr="00F66163">
        <w:rPr>
          <w:rFonts w:ascii="Times New Roman" w:eastAsia="Times New Roman" w:hAnsi="Times New Roman" w:cs="Times New Roman"/>
          <w:sz w:val="24"/>
          <w:szCs w:val="24"/>
          <w:lang w:val="en-GB" w:eastAsia="fr-FR"/>
        </w:rPr>
        <w:t>ial</w:t>
      </w:r>
      <w:r w:rsidR="009E44CB" w:rsidRPr="00F66163">
        <w:rPr>
          <w:rFonts w:ascii="Times New Roman" w:eastAsia="Times New Roman" w:hAnsi="Times New Roman" w:cs="Times New Roman"/>
          <w:sz w:val="24"/>
          <w:szCs w:val="24"/>
          <w:lang w:val="en-GB" w:eastAsia="fr-FR"/>
        </w:rPr>
        <w:t xml:space="preserve"> </w:t>
      </w:r>
      <w:r w:rsidR="00F25CA9" w:rsidRPr="00F66163">
        <w:rPr>
          <w:rFonts w:ascii="Times New Roman" w:eastAsia="Times New Roman" w:hAnsi="Times New Roman" w:cs="Times New Roman"/>
          <w:sz w:val="24"/>
          <w:szCs w:val="24"/>
          <w:lang w:val="en-GB" w:eastAsia="fr-FR"/>
        </w:rPr>
        <w:t xml:space="preserve">of </w:t>
      </w:r>
      <w:r w:rsidR="009E44CB" w:rsidRPr="00F66163">
        <w:rPr>
          <w:rFonts w:ascii="Times New Roman" w:eastAsia="Times New Roman" w:hAnsi="Times New Roman" w:cs="Times New Roman"/>
          <w:sz w:val="24"/>
          <w:szCs w:val="24"/>
          <w:lang w:val="en-GB" w:eastAsia="fr-FR"/>
        </w:rPr>
        <w:t xml:space="preserve">the situation rather than </w:t>
      </w:r>
      <w:r w:rsidR="003845F0">
        <w:rPr>
          <w:rFonts w:ascii="Times New Roman" w:eastAsia="Times New Roman" w:hAnsi="Times New Roman" w:cs="Times New Roman"/>
          <w:sz w:val="24"/>
          <w:szCs w:val="24"/>
          <w:lang w:val="en-GB" w:eastAsia="fr-FR"/>
        </w:rPr>
        <w:t>accept</w:t>
      </w:r>
      <w:r w:rsidR="009E44CB" w:rsidRPr="00F66163">
        <w:rPr>
          <w:rFonts w:ascii="Times New Roman" w:eastAsia="Times New Roman" w:hAnsi="Times New Roman" w:cs="Times New Roman"/>
          <w:sz w:val="24"/>
          <w:szCs w:val="24"/>
          <w:lang w:val="en-GB" w:eastAsia="fr-FR"/>
        </w:rPr>
        <w:t xml:space="preserve"> and learn from th</w:t>
      </w:r>
      <w:r w:rsidR="007E427F" w:rsidRPr="00F66163">
        <w:rPr>
          <w:rFonts w:ascii="Times New Roman" w:eastAsia="Times New Roman" w:hAnsi="Times New Roman" w:cs="Times New Roman"/>
          <w:sz w:val="24"/>
          <w:szCs w:val="24"/>
          <w:lang w:val="en-GB" w:eastAsia="fr-FR"/>
        </w:rPr>
        <w:t>e</w:t>
      </w:r>
      <w:r w:rsidR="009E44CB" w:rsidRPr="00F66163">
        <w:rPr>
          <w:rFonts w:ascii="Times New Roman" w:eastAsia="Times New Roman" w:hAnsi="Times New Roman" w:cs="Times New Roman"/>
          <w:sz w:val="24"/>
          <w:szCs w:val="24"/>
          <w:lang w:val="en-GB" w:eastAsia="fr-FR"/>
        </w:rPr>
        <w:t xml:space="preserve"> past. The </w:t>
      </w:r>
      <w:r w:rsidR="007E427F" w:rsidRPr="00F66163">
        <w:rPr>
          <w:rFonts w:ascii="Times New Roman" w:eastAsia="Times New Roman" w:hAnsi="Times New Roman" w:cs="Times New Roman"/>
          <w:sz w:val="24"/>
          <w:szCs w:val="24"/>
          <w:lang w:val="en-GB" w:eastAsia="fr-FR"/>
        </w:rPr>
        <w:t xml:space="preserve">conservatism ideas </w:t>
      </w:r>
      <w:r w:rsidR="00623F2D" w:rsidRPr="00F66163">
        <w:rPr>
          <w:rFonts w:ascii="Times New Roman" w:eastAsia="Times New Roman" w:hAnsi="Times New Roman" w:cs="Times New Roman"/>
          <w:sz w:val="24"/>
          <w:szCs w:val="24"/>
          <w:lang w:val="en-GB" w:eastAsia="fr-FR"/>
        </w:rPr>
        <w:t xml:space="preserve">were </w:t>
      </w:r>
      <w:r w:rsidR="00E52EA9" w:rsidRPr="00F66163">
        <w:rPr>
          <w:rFonts w:ascii="Times New Roman" w:eastAsia="Times New Roman" w:hAnsi="Times New Roman" w:cs="Times New Roman"/>
          <w:sz w:val="24"/>
          <w:szCs w:val="24"/>
          <w:lang w:val="en-GB" w:eastAsia="fr-FR"/>
        </w:rPr>
        <w:t>less radical than before</w:t>
      </w:r>
      <w:r w:rsidR="003845F0">
        <w:rPr>
          <w:rFonts w:ascii="Times New Roman" w:eastAsia="Times New Roman" w:hAnsi="Times New Roman" w:cs="Times New Roman"/>
          <w:sz w:val="24"/>
          <w:szCs w:val="24"/>
          <w:lang w:val="en-GB" w:eastAsia="fr-FR"/>
        </w:rPr>
        <w:t>,</w:t>
      </w:r>
      <w:r w:rsidR="00E52EA9" w:rsidRPr="00F66163">
        <w:rPr>
          <w:rFonts w:ascii="Times New Roman" w:eastAsia="Times New Roman" w:hAnsi="Times New Roman" w:cs="Times New Roman"/>
          <w:sz w:val="24"/>
          <w:szCs w:val="24"/>
          <w:lang w:val="en-GB" w:eastAsia="fr-FR"/>
        </w:rPr>
        <w:t xml:space="preserve"> </w:t>
      </w:r>
      <w:r w:rsidR="00623F2D" w:rsidRPr="00F66163">
        <w:rPr>
          <w:rFonts w:ascii="Times New Roman" w:eastAsia="Times New Roman" w:hAnsi="Times New Roman" w:cs="Times New Roman"/>
          <w:sz w:val="24"/>
          <w:szCs w:val="24"/>
          <w:lang w:val="en-GB" w:eastAsia="fr-FR"/>
        </w:rPr>
        <w:t>exposing</w:t>
      </w:r>
      <w:r w:rsidR="00E52EA9" w:rsidRPr="00F66163">
        <w:rPr>
          <w:rFonts w:ascii="Times New Roman" w:eastAsia="Times New Roman" w:hAnsi="Times New Roman" w:cs="Times New Roman"/>
          <w:sz w:val="24"/>
          <w:szCs w:val="24"/>
          <w:lang w:val="en-GB" w:eastAsia="fr-FR"/>
        </w:rPr>
        <w:t xml:space="preserve"> the </w:t>
      </w:r>
      <w:r w:rsidR="00F25CA9" w:rsidRPr="00F66163">
        <w:rPr>
          <w:rFonts w:ascii="Times New Roman" w:eastAsia="Times New Roman" w:hAnsi="Times New Roman" w:cs="Times New Roman"/>
          <w:sz w:val="24"/>
          <w:szCs w:val="24"/>
          <w:lang w:val="en-GB" w:eastAsia="fr-FR"/>
        </w:rPr>
        <w:t>persistence</w:t>
      </w:r>
      <w:r w:rsidR="00E52EA9" w:rsidRPr="00F66163">
        <w:rPr>
          <w:rFonts w:ascii="Times New Roman" w:eastAsia="Times New Roman" w:hAnsi="Times New Roman" w:cs="Times New Roman"/>
          <w:sz w:val="24"/>
          <w:szCs w:val="24"/>
          <w:lang w:val="en-GB" w:eastAsia="fr-FR"/>
        </w:rPr>
        <w:t xml:space="preserve"> of a refusal of </w:t>
      </w:r>
      <w:r w:rsidR="00F25CA9" w:rsidRPr="00F66163">
        <w:rPr>
          <w:rFonts w:ascii="Times New Roman" w:eastAsia="Times New Roman" w:hAnsi="Times New Roman" w:cs="Times New Roman"/>
          <w:sz w:val="24"/>
          <w:szCs w:val="24"/>
          <w:lang w:val="en-GB" w:eastAsia="fr-FR"/>
        </w:rPr>
        <w:t xml:space="preserve">the nation-nation relation and to see the first Nation as </w:t>
      </w:r>
      <w:r w:rsidR="003845F0">
        <w:rPr>
          <w:rFonts w:ascii="Times New Roman" w:eastAsia="Times New Roman" w:hAnsi="Times New Roman" w:cs="Times New Roman"/>
          <w:sz w:val="24"/>
          <w:szCs w:val="24"/>
          <w:lang w:val="en-GB" w:eastAsia="fr-FR"/>
        </w:rPr>
        <w:t>it</w:t>
      </w:r>
      <w:r w:rsidR="00F25CA9" w:rsidRPr="00F66163">
        <w:rPr>
          <w:rFonts w:ascii="Times New Roman" w:eastAsia="Times New Roman" w:hAnsi="Times New Roman" w:cs="Times New Roman"/>
          <w:sz w:val="24"/>
          <w:szCs w:val="24"/>
          <w:lang w:val="en-GB" w:eastAsia="fr-FR"/>
        </w:rPr>
        <w:t xml:space="preserve"> should. </w:t>
      </w:r>
      <w:r w:rsidR="00B31E3E" w:rsidRPr="00F66163">
        <w:rPr>
          <w:rFonts w:ascii="Times New Roman" w:eastAsia="Times New Roman" w:hAnsi="Times New Roman" w:cs="Times New Roman"/>
          <w:sz w:val="24"/>
          <w:szCs w:val="24"/>
          <w:lang w:val="en-GB" w:eastAsia="fr-FR"/>
        </w:rPr>
        <w:t xml:space="preserve">As </w:t>
      </w:r>
      <w:r w:rsidR="00623F2D" w:rsidRPr="00F66163">
        <w:rPr>
          <w:rFonts w:ascii="Times New Roman" w:eastAsia="Times New Roman" w:hAnsi="Times New Roman" w:cs="Times New Roman"/>
          <w:sz w:val="24"/>
          <w:szCs w:val="24"/>
          <w:lang w:val="en-GB" w:eastAsia="fr-FR"/>
        </w:rPr>
        <w:t>stated</w:t>
      </w:r>
      <w:r w:rsidR="00B31E3E" w:rsidRPr="00F66163">
        <w:rPr>
          <w:rFonts w:ascii="Times New Roman" w:eastAsia="Times New Roman" w:hAnsi="Times New Roman" w:cs="Times New Roman"/>
          <w:sz w:val="24"/>
          <w:szCs w:val="24"/>
          <w:lang w:val="en-GB" w:eastAsia="fr-FR"/>
        </w:rPr>
        <w:t xml:space="preserve"> </w:t>
      </w:r>
      <w:r w:rsidR="002A5572" w:rsidRPr="00F66163">
        <w:rPr>
          <w:rFonts w:ascii="Times New Roman" w:eastAsia="Times New Roman" w:hAnsi="Times New Roman" w:cs="Times New Roman"/>
          <w:sz w:val="24"/>
          <w:szCs w:val="24"/>
          <w:lang w:val="en-GB" w:eastAsia="fr-FR"/>
        </w:rPr>
        <w:t xml:space="preserve">by </w:t>
      </w:r>
      <w:r w:rsidR="002A5572" w:rsidRPr="00F66163">
        <w:rPr>
          <w:rFonts w:ascii="Times New Roman" w:hAnsi="Times New Roman" w:cs="Times New Roman"/>
          <w:sz w:val="24"/>
          <w:szCs w:val="24"/>
          <w:lang w:val="en-GB"/>
        </w:rPr>
        <w:t>Chouinard &amp; Lévesque (2019, par.15)</w:t>
      </w:r>
      <w:r w:rsidR="003845F0">
        <w:rPr>
          <w:rFonts w:ascii="Times New Roman" w:hAnsi="Times New Roman" w:cs="Times New Roman"/>
          <w:sz w:val="24"/>
          <w:szCs w:val="24"/>
          <w:lang w:val="en-GB"/>
        </w:rPr>
        <w:t>,</w:t>
      </w:r>
      <w:r w:rsidR="002A5572" w:rsidRPr="00F66163">
        <w:rPr>
          <w:rFonts w:ascii="Times New Roman" w:hAnsi="Times New Roman" w:cs="Times New Roman"/>
          <w:sz w:val="24"/>
          <w:szCs w:val="24"/>
          <w:lang w:val="en-GB"/>
        </w:rPr>
        <w:t xml:space="preserve"> the government is more ignorant than active. </w:t>
      </w:r>
      <w:r w:rsidR="00D4731C" w:rsidRPr="00F66163">
        <w:rPr>
          <w:rFonts w:ascii="Times New Roman" w:hAnsi="Times New Roman" w:cs="Times New Roman"/>
          <w:sz w:val="24"/>
          <w:szCs w:val="24"/>
          <w:lang w:val="en-GB"/>
        </w:rPr>
        <w:t xml:space="preserve">The commission Viens </w:t>
      </w:r>
      <w:r w:rsidR="00623F2D" w:rsidRPr="00F66163">
        <w:rPr>
          <w:rFonts w:ascii="Times New Roman" w:hAnsi="Times New Roman" w:cs="Times New Roman"/>
          <w:sz w:val="24"/>
          <w:szCs w:val="24"/>
          <w:lang w:val="en-GB"/>
        </w:rPr>
        <w:t>has</w:t>
      </w:r>
      <w:r w:rsidR="00D4731C" w:rsidRPr="00F66163">
        <w:rPr>
          <w:rFonts w:ascii="Times New Roman" w:hAnsi="Times New Roman" w:cs="Times New Roman"/>
          <w:sz w:val="24"/>
          <w:szCs w:val="24"/>
          <w:lang w:val="en-GB"/>
        </w:rPr>
        <w:t xml:space="preserve"> very smart and coherent </w:t>
      </w:r>
      <w:r w:rsidR="00623F2D" w:rsidRPr="00F66163">
        <w:rPr>
          <w:rFonts w:ascii="Times New Roman" w:hAnsi="Times New Roman" w:cs="Times New Roman"/>
          <w:sz w:val="24"/>
          <w:szCs w:val="24"/>
          <w:lang w:val="en-GB"/>
        </w:rPr>
        <w:t>ideas,</w:t>
      </w:r>
      <w:r w:rsidR="00D4731C" w:rsidRPr="00F66163">
        <w:rPr>
          <w:rFonts w:ascii="Times New Roman" w:hAnsi="Times New Roman" w:cs="Times New Roman"/>
          <w:sz w:val="24"/>
          <w:szCs w:val="24"/>
          <w:lang w:val="en-GB"/>
        </w:rPr>
        <w:t xml:space="preserve"> but no </w:t>
      </w:r>
      <w:r w:rsidR="00623F2D" w:rsidRPr="00F66163">
        <w:rPr>
          <w:rFonts w:ascii="Times New Roman" w:hAnsi="Times New Roman" w:cs="Times New Roman"/>
          <w:sz w:val="24"/>
          <w:szCs w:val="24"/>
          <w:lang w:val="en-GB"/>
        </w:rPr>
        <w:t>updates</w:t>
      </w:r>
      <w:r w:rsidR="00D4731C" w:rsidRPr="00F66163">
        <w:rPr>
          <w:rFonts w:ascii="Times New Roman" w:hAnsi="Times New Roman" w:cs="Times New Roman"/>
          <w:sz w:val="24"/>
          <w:szCs w:val="24"/>
          <w:lang w:val="en-GB"/>
        </w:rPr>
        <w:t xml:space="preserve"> have been </w:t>
      </w:r>
      <w:r w:rsidR="004B34CC">
        <w:rPr>
          <w:rFonts w:ascii="Times New Roman" w:hAnsi="Times New Roman" w:cs="Times New Roman"/>
          <w:sz w:val="24"/>
          <w:szCs w:val="24"/>
          <w:lang w:val="en-GB"/>
        </w:rPr>
        <w:t xml:space="preserve">made </w:t>
      </w:r>
      <w:r w:rsidR="00623F2D" w:rsidRPr="00F66163">
        <w:rPr>
          <w:rFonts w:ascii="Times New Roman" w:hAnsi="Times New Roman" w:cs="Times New Roman"/>
          <w:sz w:val="24"/>
          <w:szCs w:val="24"/>
          <w:lang w:val="en-GB"/>
        </w:rPr>
        <w:t>to this. The government doesn’t seem ready or inclined to make a real change</w:t>
      </w:r>
      <w:r w:rsidR="004B34CC">
        <w:rPr>
          <w:rFonts w:ascii="Times New Roman" w:hAnsi="Times New Roman" w:cs="Times New Roman"/>
          <w:sz w:val="24"/>
          <w:szCs w:val="24"/>
          <w:lang w:val="en-GB"/>
        </w:rPr>
        <w:t>.</w:t>
      </w:r>
      <w:r w:rsidR="00623F2D" w:rsidRPr="00F66163">
        <w:rPr>
          <w:rFonts w:ascii="Times New Roman" w:hAnsi="Times New Roman" w:cs="Times New Roman"/>
          <w:sz w:val="24"/>
          <w:szCs w:val="24"/>
          <w:lang w:val="en-GB"/>
        </w:rPr>
        <w:t xml:space="preserve"> </w:t>
      </w:r>
    </w:p>
    <w:p w14:paraId="3A2FCCA7" w14:textId="04707175" w:rsidR="005D37F7" w:rsidRPr="00F66163" w:rsidRDefault="003845F0" w:rsidP="00F66163">
      <w:pPr>
        <w:spacing w:after="0" w:line="360" w:lineRule="auto"/>
        <w:jc w:val="both"/>
        <w:rPr>
          <w:rFonts w:ascii="Times New Roman" w:eastAsia="Times New Roman" w:hAnsi="Times New Roman" w:cs="Times New Roman"/>
          <w:sz w:val="24"/>
          <w:szCs w:val="24"/>
          <w:lang w:val="en-GB" w:eastAsia="fr-FR"/>
        </w:rPr>
      </w:pPr>
      <w:r w:rsidRPr="003845F0">
        <w:rPr>
          <w:rFonts w:ascii="Times New Roman" w:hAnsi="Times New Roman" w:cs="Times New Roman"/>
          <w:sz w:val="24"/>
          <w:szCs w:val="24"/>
          <w:lang w:val="en-GB"/>
        </w:rPr>
        <w:t xml:space="preserve">According to the previous comparison, the government of British Columbia has </w:t>
      </w:r>
      <w:r w:rsidR="004B34CC">
        <w:rPr>
          <w:rFonts w:ascii="Times New Roman" w:hAnsi="Times New Roman" w:cs="Times New Roman"/>
          <w:sz w:val="24"/>
          <w:szCs w:val="24"/>
          <w:lang w:val="en-GB"/>
        </w:rPr>
        <w:t>a</w:t>
      </w:r>
      <w:r w:rsidRPr="003845F0">
        <w:rPr>
          <w:rFonts w:ascii="Times New Roman" w:hAnsi="Times New Roman" w:cs="Times New Roman"/>
          <w:sz w:val="24"/>
          <w:szCs w:val="24"/>
          <w:lang w:val="en-GB"/>
        </w:rPr>
        <w:t xml:space="preserve"> better policy and behavior toward the First Nations</w:t>
      </w:r>
      <w:r w:rsidR="00BF5C2D" w:rsidRPr="00F66163">
        <w:rPr>
          <w:rFonts w:ascii="Times New Roman" w:hAnsi="Times New Roman" w:cs="Times New Roman"/>
          <w:sz w:val="24"/>
          <w:szCs w:val="24"/>
          <w:lang w:val="en-GB"/>
        </w:rPr>
        <w:t xml:space="preserve">. Despite a </w:t>
      </w:r>
      <w:r w:rsidR="004B34CC">
        <w:rPr>
          <w:rFonts w:ascii="Times New Roman" w:hAnsi="Times New Roman" w:cs="Times New Roman"/>
          <w:sz w:val="24"/>
          <w:szCs w:val="24"/>
          <w:lang w:val="en-GB"/>
        </w:rPr>
        <w:t>bit of</w:t>
      </w:r>
      <w:r w:rsidR="00BF5C2D" w:rsidRPr="00F66163">
        <w:rPr>
          <w:rFonts w:ascii="Times New Roman" w:hAnsi="Times New Roman" w:cs="Times New Roman"/>
          <w:sz w:val="24"/>
          <w:szCs w:val="24"/>
          <w:lang w:val="en-GB"/>
        </w:rPr>
        <w:t xml:space="preserve"> hypocrisy, the movement in </w:t>
      </w:r>
      <w:r w:rsidR="00721A8E" w:rsidRPr="00F66163">
        <w:rPr>
          <w:rFonts w:ascii="Times New Roman" w:hAnsi="Times New Roman" w:cs="Times New Roman"/>
          <w:sz w:val="24"/>
          <w:szCs w:val="24"/>
          <w:lang w:val="en-GB"/>
        </w:rPr>
        <w:t>which</w:t>
      </w:r>
      <w:r w:rsidR="00BF5C2D" w:rsidRPr="00F66163">
        <w:rPr>
          <w:rFonts w:ascii="Times New Roman" w:hAnsi="Times New Roman" w:cs="Times New Roman"/>
          <w:sz w:val="24"/>
          <w:szCs w:val="24"/>
          <w:lang w:val="en-GB"/>
        </w:rPr>
        <w:t xml:space="preserve"> it is </w:t>
      </w:r>
      <w:r w:rsidR="00721A8E" w:rsidRPr="00F66163">
        <w:rPr>
          <w:rFonts w:ascii="Times New Roman" w:hAnsi="Times New Roman" w:cs="Times New Roman"/>
          <w:sz w:val="24"/>
          <w:szCs w:val="24"/>
          <w:lang w:val="en-GB"/>
        </w:rPr>
        <w:t xml:space="preserve">more deeply into the reconciliation and the </w:t>
      </w:r>
      <w:r w:rsidR="004F3980" w:rsidRPr="00F66163">
        <w:rPr>
          <w:rFonts w:ascii="Times New Roman" w:hAnsi="Times New Roman" w:cs="Times New Roman"/>
          <w:sz w:val="24"/>
          <w:szCs w:val="24"/>
          <w:lang w:val="en-GB"/>
        </w:rPr>
        <w:t>improvement of the situation for the First Nation</w:t>
      </w:r>
      <w:r w:rsidR="00F66163" w:rsidRPr="00F66163">
        <w:rPr>
          <w:rFonts w:ascii="Times New Roman" w:hAnsi="Times New Roman" w:cs="Times New Roman"/>
          <w:sz w:val="24"/>
          <w:szCs w:val="24"/>
          <w:lang w:val="en-GB"/>
        </w:rPr>
        <w:t xml:space="preserve">. </w:t>
      </w:r>
    </w:p>
    <w:p w14:paraId="697DBF70" w14:textId="77777777" w:rsidR="00E00F95" w:rsidRDefault="00E00F95" w:rsidP="000C53D7">
      <w:pPr>
        <w:spacing w:after="0" w:line="240" w:lineRule="auto"/>
        <w:rPr>
          <w:rFonts w:ascii="Times New Roman" w:eastAsia="Times New Roman" w:hAnsi="Times New Roman" w:cs="Times New Roman"/>
          <w:sz w:val="24"/>
          <w:szCs w:val="24"/>
          <w:lang w:val="en-GB" w:eastAsia="fr-FR"/>
        </w:rPr>
      </w:pPr>
    </w:p>
    <w:p w14:paraId="4CF72A55" w14:textId="61234298" w:rsidR="000704E6" w:rsidRDefault="00A6635F" w:rsidP="00E00F95">
      <w:pPr>
        <w:pStyle w:val="Titre1"/>
        <w:rPr>
          <w:rFonts w:ascii="Times New Roman" w:hAnsi="Times New Roman" w:cs="Times New Roman"/>
          <w:b/>
          <w:bCs/>
          <w:color w:val="auto"/>
          <w:sz w:val="28"/>
          <w:szCs w:val="28"/>
          <w:lang w:val="en-GB"/>
        </w:rPr>
      </w:pPr>
      <w:bookmarkStart w:id="16" w:name="_Toc102341466"/>
      <w:r w:rsidRPr="00E83635">
        <w:rPr>
          <w:rFonts w:ascii="Times New Roman" w:hAnsi="Times New Roman" w:cs="Times New Roman"/>
          <w:b/>
          <w:bCs/>
          <w:color w:val="auto"/>
          <w:sz w:val="28"/>
          <w:szCs w:val="28"/>
          <w:lang w:val="en-GB"/>
        </w:rPr>
        <w:t xml:space="preserve">What could / should </w:t>
      </w:r>
      <w:r w:rsidR="00CD116B" w:rsidRPr="00E83635">
        <w:rPr>
          <w:rFonts w:ascii="Times New Roman" w:hAnsi="Times New Roman" w:cs="Times New Roman"/>
          <w:b/>
          <w:bCs/>
          <w:color w:val="auto"/>
          <w:sz w:val="28"/>
          <w:szCs w:val="28"/>
          <w:lang w:val="en-GB"/>
        </w:rPr>
        <w:t>British Columbia</w:t>
      </w:r>
      <w:r w:rsidRPr="00E83635">
        <w:rPr>
          <w:rFonts w:ascii="Times New Roman" w:hAnsi="Times New Roman" w:cs="Times New Roman"/>
          <w:b/>
          <w:bCs/>
          <w:color w:val="auto"/>
          <w:sz w:val="28"/>
          <w:szCs w:val="28"/>
          <w:lang w:val="en-GB"/>
        </w:rPr>
        <w:t xml:space="preserve"> do better </w:t>
      </w:r>
      <w:r w:rsidR="004B34CC">
        <w:rPr>
          <w:rFonts w:ascii="Times New Roman" w:hAnsi="Times New Roman" w:cs="Times New Roman"/>
          <w:b/>
          <w:bCs/>
          <w:color w:val="auto"/>
          <w:sz w:val="28"/>
          <w:szCs w:val="28"/>
          <w:lang w:val="en-GB"/>
        </w:rPr>
        <w:t xml:space="preserve">to </w:t>
      </w:r>
      <w:r w:rsidRPr="00E83635">
        <w:rPr>
          <w:rFonts w:ascii="Times New Roman" w:hAnsi="Times New Roman" w:cs="Times New Roman"/>
          <w:b/>
          <w:bCs/>
          <w:color w:val="auto"/>
          <w:sz w:val="28"/>
          <w:szCs w:val="28"/>
          <w:lang w:val="en-GB"/>
        </w:rPr>
        <w:t>deal with First Nations issues?</w:t>
      </w:r>
      <w:bookmarkEnd w:id="16"/>
      <w:r w:rsidRPr="00E83635">
        <w:rPr>
          <w:rFonts w:ascii="Times New Roman" w:hAnsi="Times New Roman" w:cs="Times New Roman"/>
          <w:b/>
          <w:bCs/>
          <w:color w:val="auto"/>
          <w:sz w:val="28"/>
          <w:szCs w:val="28"/>
          <w:lang w:val="en-GB"/>
        </w:rPr>
        <w:t xml:space="preserve"> </w:t>
      </w:r>
    </w:p>
    <w:p w14:paraId="10F47D8D" w14:textId="77777777" w:rsidR="00191631" w:rsidRPr="00191631" w:rsidRDefault="00191631" w:rsidP="00191631">
      <w:pPr>
        <w:rPr>
          <w:lang w:val="en-GB"/>
        </w:rPr>
      </w:pPr>
    </w:p>
    <w:p w14:paraId="0F14AE9C" w14:textId="1E99FA95" w:rsidR="00191631" w:rsidRPr="0076020C" w:rsidRDefault="000768F2" w:rsidP="0076020C">
      <w:pPr>
        <w:pStyle w:val="Titre2"/>
        <w:spacing w:before="0" w:line="360" w:lineRule="auto"/>
        <w:rPr>
          <w:rFonts w:ascii="Times New Roman" w:hAnsi="Times New Roman" w:cs="Times New Roman"/>
          <w:color w:val="auto"/>
          <w:sz w:val="24"/>
          <w:szCs w:val="24"/>
          <w:u w:val="single"/>
          <w:lang w:val="en-GB"/>
        </w:rPr>
      </w:pPr>
      <w:bookmarkStart w:id="17" w:name="_Toc102341467"/>
      <w:r w:rsidRPr="00E83635">
        <w:rPr>
          <w:rFonts w:ascii="Times New Roman" w:hAnsi="Times New Roman" w:cs="Times New Roman"/>
          <w:color w:val="auto"/>
          <w:sz w:val="24"/>
          <w:szCs w:val="24"/>
          <w:u w:val="single"/>
          <w:lang w:val="en-GB"/>
        </w:rPr>
        <w:t>Education</w:t>
      </w:r>
      <w:r w:rsidR="00EE1B6B" w:rsidRPr="00E83635">
        <w:rPr>
          <w:rFonts w:ascii="Times New Roman" w:hAnsi="Times New Roman" w:cs="Times New Roman"/>
          <w:color w:val="auto"/>
          <w:sz w:val="24"/>
          <w:szCs w:val="24"/>
          <w:u w:val="single"/>
          <w:lang w:val="en-GB"/>
        </w:rPr>
        <w:t>:</w:t>
      </w:r>
      <w:bookmarkEnd w:id="17"/>
      <w:r w:rsidR="00EE1B6B" w:rsidRPr="00E83635">
        <w:rPr>
          <w:rFonts w:ascii="Times New Roman" w:hAnsi="Times New Roman" w:cs="Times New Roman"/>
          <w:color w:val="auto"/>
          <w:sz w:val="24"/>
          <w:szCs w:val="24"/>
          <w:u w:val="single"/>
          <w:lang w:val="en-GB"/>
        </w:rPr>
        <w:t xml:space="preserve"> </w:t>
      </w:r>
    </w:p>
    <w:p w14:paraId="7FD328B7" w14:textId="32745B2B" w:rsidR="00191631" w:rsidRPr="00191631" w:rsidRDefault="005416F5" w:rsidP="00D65F34">
      <w:pPr>
        <w:spacing w:line="360" w:lineRule="auto"/>
        <w:ind w:firstLine="708"/>
        <w:jc w:val="both"/>
        <w:rPr>
          <w:rFonts w:ascii="Times New Roman" w:hAnsi="Times New Roman" w:cs="Times New Roman"/>
          <w:sz w:val="24"/>
          <w:szCs w:val="24"/>
          <w:lang w:val="en-GB"/>
        </w:rPr>
      </w:pPr>
      <w:r w:rsidRPr="00191631">
        <w:rPr>
          <w:rFonts w:ascii="Times New Roman" w:eastAsia="Times New Roman" w:hAnsi="Times New Roman" w:cs="Times New Roman"/>
          <w:sz w:val="24"/>
          <w:szCs w:val="24"/>
          <w:lang w:val="en-GB" w:eastAsia="fr-FR"/>
        </w:rPr>
        <w:t xml:space="preserve">Education is one of the best </w:t>
      </w:r>
      <w:r w:rsidR="007E2286" w:rsidRPr="00191631">
        <w:rPr>
          <w:rFonts w:ascii="Times New Roman" w:eastAsia="Times New Roman" w:hAnsi="Times New Roman" w:cs="Times New Roman"/>
          <w:sz w:val="24"/>
          <w:szCs w:val="24"/>
          <w:lang w:val="en-GB" w:eastAsia="fr-FR"/>
        </w:rPr>
        <w:t>ways</w:t>
      </w:r>
      <w:r w:rsidRPr="00191631">
        <w:rPr>
          <w:rFonts w:ascii="Times New Roman" w:eastAsia="Times New Roman" w:hAnsi="Times New Roman" w:cs="Times New Roman"/>
          <w:sz w:val="24"/>
          <w:szCs w:val="24"/>
          <w:lang w:val="en-GB" w:eastAsia="fr-FR"/>
        </w:rPr>
        <w:t xml:space="preserve"> to </w:t>
      </w:r>
      <w:r w:rsidR="00601F17" w:rsidRPr="00191631">
        <w:rPr>
          <w:rFonts w:ascii="Times New Roman" w:eastAsia="Times New Roman" w:hAnsi="Times New Roman" w:cs="Times New Roman"/>
          <w:sz w:val="24"/>
          <w:szCs w:val="24"/>
          <w:lang w:val="en-GB" w:eastAsia="fr-FR"/>
        </w:rPr>
        <w:t xml:space="preserve">face the problem and find </w:t>
      </w:r>
      <w:r w:rsidR="004B34CC">
        <w:rPr>
          <w:rFonts w:ascii="Times New Roman" w:eastAsia="Times New Roman" w:hAnsi="Times New Roman" w:cs="Times New Roman"/>
          <w:sz w:val="24"/>
          <w:szCs w:val="24"/>
          <w:lang w:val="en-GB" w:eastAsia="fr-FR"/>
        </w:rPr>
        <w:t xml:space="preserve">a </w:t>
      </w:r>
      <w:r w:rsidR="00601F17" w:rsidRPr="00191631">
        <w:rPr>
          <w:rFonts w:ascii="Times New Roman" w:eastAsia="Times New Roman" w:hAnsi="Times New Roman" w:cs="Times New Roman"/>
          <w:sz w:val="24"/>
          <w:szCs w:val="24"/>
          <w:lang w:val="en-GB" w:eastAsia="fr-FR"/>
        </w:rPr>
        <w:t xml:space="preserve">solution. </w:t>
      </w:r>
      <w:r w:rsidR="004B34CC">
        <w:rPr>
          <w:rFonts w:ascii="Times New Roman" w:eastAsia="Times New Roman" w:hAnsi="Times New Roman" w:cs="Times New Roman"/>
          <w:sz w:val="24"/>
          <w:szCs w:val="24"/>
          <w:lang w:val="en-GB" w:eastAsia="fr-FR"/>
        </w:rPr>
        <w:t>Better</w:t>
      </w:r>
      <w:r w:rsidR="00601F17" w:rsidRPr="00191631">
        <w:rPr>
          <w:rFonts w:ascii="Times New Roman" w:eastAsia="Times New Roman" w:hAnsi="Times New Roman" w:cs="Times New Roman"/>
          <w:sz w:val="24"/>
          <w:szCs w:val="24"/>
          <w:lang w:val="en-GB" w:eastAsia="fr-FR"/>
        </w:rPr>
        <w:t xml:space="preserve"> education of people </w:t>
      </w:r>
      <w:r w:rsidR="007E2286" w:rsidRPr="00191631">
        <w:rPr>
          <w:rFonts w:ascii="Times New Roman" w:eastAsia="Times New Roman" w:hAnsi="Times New Roman" w:cs="Times New Roman"/>
          <w:sz w:val="24"/>
          <w:szCs w:val="24"/>
          <w:lang w:val="en-GB" w:eastAsia="fr-FR"/>
        </w:rPr>
        <w:t>through</w:t>
      </w:r>
      <w:r w:rsidR="00601F17" w:rsidRPr="00191631">
        <w:rPr>
          <w:rFonts w:ascii="Times New Roman" w:eastAsia="Times New Roman" w:hAnsi="Times New Roman" w:cs="Times New Roman"/>
          <w:sz w:val="24"/>
          <w:szCs w:val="24"/>
          <w:lang w:val="en-GB" w:eastAsia="fr-FR"/>
        </w:rPr>
        <w:t xml:space="preserve"> their curriculum would </w:t>
      </w:r>
      <w:r w:rsidR="00E4679E">
        <w:rPr>
          <w:rFonts w:ascii="Times New Roman" w:eastAsia="Times New Roman" w:hAnsi="Times New Roman" w:cs="Times New Roman"/>
          <w:sz w:val="24"/>
          <w:szCs w:val="24"/>
          <w:lang w:val="en-GB" w:eastAsia="fr-FR"/>
        </w:rPr>
        <w:t>have</w:t>
      </w:r>
      <w:r w:rsidR="004B34CC">
        <w:rPr>
          <w:rFonts w:ascii="Times New Roman" w:eastAsia="Times New Roman" w:hAnsi="Times New Roman" w:cs="Times New Roman"/>
          <w:sz w:val="24"/>
          <w:szCs w:val="24"/>
          <w:lang w:val="en-GB" w:eastAsia="fr-FR"/>
        </w:rPr>
        <w:t xml:space="preserve"> made</w:t>
      </w:r>
      <w:r w:rsidR="00601F17" w:rsidRPr="00191631">
        <w:rPr>
          <w:rFonts w:ascii="Times New Roman" w:eastAsia="Times New Roman" w:hAnsi="Times New Roman" w:cs="Times New Roman"/>
          <w:sz w:val="24"/>
          <w:szCs w:val="24"/>
          <w:lang w:val="en-GB" w:eastAsia="fr-FR"/>
        </w:rPr>
        <w:t xml:space="preserve"> them aware and conscious of </w:t>
      </w:r>
      <w:r w:rsidR="007E2286" w:rsidRPr="00191631">
        <w:rPr>
          <w:rFonts w:ascii="Times New Roman" w:eastAsia="Times New Roman" w:hAnsi="Times New Roman" w:cs="Times New Roman"/>
          <w:sz w:val="24"/>
          <w:szCs w:val="24"/>
          <w:lang w:val="en-GB" w:eastAsia="fr-FR"/>
        </w:rPr>
        <w:t xml:space="preserve">the history of their country. </w:t>
      </w:r>
      <w:r w:rsidR="007E2286" w:rsidRPr="00191631">
        <w:rPr>
          <w:rStyle w:val="Lienhypertexte"/>
          <w:rFonts w:ascii="Times New Roman" w:hAnsi="Times New Roman" w:cs="Times New Roman"/>
          <w:color w:val="auto"/>
          <w:sz w:val="24"/>
          <w:szCs w:val="24"/>
          <w:u w:val="none"/>
          <w:lang w:val="en-GB"/>
        </w:rPr>
        <w:t xml:space="preserve">They need recognition and acceptance. This process must begin with an actual instruction </w:t>
      </w:r>
      <w:r w:rsidR="004B34CC">
        <w:rPr>
          <w:rStyle w:val="Lienhypertexte"/>
          <w:rFonts w:ascii="Times New Roman" w:hAnsi="Times New Roman" w:cs="Times New Roman"/>
          <w:color w:val="auto"/>
          <w:sz w:val="24"/>
          <w:szCs w:val="24"/>
          <w:u w:val="none"/>
          <w:lang w:val="en-GB"/>
        </w:rPr>
        <w:t>on</w:t>
      </w:r>
      <w:r w:rsidR="007E2286" w:rsidRPr="00191631">
        <w:rPr>
          <w:rStyle w:val="Lienhypertexte"/>
          <w:rFonts w:ascii="Times New Roman" w:hAnsi="Times New Roman" w:cs="Times New Roman"/>
          <w:color w:val="auto"/>
          <w:sz w:val="24"/>
          <w:szCs w:val="24"/>
          <w:u w:val="none"/>
          <w:lang w:val="en-GB"/>
        </w:rPr>
        <w:t xml:space="preserve"> what happens with the First </w:t>
      </w:r>
      <w:r w:rsidR="004B34CC">
        <w:rPr>
          <w:rStyle w:val="Lienhypertexte"/>
          <w:rFonts w:ascii="Times New Roman" w:hAnsi="Times New Roman" w:cs="Times New Roman"/>
          <w:color w:val="auto"/>
          <w:sz w:val="24"/>
          <w:szCs w:val="24"/>
          <w:u w:val="none"/>
          <w:lang w:val="en-GB"/>
        </w:rPr>
        <w:t>Nations</w:t>
      </w:r>
      <w:r w:rsidR="007E2286" w:rsidRPr="00191631">
        <w:rPr>
          <w:rStyle w:val="Lienhypertexte"/>
          <w:rFonts w:ascii="Times New Roman" w:hAnsi="Times New Roman" w:cs="Times New Roman"/>
          <w:color w:val="auto"/>
          <w:sz w:val="24"/>
          <w:szCs w:val="24"/>
          <w:u w:val="none"/>
          <w:lang w:val="en-GB"/>
        </w:rPr>
        <w:t xml:space="preserve"> and what they have done for Canada and colonialism. It should be a part of the scholar cursus and work formation. The government wants to escape from the new policy to increase the people’s rights concerning the First Nation.</w:t>
      </w:r>
      <w:r w:rsidR="007B10CA" w:rsidRPr="00191631">
        <w:rPr>
          <w:rFonts w:ascii="Times New Roman" w:eastAsia="Times New Roman" w:hAnsi="Times New Roman" w:cs="Times New Roman"/>
          <w:sz w:val="24"/>
          <w:szCs w:val="24"/>
          <w:lang w:val="en-GB" w:eastAsia="fr-FR"/>
        </w:rPr>
        <w:t xml:space="preserve"> </w:t>
      </w:r>
      <w:r w:rsidRPr="00191631">
        <w:rPr>
          <w:rFonts w:ascii="Times New Roman" w:eastAsia="Times New Roman" w:hAnsi="Times New Roman" w:cs="Times New Roman"/>
          <w:sz w:val="24"/>
          <w:szCs w:val="24"/>
          <w:lang w:val="en-GB" w:eastAsia="fr-FR"/>
        </w:rPr>
        <w:t>The past is not the past for Canada’s Indigenous peoples” (2021, par. 5-6)</w:t>
      </w:r>
      <w:r w:rsidR="00517FD5" w:rsidRPr="00191631">
        <w:rPr>
          <w:rStyle w:val="Lienhypertexte"/>
          <w:rFonts w:ascii="Times New Roman" w:hAnsi="Times New Roman" w:cs="Times New Roman"/>
          <w:color w:val="auto"/>
          <w:sz w:val="24"/>
          <w:szCs w:val="24"/>
          <w:u w:val="none"/>
          <w:lang w:val="en-GB"/>
        </w:rPr>
        <w:t xml:space="preserve"> also </w:t>
      </w:r>
      <w:r w:rsidR="004B34CC">
        <w:rPr>
          <w:rStyle w:val="Lienhypertexte"/>
          <w:rFonts w:ascii="Times New Roman" w:hAnsi="Times New Roman" w:cs="Times New Roman"/>
          <w:color w:val="auto"/>
          <w:sz w:val="24"/>
          <w:szCs w:val="24"/>
          <w:u w:val="none"/>
          <w:lang w:val="en-GB"/>
        </w:rPr>
        <w:t>suggests</w:t>
      </w:r>
      <w:r w:rsidR="00517FD5" w:rsidRPr="00191631">
        <w:rPr>
          <w:rStyle w:val="Lienhypertexte"/>
          <w:rFonts w:ascii="Times New Roman" w:hAnsi="Times New Roman" w:cs="Times New Roman"/>
          <w:color w:val="auto"/>
          <w:sz w:val="24"/>
          <w:szCs w:val="24"/>
          <w:u w:val="none"/>
          <w:lang w:val="en-GB"/>
        </w:rPr>
        <w:t xml:space="preserve"> this </w:t>
      </w:r>
      <w:r w:rsidR="007B10CA" w:rsidRPr="00191631">
        <w:rPr>
          <w:rStyle w:val="Lienhypertexte"/>
          <w:rFonts w:ascii="Times New Roman" w:hAnsi="Times New Roman" w:cs="Times New Roman"/>
          <w:color w:val="auto"/>
          <w:sz w:val="24"/>
          <w:szCs w:val="24"/>
          <w:u w:val="none"/>
          <w:lang w:val="en-GB"/>
        </w:rPr>
        <w:t xml:space="preserve">solution. </w:t>
      </w:r>
      <w:r w:rsidR="004B34CC">
        <w:rPr>
          <w:rStyle w:val="Lienhypertexte"/>
          <w:rFonts w:ascii="Times New Roman" w:hAnsi="Times New Roman" w:cs="Times New Roman"/>
          <w:color w:val="auto"/>
          <w:sz w:val="24"/>
          <w:szCs w:val="24"/>
          <w:u w:val="none"/>
          <w:lang w:val="en-GB"/>
        </w:rPr>
        <w:t>The</w:t>
      </w:r>
      <w:r w:rsidR="00517FD5" w:rsidRPr="00191631">
        <w:rPr>
          <w:rStyle w:val="Lienhypertexte"/>
          <w:rFonts w:ascii="Times New Roman" w:hAnsi="Times New Roman" w:cs="Times New Roman"/>
          <w:color w:val="auto"/>
          <w:sz w:val="24"/>
          <w:szCs w:val="24"/>
          <w:u w:val="none"/>
          <w:lang w:val="en-GB"/>
        </w:rPr>
        <w:t xml:space="preserve"> lack of compassion and understanding from the non-indigenous people is a huge problem when you share the same territory. The painful history of the previous indigenous generation must be known and understood. A collective effort is necessary to eradicate racism and discrimination </w:t>
      </w:r>
      <w:r w:rsidR="00082B03" w:rsidRPr="00191631">
        <w:rPr>
          <w:rStyle w:val="Lienhypertexte"/>
          <w:rFonts w:ascii="Times New Roman" w:hAnsi="Times New Roman" w:cs="Times New Roman"/>
          <w:color w:val="auto"/>
          <w:sz w:val="24"/>
          <w:szCs w:val="24"/>
          <w:u w:val="none"/>
          <w:lang w:val="en-GB"/>
        </w:rPr>
        <w:t xml:space="preserve">and improve </w:t>
      </w:r>
      <w:r w:rsidR="00FA2B26" w:rsidRPr="00191631">
        <w:rPr>
          <w:rStyle w:val="Lienhypertexte"/>
          <w:rFonts w:ascii="Times New Roman" w:hAnsi="Times New Roman" w:cs="Times New Roman"/>
          <w:color w:val="auto"/>
          <w:sz w:val="24"/>
          <w:szCs w:val="24"/>
          <w:u w:val="none"/>
          <w:lang w:val="en-GB"/>
        </w:rPr>
        <w:t>cohabitation. In addition t</w:t>
      </w:r>
      <w:r w:rsidR="0092359F" w:rsidRPr="00191631">
        <w:rPr>
          <w:rStyle w:val="Lienhypertexte"/>
          <w:rFonts w:ascii="Times New Roman" w:hAnsi="Times New Roman" w:cs="Times New Roman"/>
          <w:color w:val="auto"/>
          <w:sz w:val="24"/>
          <w:szCs w:val="24"/>
          <w:u w:val="none"/>
          <w:lang w:val="en-GB"/>
        </w:rPr>
        <w:t>o</w:t>
      </w:r>
      <w:r w:rsidR="00FA2B26" w:rsidRPr="00191631">
        <w:rPr>
          <w:rStyle w:val="Lienhypertexte"/>
          <w:rFonts w:ascii="Times New Roman" w:hAnsi="Times New Roman" w:cs="Times New Roman"/>
          <w:color w:val="auto"/>
          <w:sz w:val="24"/>
          <w:szCs w:val="24"/>
          <w:u w:val="none"/>
          <w:lang w:val="en-GB"/>
        </w:rPr>
        <w:t xml:space="preserve"> the school that </w:t>
      </w:r>
      <w:r w:rsidR="0092359F" w:rsidRPr="00191631">
        <w:rPr>
          <w:rStyle w:val="Lienhypertexte"/>
          <w:rFonts w:ascii="Times New Roman" w:hAnsi="Times New Roman" w:cs="Times New Roman"/>
          <w:color w:val="auto"/>
          <w:sz w:val="24"/>
          <w:szCs w:val="24"/>
          <w:u w:val="none"/>
          <w:lang w:val="en-GB"/>
        </w:rPr>
        <w:t>exists</w:t>
      </w:r>
      <w:r w:rsidR="00FA2B26" w:rsidRPr="00191631">
        <w:rPr>
          <w:rStyle w:val="Lienhypertexte"/>
          <w:rFonts w:ascii="Times New Roman" w:hAnsi="Times New Roman" w:cs="Times New Roman"/>
          <w:color w:val="auto"/>
          <w:sz w:val="24"/>
          <w:szCs w:val="24"/>
          <w:u w:val="none"/>
          <w:lang w:val="en-GB"/>
        </w:rPr>
        <w:t xml:space="preserve"> for the First Nation on their </w:t>
      </w:r>
      <w:r w:rsidR="0092359F" w:rsidRPr="00191631">
        <w:rPr>
          <w:rStyle w:val="Lienhypertexte"/>
          <w:rFonts w:ascii="Times New Roman" w:hAnsi="Times New Roman" w:cs="Times New Roman"/>
          <w:color w:val="auto"/>
          <w:sz w:val="24"/>
          <w:szCs w:val="24"/>
          <w:u w:val="none"/>
          <w:lang w:val="en-GB"/>
        </w:rPr>
        <w:t xml:space="preserve">territory and the </w:t>
      </w:r>
      <w:r w:rsidR="004B34CC">
        <w:rPr>
          <w:rStyle w:val="Lienhypertexte"/>
          <w:rFonts w:ascii="Times New Roman" w:hAnsi="Times New Roman" w:cs="Times New Roman"/>
          <w:color w:val="auto"/>
          <w:sz w:val="24"/>
          <w:szCs w:val="24"/>
          <w:u w:val="none"/>
          <w:lang w:val="en-GB"/>
        </w:rPr>
        <w:t xml:space="preserve">out their authority </w:t>
      </w:r>
      <w:r w:rsidR="00FA2B26" w:rsidRPr="00191631">
        <w:rPr>
          <w:rStyle w:val="Lienhypertexte"/>
          <w:rFonts w:ascii="Times New Roman" w:hAnsi="Times New Roman" w:cs="Times New Roman"/>
          <w:color w:val="auto"/>
          <w:sz w:val="24"/>
          <w:szCs w:val="24"/>
          <w:u w:val="none"/>
          <w:lang w:val="en-GB"/>
        </w:rPr>
        <w:t xml:space="preserve">it should be possible for them to go to </w:t>
      </w:r>
      <w:r w:rsidR="004B34CC">
        <w:rPr>
          <w:rStyle w:val="Lienhypertexte"/>
          <w:rFonts w:ascii="Times New Roman" w:hAnsi="Times New Roman" w:cs="Times New Roman"/>
          <w:color w:val="auto"/>
          <w:sz w:val="24"/>
          <w:szCs w:val="24"/>
          <w:u w:val="none"/>
          <w:lang w:val="en-GB"/>
        </w:rPr>
        <w:t>regular</w:t>
      </w:r>
      <w:r w:rsidR="00D729F6" w:rsidRPr="00191631">
        <w:rPr>
          <w:rStyle w:val="Lienhypertexte"/>
          <w:rFonts w:ascii="Times New Roman" w:hAnsi="Times New Roman" w:cs="Times New Roman"/>
          <w:color w:val="auto"/>
          <w:sz w:val="24"/>
          <w:szCs w:val="24"/>
          <w:u w:val="none"/>
          <w:lang w:val="en-GB"/>
        </w:rPr>
        <w:t xml:space="preserve"> school if they want without being hurt by </w:t>
      </w:r>
      <w:r w:rsidR="0092359F" w:rsidRPr="00191631">
        <w:rPr>
          <w:rStyle w:val="Lienhypertexte"/>
          <w:rFonts w:ascii="Times New Roman" w:hAnsi="Times New Roman" w:cs="Times New Roman"/>
          <w:color w:val="auto"/>
          <w:sz w:val="24"/>
          <w:szCs w:val="24"/>
          <w:u w:val="none"/>
          <w:lang w:val="en-GB"/>
        </w:rPr>
        <w:t>what they</w:t>
      </w:r>
      <w:r w:rsidR="00D729F6" w:rsidRPr="00191631">
        <w:rPr>
          <w:rStyle w:val="Lienhypertexte"/>
          <w:rFonts w:ascii="Times New Roman" w:hAnsi="Times New Roman" w:cs="Times New Roman"/>
          <w:color w:val="auto"/>
          <w:sz w:val="24"/>
          <w:szCs w:val="24"/>
          <w:u w:val="none"/>
          <w:lang w:val="en-GB"/>
        </w:rPr>
        <w:t xml:space="preserve"> learn or </w:t>
      </w:r>
      <w:r w:rsidR="0092359F" w:rsidRPr="00191631">
        <w:rPr>
          <w:rStyle w:val="Lienhypertexte"/>
          <w:rFonts w:ascii="Times New Roman" w:hAnsi="Times New Roman" w:cs="Times New Roman"/>
          <w:color w:val="auto"/>
          <w:sz w:val="24"/>
          <w:szCs w:val="24"/>
          <w:u w:val="none"/>
          <w:lang w:val="en-GB"/>
        </w:rPr>
        <w:t>how it</w:t>
      </w:r>
      <w:r w:rsidR="00D729F6" w:rsidRPr="00191631">
        <w:rPr>
          <w:rStyle w:val="Lienhypertexte"/>
          <w:rFonts w:ascii="Times New Roman" w:hAnsi="Times New Roman" w:cs="Times New Roman"/>
          <w:color w:val="auto"/>
          <w:sz w:val="24"/>
          <w:szCs w:val="24"/>
          <w:u w:val="none"/>
          <w:lang w:val="en-GB"/>
        </w:rPr>
        <w:t xml:space="preserve"> works. A formation of </w:t>
      </w:r>
      <w:r w:rsidR="0092359F" w:rsidRPr="00191631">
        <w:rPr>
          <w:rStyle w:val="Lienhypertexte"/>
          <w:rFonts w:ascii="Times New Roman" w:hAnsi="Times New Roman" w:cs="Times New Roman"/>
          <w:color w:val="auto"/>
          <w:sz w:val="24"/>
          <w:szCs w:val="24"/>
          <w:u w:val="none"/>
          <w:lang w:val="en-GB"/>
        </w:rPr>
        <w:t>professors</w:t>
      </w:r>
      <w:r w:rsidR="00D729F6" w:rsidRPr="00191631">
        <w:rPr>
          <w:rStyle w:val="Lienhypertexte"/>
          <w:rFonts w:ascii="Times New Roman" w:hAnsi="Times New Roman" w:cs="Times New Roman"/>
          <w:color w:val="auto"/>
          <w:sz w:val="24"/>
          <w:szCs w:val="24"/>
          <w:u w:val="none"/>
          <w:lang w:val="en-GB"/>
        </w:rPr>
        <w:t xml:space="preserve"> could be done to</w:t>
      </w:r>
      <w:r w:rsidR="000130F4" w:rsidRPr="00191631">
        <w:rPr>
          <w:rStyle w:val="Lienhypertexte"/>
          <w:rFonts w:ascii="Times New Roman" w:hAnsi="Times New Roman" w:cs="Times New Roman"/>
          <w:color w:val="auto"/>
          <w:sz w:val="24"/>
          <w:szCs w:val="24"/>
          <w:u w:val="none"/>
          <w:lang w:val="en-GB"/>
        </w:rPr>
        <w:t xml:space="preserve"> have </w:t>
      </w:r>
      <w:r w:rsidR="0092359F" w:rsidRPr="00191631">
        <w:rPr>
          <w:rStyle w:val="Lienhypertexte"/>
          <w:rFonts w:ascii="Times New Roman" w:hAnsi="Times New Roman" w:cs="Times New Roman"/>
          <w:color w:val="auto"/>
          <w:sz w:val="24"/>
          <w:szCs w:val="24"/>
          <w:u w:val="none"/>
          <w:lang w:val="en-GB"/>
        </w:rPr>
        <w:t>a</w:t>
      </w:r>
      <w:r w:rsidR="000130F4" w:rsidRPr="00191631">
        <w:rPr>
          <w:rStyle w:val="Lienhypertexte"/>
          <w:rFonts w:ascii="Times New Roman" w:hAnsi="Times New Roman" w:cs="Times New Roman"/>
          <w:color w:val="auto"/>
          <w:sz w:val="24"/>
          <w:szCs w:val="24"/>
          <w:u w:val="none"/>
          <w:lang w:val="en-GB"/>
        </w:rPr>
        <w:t xml:space="preserve"> good approach with the First Nation </w:t>
      </w:r>
      <w:r w:rsidR="004B34CC">
        <w:rPr>
          <w:rStyle w:val="Lienhypertexte"/>
          <w:rFonts w:ascii="Times New Roman" w:hAnsi="Times New Roman" w:cs="Times New Roman"/>
          <w:color w:val="auto"/>
          <w:sz w:val="24"/>
          <w:szCs w:val="24"/>
          <w:u w:val="none"/>
          <w:lang w:val="en-GB"/>
        </w:rPr>
        <w:t>in</w:t>
      </w:r>
      <w:r w:rsidR="000130F4" w:rsidRPr="00191631">
        <w:rPr>
          <w:rStyle w:val="Lienhypertexte"/>
          <w:rFonts w:ascii="Times New Roman" w:hAnsi="Times New Roman" w:cs="Times New Roman"/>
          <w:color w:val="auto"/>
          <w:sz w:val="24"/>
          <w:szCs w:val="24"/>
          <w:u w:val="none"/>
          <w:lang w:val="en-GB"/>
        </w:rPr>
        <w:t xml:space="preserve"> </w:t>
      </w:r>
      <w:r w:rsidR="004B34CC">
        <w:rPr>
          <w:rStyle w:val="Lienhypertexte"/>
          <w:rFonts w:ascii="Times New Roman" w:hAnsi="Times New Roman" w:cs="Times New Roman"/>
          <w:color w:val="auto"/>
          <w:sz w:val="24"/>
          <w:szCs w:val="24"/>
          <w:u w:val="none"/>
          <w:lang w:val="en-GB"/>
        </w:rPr>
        <w:t>regular</w:t>
      </w:r>
      <w:r w:rsidR="000130F4" w:rsidRPr="00191631">
        <w:rPr>
          <w:rStyle w:val="Lienhypertexte"/>
          <w:rFonts w:ascii="Times New Roman" w:hAnsi="Times New Roman" w:cs="Times New Roman"/>
          <w:color w:val="auto"/>
          <w:sz w:val="24"/>
          <w:szCs w:val="24"/>
          <w:u w:val="none"/>
          <w:lang w:val="en-GB"/>
        </w:rPr>
        <w:t xml:space="preserve"> school.</w:t>
      </w:r>
      <w:r w:rsidR="000D071E" w:rsidRPr="00191631">
        <w:rPr>
          <w:rStyle w:val="Lienhypertexte"/>
          <w:rFonts w:ascii="Times New Roman" w:hAnsi="Times New Roman" w:cs="Times New Roman"/>
          <w:color w:val="auto"/>
          <w:sz w:val="24"/>
          <w:szCs w:val="24"/>
          <w:u w:val="none"/>
          <w:lang w:val="en-GB"/>
        </w:rPr>
        <w:t xml:space="preserve"> The professors should </w:t>
      </w:r>
      <w:r w:rsidR="004B34CC">
        <w:rPr>
          <w:rStyle w:val="Lienhypertexte"/>
          <w:rFonts w:ascii="Times New Roman" w:hAnsi="Times New Roman" w:cs="Times New Roman"/>
          <w:color w:val="auto"/>
          <w:sz w:val="24"/>
          <w:szCs w:val="24"/>
          <w:u w:val="none"/>
          <w:lang w:val="en-GB"/>
        </w:rPr>
        <w:t>know</w:t>
      </w:r>
      <w:r w:rsidR="000D071E" w:rsidRPr="00191631">
        <w:rPr>
          <w:rStyle w:val="Lienhypertexte"/>
          <w:rFonts w:ascii="Times New Roman" w:hAnsi="Times New Roman" w:cs="Times New Roman"/>
          <w:color w:val="auto"/>
          <w:sz w:val="24"/>
          <w:szCs w:val="24"/>
          <w:u w:val="none"/>
          <w:lang w:val="en-GB"/>
        </w:rPr>
        <w:t xml:space="preserve"> </w:t>
      </w:r>
      <w:r w:rsidR="00760F24" w:rsidRPr="00191631">
        <w:rPr>
          <w:rStyle w:val="Lienhypertexte"/>
          <w:rFonts w:ascii="Times New Roman" w:hAnsi="Times New Roman" w:cs="Times New Roman"/>
          <w:color w:val="auto"/>
          <w:sz w:val="24"/>
          <w:szCs w:val="24"/>
          <w:u w:val="none"/>
          <w:lang w:val="en-GB"/>
        </w:rPr>
        <w:t xml:space="preserve">who they are and what they have </w:t>
      </w:r>
      <w:r w:rsidR="004B34CC">
        <w:rPr>
          <w:rStyle w:val="Lienhypertexte"/>
          <w:rFonts w:ascii="Times New Roman" w:hAnsi="Times New Roman" w:cs="Times New Roman"/>
          <w:color w:val="auto"/>
          <w:sz w:val="24"/>
          <w:szCs w:val="24"/>
          <w:u w:val="none"/>
          <w:lang w:val="en-GB"/>
        </w:rPr>
        <w:t>gone</w:t>
      </w:r>
      <w:r w:rsidR="00760F24" w:rsidRPr="00191631">
        <w:rPr>
          <w:rStyle w:val="Lienhypertexte"/>
          <w:rFonts w:ascii="Times New Roman" w:hAnsi="Times New Roman" w:cs="Times New Roman"/>
          <w:color w:val="auto"/>
          <w:sz w:val="24"/>
          <w:szCs w:val="24"/>
          <w:u w:val="none"/>
          <w:lang w:val="en-GB"/>
        </w:rPr>
        <w:t xml:space="preserve"> through that </w:t>
      </w:r>
      <w:r w:rsidR="004B34CC">
        <w:rPr>
          <w:rStyle w:val="Lienhypertexte"/>
          <w:rFonts w:ascii="Times New Roman" w:hAnsi="Times New Roman" w:cs="Times New Roman"/>
          <w:color w:val="auto"/>
          <w:sz w:val="24"/>
          <w:szCs w:val="24"/>
          <w:u w:val="none"/>
          <w:lang w:val="en-GB"/>
        </w:rPr>
        <w:t xml:space="preserve">they </w:t>
      </w:r>
      <w:r w:rsidR="00760F24" w:rsidRPr="00191631">
        <w:rPr>
          <w:rStyle w:val="Lienhypertexte"/>
          <w:rFonts w:ascii="Times New Roman" w:hAnsi="Times New Roman" w:cs="Times New Roman"/>
          <w:color w:val="auto"/>
          <w:sz w:val="24"/>
          <w:szCs w:val="24"/>
          <w:u w:val="none"/>
          <w:lang w:val="en-GB"/>
        </w:rPr>
        <w:t>endure today.</w:t>
      </w:r>
      <w:r w:rsidR="00E4679E">
        <w:rPr>
          <w:rStyle w:val="Lienhypertexte"/>
          <w:rFonts w:ascii="Times New Roman" w:hAnsi="Times New Roman" w:cs="Times New Roman"/>
          <w:color w:val="auto"/>
          <w:sz w:val="24"/>
          <w:szCs w:val="24"/>
          <w:u w:val="none"/>
          <w:lang w:val="en-GB"/>
        </w:rPr>
        <w:t xml:space="preserve"> </w:t>
      </w:r>
      <w:r w:rsidR="0092359F" w:rsidRPr="00191631">
        <w:rPr>
          <w:rStyle w:val="Lienhypertexte"/>
          <w:rFonts w:ascii="Times New Roman" w:hAnsi="Times New Roman" w:cs="Times New Roman"/>
          <w:color w:val="auto"/>
          <w:sz w:val="24"/>
          <w:szCs w:val="24"/>
          <w:u w:val="none"/>
          <w:lang w:val="en-GB"/>
        </w:rPr>
        <w:t>Moreover</w:t>
      </w:r>
      <w:r w:rsidR="000130F4" w:rsidRPr="00191631">
        <w:rPr>
          <w:rStyle w:val="Lienhypertexte"/>
          <w:rFonts w:ascii="Times New Roman" w:hAnsi="Times New Roman" w:cs="Times New Roman"/>
          <w:color w:val="auto"/>
          <w:sz w:val="24"/>
          <w:szCs w:val="24"/>
          <w:u w:val="none"/>
          <w:lang w:val="en-GB"/>
        </w:rPr>
        <w:t xml:space="preserve">, the most important </w:t>
      </w:r>
      <w:r w:rsidR="005A58B6" w:rsidRPr="00191631">
        <w:rPr>
          <w:rStyle w:val="Lienhypertexte"/>
          <w:rFonts w:ascii="Times New Roman" w:hAnsi="Times New Roman" w:cs="Times New Roman"/>
          <w:color w:val="auto"/>
          <w:sz w:val="24"/>
          <w:szCs w:val="24"/>
          <w:u w:val="none"/>
          <w:lang w:val="en-GB"/>
        </w:rPr>
        <w:t xml:space="preserve">should be a new curriculum that </w:t>
      </w:r>
      <w:r w:rsidR="0092359F" w:rsidRPr="00191631">
        <w:rPr>
          <w:rStyle w:val="Lienhypertexte"/>
          <w:rFonts w:ascii="Times New Roman" w:hAnsi="Times New Roman" w:cs="Times New Roman"/>
          <w:color w:val="auto"/>
          <w:sz w:val="24"/>
          <w:szCs w:val="24"/>
          <w:u w:val="none"/>
          <w:lang w:val="en-GB"/>
        </w:rPr>
        <w:t>introduces</w:t>
      </w:r>
      <w:r w:rsidR="005A58B6" w:rsidRPr="00191631">
        <w:rPr>
          <w:rStyle w:val="Lienhypertexte"/>
          <w:rFonts w:ascii="Times New Roman" w:hAnsi="Times New Roman" w:cs="Times New Roman"/>
          <w:color w:val="auto"/>
          <w:sz w:val="24"/>
          <w:szCs w:val="24"/>
          <w:u w:val="none"/>
          <w:lang w:val="en-GB"/>
        </w:rPr>
        <w:t xml:space="preserve"> and </w:t>
      </w:r>
      <w:r w:rsidR="004B34CC" w:rsidRPr="004B34CC">
        <w:rPr>
          <w:rStyle w:val="Lienhypertexte"/>
          <w:rFonts w:ascii="Times New Roman" w:hAnsi="Times New Roman" w:cs="Times New Roman"/>
          <w:color w:val="auto"/>
          <w:sz w:val="24"/>
          <w:szCs w:val="24"/>
          <w:u w:val="none"/>
          <w:lang w:val="en-GB"/>
        </w:rPr>
        <w:t xml:space="preserve">integrates the First Nation's history as </w:t>
      </w:r>
      <w:r w:rsidR="004B34CC">
        <w:rPr>
          <w:rStyle w:val="Lienhypertexte"/>
          <w:rFonts w:ascii="Times New Roman" w:hAnsi="Times New Roman" w:cs="Times New Roman"/>
          <w:color w:val="auto"/>
          <w:sz w:val="24"/>
          <w:szCs w:val="24"/>
          <w:u w:val="none"/>
          <w:lang w:val="en-GB"/>
        </w:rPr>
        <w:t>a regular</w:t>
      </w:r>
      <w:r w:rsidR="004B34CC" w:rsidRPr="004B34CC">
        <w:rPr>
          <w:rStyle w:val="Lienhypertexte"/>
          <w:rFonts w:ascii="Times New Roman" w:hAnsi="Times New Roman" w:cs="Times New Roman"/>
          <w:color w:val="auto"/>
          <w:sz w:val="24"/>
          <w:szCs w:val="24"/>
          <w:u w:val="none"/>
          <w:lang w:val="en-GB"/>
        </w:rPr>
        <w:t xml:space="preserve"> subject in a history course,</w:t>
      </w:r>
      <w:r w:rsidR="005A58B6" w:rsidRPr="00191631">
        <w:rPr>
          <w:rStyle w:val="Lienhypertexte"/>
          <w:rFonts w:ascii="Times New Roman" w:hAnsi="Times New Roman" w:cs="Times New Roman"/>
          <w:color w:val="auto"/>
          <w:sz w:val="24"/>
          <w:szCs w:val="24"/>
          <w:u w:val="none"/>
          <w:lang w:val="en-GB"/>
        </w:rPr>
        <w:t xml:space="preserve"> for example. But </w:t>
      </w:r>
      <w:r w:rsidR="00760F24" w:rsidRPr="00191631">
        <w:rPr>
          <w:rStyle w:val="Lienhypertexte"/>
          <w:rFonts w:ascii="Times New Roman" w:hAnsi="Times New Roman" w:cs="Times New Roman"/>
          <w:color w:val="auto"/>
          <w:sz w:val="24"/>
          <w:szCs w:val="24"/>
          <w:u w:val="none"/>
          <w:lang w:val="en-GB"/>
        </w:rPr>
        <w:t>also,</w:t>
      </w:r>
      <w:r w:rsidR="005A58B6" w:rsidRPr="00191631">
        <w:rPr>
          <w:rStyle w:val="Lienhypertexte"/>
          <w:rFonts w:ascii="Times New Roman" w:hAnsi="Times New Roman" w:cs="Times New Roman"/>
          <w:color w:val="auto"/>
          <w:sz w:val="24"/>
          <w:szCs w:val="24"/>
          <w:u w:val="none"/>
          <w:lang w:val="en-GB"/>
        </w:rPr>
        <w:t xml:space="preserve"> </w:t>
      </w:r>
      <w:r w:rsidR="004B34CC">
        <w:rPr>
          <w:rStyle w:val="Lienhypertexte"/>
          <w:rFonts w:ascii="Times New Roman" w:hAnsi="Times New Roman" w:cs="Times New Roman"/>
          <w:color w:val="auto"/>
          <w:sz w:val="24"/>
          <w:szCs w:val="24"/>
          <w:u w:val="none"/>
          <w:lang w:val="en-GB"/>
        </w:rPr>
        <w:t>having</w:t>
      </w:r>
      <w:r w:rsidR="00C217E4" w:rsidRPr="00191631">
        <w:rPr>
          <w:rStyle w:val="Lienhypertexte"/>
          <w:rFonts w:ascii="Times New Roman" w:hAnsi="Times New Roman" w:cs="Times New Roman"/>
          <w:color w:val="auto"/>
          <w:sz w:val="24"/>
          <w:szCs w:val="24"/>
          <w:u w:val="none"/>
          <w:lang w:val="en-GB"/>
        </w:rPr>
        <w:t xml:space="preserve"> </w:t>
      </w:r>
      <w:r w:rsidR="004B34CC">
        <w:rPr>
          <w:rStyle w:val="Lienhypertexte"/>
          <w:rFonts w:ascii="Times New Roman" w:hAnsi="Times New Roman" w:cs="Times New Roman"/>
          <w:color w:val="auto"/>
          <w:sz w:val="24"/>
          <w:szCs w:val="24"/>
          <w:u w:val="none"/>
          <w:lang w:val="en-GB"/>
        </w:rPr>
        <w:t>classes</w:t>
      </w:r>
      <w:r w:rsidR="00C217E4" w:rsidRPr="00191631">
        <w:rPr>
          <w:rStyle w:val="Lienhypertexte"/>
          <w:rFonts w:ascii="Times New Roman" w:hAnsi="Times New Roman" w:cs="Times New Roman"/>
          <w:color w:val="auto"/>
          <w:sz w:val="24"/>
          <w:szCs w:val="24"/>
          <w:u w:val="none"/>
          <w:lang w:val="en-GB"/>
        </w:rPr>
        <w:t xml:space="preserve"> to </w:t>
      </w:r>
      <w:r w:rsidR="0092359F" w:rsidRPr="00191631">
        <w:rPr>
          <w:rStyle w:val="Lienhypertexte"/>
          <w:rFonts w:ascii="Times New Roman" w:hAnsi="Times New Roman" w:cs="Times New Roman"/>
          <w:color w:val="auto"/>
          <w:sz w:val="24"/>
          <w:szCs w:val="24"/>
          <w:u w:val="none"/>
          <w:lang w:val="en-GB"/>
        </w:rPr>
        <w:t>inform</w:t>
      </w:r>
      <w:r w:rsidR="00C217E4" w:rsidRPr="00191631">
        <w:rPr>
          <w:rStyle w:val="Lienhypertexte"/>
          <w:rFonts w:ascii="Times New Roman" w:hAnsi="Times New Roman" w:cs="Times New Roman"/>
          <w:color w:val="auto"/>
          <w:sz w:val="24"/>
          <w:szCs w:val="24"/>
          <w:u w:val="none"/>
          <w:lang w:val="en-GB"/>
        </w:rPr>
        <w:t xml:space="preserve"> </w:t>
      </w:r>
      <w:r w:rsidR="004B34CC">
        <w:rPr>
          <w:rStyle w:val="Lienhypertexte"/>
          <w:rFonts w:ascii="Times New Roman" w:hAnsi="Times New Roman" w:cs="Times New Roman"/>
          <w:color w:val="auto"/>
          <w:sz w:val="24"/>
          <w:szCs w:val="24"/>
          <w:u w:val="none"/>
          <w:lang w:val="en-GB"/>
        </w:rPr>
        <w:t>about</w:t>
      </w:r>
      <w:r w:rsidR="00C217E4" w:rsidRPr="00191631">
        <w:rPr>
          <w:rStyle w:val="Lienhypertexte"/>
          <w:rFonts w:ascii="Times New Roman" w:hAnsi="Times New Roman" w:cs="Times New Roman"/>
          <w:color w:val="auto"/>
          <w:sz w:val="24"/>
          <w:szCs w:val="24"/>
          <w:u w:val="none"/>
          <w:lang w:val="en-GB"/>
        </w:rPr>
        <w:t xml:space="preserve"> the current issues could raise awareness </w:t>
      </w:r>
      <w:r w:rsidR="004B34CC">
        <w:rPr>
          <w:rStyle w:val="Lienhypertexte"/>
          <w:rFonts w:ascii="Times New Roman" w:hAnsi="Times New Roman" w:cs="Times New Roman"/>
          <w:color w:val="auto"/>
          <w:sz w:val="24"/>
          <w:szCs w:val="24"/>
          <w:u w:val="none"/>
          <w:lang w:val="en-GB"/>
        </w:rPr>
        <w:t>among</w:t>
      </w:r>
      <w:r w:rsidR="00C217E4" w:rsidRPr="00191631">
        <w:rPr>
          <w:rStyle w:val="Lienhypertexte"/>
          <w:rFonts w:ascii="Times New Roman" w:hAnsi="Times New Roman" w:cs="Times New Roman"/>
          <w:color w:val="auto"/>
          <w:sz w:val="24"/>
          <w:szCs w:val="24"/>
          <w:u w:val="none"/>
          <w:lang w:val="en-GB"/>
        </w:rPr>
        <w:t xml:space="preserve"> the teenagers and even the children and </w:t>
      </w:r>
      <w:r w:rsidR="00B37EE7" w:rsidRPr="00191631">
        <w:rPr>
          <w:rStyle w:val="Lienhypertexte"/>
          <w:rFonts w:ascii="Times New Roman" w:hAnsi="Times New Roman" w:cs="Times New Roman"/>
          <w:color w:val="auto"/>
          <w:sz w:val="24"/>
          <w:szCs w:val="24"/>
          <w:u w:val="none"/>
          <w:lang w:val="en-GB"/>
        </w:rPr>
        <w:t xml:space="preserve">avoid or </w:t>
      </w:r>
      <w:r w:rsidR="00013CD4" w:rsidRPr="00191631">
        <w:rPr>
          <w:rStyle w:val="Lienhypertexte"/>
          <w:rFonts w:ascii="Times New Roman" w:hAnsi="Times New Roman" w:cs="Times New Roman"/>
          <w:color w:val="auto"/>
          <w:sz w:val="24"/>
          <w:szCs w:val="24"/>
          <w:u w:val="none"/>
          <w:lang w:val="en-GB"/>
        </w:rPr>
        <w:t>diminish</w:t>
      </w:r>
      <w:r w:rsidR="00B37EE7" w:rsidRPr="00191631">
        <w:rPr>
          <w:rStyle w:val="Lienhypertexte"/>
          <w:rFonts w:ascii="Times New Roman" w:hAnsi="Times New Roman" w:cs="Times New Roman"/>
          <w:color w:val="auto"/>
          <w:sz w:val="24"/>
          <w:szCs w:val="24"/>
          <w:u w:val="none"/>
          <w:lang w:val="en-GB"/>
        </w:rPr>
        <w:t xml:space="preserve"> the racism or other problem from </w:t>
      </w:r>
      <w:r w:rsidR="004B34CC">
        <w:rPr>
          <w:rStyle w:val="Lienhypertexte"/>
          <w:rFonts w:ascii="Times New Roman" w:hAnsi="Times New Roman" w:cs="Times New Roman"/>
          <w:color w:val="auto"/>
          <w:sz w:val="24"/>
          <w:szCs w:val="24"/>
          <w:u w:val="none"/>
          <w:lang w:val="en-GB"/>
        </w:rPr>
        <w:t>an</w:t>
      </w:r>
      <w:r w:rsidR="00B37EE7" w:rsidRPr="00191631">
        <w:rPr>
          <w:rStyle w:val="Lienhypertexte"/>
          <w:rFonts w:ascii="Times New Roman" w:hAnsi="Times New Roman" w:cs="Times New Roman"/>
          <w:color w:val="auto"/>
          <w:sz w:val="24"/>
          <w:szCs w:val="24"/>
          <w:u w:val="none"/>
          <w:lang w:val="en-GB"/>
        </w:rPr>
        <w:t xml:space="preserve"> early age. </w:t>
      </w:r>
      <w:r w:rsidR="00013CD4" w:rsidRPr="00191631">
        <w:rPr>
          <w:rStyle w:val="Lienhypertexte"/>
          <w:rFonts w:ascii="Times New Roman" w:hAnsi="Times New Roman" w:cs="Times New Roman"/>
          <w:color w:val="auto"/>
          <w:sz w:val="24"/>
          <w:szCs w:val="24"/>
          <w:u w:val="none"/>
          <w:lang w:val="en-GB"/>
        </w:rPr>
        <w:t xml:space="preserve">The </w:t>
      </w:r>
      <w:r w:rsidR="005E4C48" w:rsidRPr="00191631">
        <w:rPr>
          <w:rStyle w:val="Lienhypertexte"/>
          <w:rFonts w:ascii="Times New Roman" w:hAnsi="Times New Roman" w:cs="Times New Roman"/>
          <w:color w:val="auto"/>
          <w:sz w:val="24"/>
          <w:szCs w:val="24"/>
          <w:u w:val="none"/>
          <w:lang w:val="en-GB"/>
        </w:rPr>
        <w:t xml:space="preserve">diversity between Canadian and First Nation at school from the first years of school could </w:t>
      </w:r>
      <w:r w:rsidR="004B18B9" w:rsidRPr="00191631">
        <w:rPr>
          <w:rStyle w:val="Lienhypertexte"/>
          <w:rFonts w:ascii="Times New Roman" w:hAnsi="Times New Roman" w:cs="Times New Roman"/>
          <w:color w:val="auto"/>
          <w:sz w:val="24"/>
          <w:szCs w:val="24"/>
          <w:u w:val="none"/>
          <w:lang w:val="en-GB"/>
        </w:rPr>
        <w:t>change the mentalities of future generations because the differences will be less seen.</w:t>
      </w:r>
    </w:p>
    <w:p w14:paraId="60DFB821" w14:textId="2D63E04C" w:rsidR="00C001C1" w:rsidRPr="00191631" w:rsidRDefault="00985837" w:rsidP="008B6301">
      <w:pPr>
        <w:pStyle w:val="Titre2"/>
        <w:spacing w:line="360" w:lineRule="auto"/>
        <w:jc w:val="both"/>
        <w:rPr>
          <w:rFonts w:ascii="Times New Roman" w:hAnsi="Times New Roman" w:cs="Times New Roman"/>
          <w:color w:val="auto"/>
          <w:sz w:val="24"/>
          <w:szCs w:val="24"/>
          <w:u w:val="single"/>
          <w:lang w:val="en-GB"/>
        </w:rPr>
      </w:pPr>
      <w:bookmarkStart w:id="18" w:name="_Toc102341468"/>
      <w:r w:rsidRPr="00191631">
        <w:rPr>
          <w:rFonts w:ascii="Times New Roman" w:hAnsi="Times New Roman" w:cs="Times New Roman"/>
          <w:color w:val="auto"/>
          <w:sz w:val="24"/>
          <w:szCs w:val="24"/>
          <w:u w:val="single"/>
          <w:lang w:val="en-GB"/>
        </w:rPr>
        <w:t>Mental health Support</w:t>
      </w:r>
      <w:bookmarkEnd w:id="18"/>
      <w:r w:rsidRPr="00191631">
        <w:rPr>
          <w:rFonts w:ascii="Times New Roman" w:hAnsi="Times New Roman" w:cs="Times New Roman"/>
          <w:color w:val="auto"/>
          <w:sz w:val="24"/>
          <w:szCs w:val="24"/>
          <w:u w:val="single"/>
          <w:lang w:val="en-GB"/>
        </w:rPr>
        <w:t xml:space="preserve"> </w:t>
      </w:r>
    </w:p>
    <w:p w14:paraId="3579EFE7" w14:textId="43FC9CBE" w:rsidR="00E53947" w:rsidRPr="00191631" w:rsidRDefault="00CA46C6" w:rsidP="00D65F34">
      <w:pPr>
        <w:spacing w:after="0" w:line="360" w:lineRule="auto"/>
        <w:ind w:firstLine="708"/>
        <w:jc w:val="both"/>
        <w:rPr>
          <w:rFonts w:ascii="Times New Roman" w:hAnsi="Times New Roman" w:cs="Times New Roman"/>
          <w:sz w:val="24"/>
          <w:szCs w:val="24"/>
          <w:lang w:val="en-GB"/>
        </w:rPr>
      </w:pPr>
      <w:r w:rsidRPr="00191631">
        <w:rPr>
          <w:rFonts w:ascii="Times New Roman" w:hAnsi="Times New Roman" w:cs="Times New Roman"/>
          <w:sz w:val="24"/>
          <w:szCs w:val="24"/>
          <w:lang w:val="en-GB"/>
        </w:rPr>
        <w:t xml:space="preserve">Health represents one of the </w:t>
      </w:r>
      <w:r w:rsidR="004B34CC">
        <w:rPr>
          <w:rFonts w:ascii="Times New Roman" w:hAnsi="Times New Roman" w:cs="Times New Roman"/>
          <w:sz w:val="24"/>
          <w:szCs w:val="24"/>
          <w:lang w:val="en-GB"/>
        </w:rPr>
        <w:t>more significant</w:t>
      </w:r>
      <w:r w:rsidRPr="00191631">
        <w:rPr>
          <w:rFonts w:ascii="Times New Roman" w:hAnsi="Times New Roman" w:cs="Times New Roman"/>
          <w:sz w:val="24"/>
          <w:szCs w:val="24"/>
          <w:lang w:val="en-GB"/>
        </w:rPr>
        <w:t xml:space="preserve"> </w:t>
      </w:r>
      <w:r w:rsidR="00E47DE9" w:rsidRPr="00191631">
        <w:rPr>
          <w:rFonts w:ascii="Times New Roman" w:hAnsi="Times New Roman" w:cs="Times New Roman"/>
          <w:sz w:val="24"/>
          <w:szCs w:val="24"/>
          <w:lang w:val="en-GB"/>
        </w:rPr>
        <w:t>problems</w:t>
      </w:r>
      <w:r w:rsidRPr="00191631">
        <w:rPr>
          <w:rFonts w:ascii="Times New Roman" w:hAnsi="Times New Roman" w:cs="Times New Roman"/>
          <w:sz w:val="24"/>
          <w:szCs w:val="24"/>
          <w:lang w:val="en-GB"/>
        </w:rPr>
        <w:t xml:space="preserve"> for the First Nation. It exists many inequalities and issues with the </w:t>
      </w:r>
      <w:r w:rsidR="00E47DE9" w:rsidRPr="00191631">
        <w:rPr>
          <w:rFonts w:ascii="Times New Roman" w:hAnsi="Times New Roman" w:cs="Times New Roman"/>
          <w:sz w:val="24"/>
          <w:szCs w:val="24"/>
          <w:lang w:val="en-GB"/>
        </w:rPr>
        <w:t>treatment</w:t>
      </w:r>
      <w:r w:rsidRPr="00191631">
        <w:rPr>
          <w:rFonts w:ascii="Times New Roman" w:hAnsi="Times New Roman" w:cs="Times New Roman"/>
          <w:sz w:val="24"/>
          <w:szCs w:val="24"/>
          <w:lang w:val="en-GB"/>
        </w:rPr>
        <w:t xml:space="preserve"> of people. However, it is necessary </w:t>
      </w:r>
      <w:r w:rsidR="004B34CC">
        <w:rPr>
          <w:rFonts w:ascii="Times New Roman" w:hAnsi="Times New Roman" w:cs="Times New Roman"/>
          <w:sz w:val="24"/>
          <w:szCs w:val="24"/>
          <w:lang w:val="en-GB"/>
        </w:rPr>
        <w:t>not to</w:t>
      </w:r>
      <w:r w:rsidRPr="00191631">
        <w:rPr>
          <w:rFonts w:ascii="Times New Roman" w:hAnsi="Times New Roman" w:cs="Times New Roman"/>
          <w:sz w:val="24"/>
          <w:szCs w:val="24"/>
          <w:lang w:val="en-GB"/>
        </w:rPr>
        <w:t xml:space="preserve"> forget the mental health of the First Nation. </w:t>
      </w:r>
      <w:r w:rsidR="004B34CC">
        <w:rPr>
          <w:rFonts w:ascii="Times New Roman" w:eastAsia="Times New Roman" w:hAnsi="Times New Roman" w:cs="Times New Roman"/>
          <w:sz w:val="24"/>
          <w:szCs w:val="24"/>
          <w:lang w:val="en-GB" w:eastAsia="fr-FR"/>
        </w:rPr>
        <w:t>Support</w:t>
      </w:r>
      <w:r w:rsidR="004F23FC" w:rsidRPr="00191631">
        <w:rPr>
          <w:rFonts w:ascii="Times New Roman" w:eastAsia="Times New Roman" w:hAnsi="Times New Roman" w:cs="Times New Roman"/>
          <w:sz w:val="24"/>
          <w:szCs w:val="24"/>
          <w:lang w:val="en-GB" w:eastAsia="fr-FR"/>
        </w:rPr>
        <w:t xml:space="preserve"> </w:t>
      </w:r>
      <w:r w:rsidR="004B34CC">
        <w:rPr>
          <w:rFonts w:ascii="Times New Roman" w:eastAsia="Times New Roman" w:hAnsi="Times New Roman" w:cs="Times New Roman"/>
          <w:sz w:val="24"/>
          <w:szCs w:val="24"/>
          <w:lang w:val="en-GB" w:eastAsia="fr-FR"/>
        </w:rPr>
        <w:t>exists</w:t>
      </w:r>
      <w:r w:rsidR="004F23FC" w:rsidRPr="00191631">
        <w:rPr>
          <w:rFonts w:ascii="Times New Roman" w:eastAsia="Times New Roman" w:hAnsi="Times New Roman" w:cs="Times New Roman"/>
          <w:sz w:val="24"/>
          <w:szCs w:val="24"/>
          <w:lang w:val="en-GB" w:eastAsia="fr-FR"/>
        </w:rPr>
        <w:t xml:space="preserve"> in British Columbia</w:t>
      </w:r>
      <w:r w:rsidR="00112574" w:rsidRPr="00191631">
        <w:rPr>
          <w:rFonts w:ascii="Times New Roman" w:eastAsia="Times New Roman" w:hAnsi="Times New Roman" w:cs="Times New Roman"/>
          <w:sz w:val="24"/>
          <w:szCs w:val="24"/>
          <w:lang w:val="en-GB" w:eastAsia="fr-FR"/>
        </w:rPr>
        <w:t xml:space="preserve"> </w:t>
      </w:r>
      <w:r w:rsidR="005069C2" w:rsidRPr="00191631">
        <w:rPr>
          <w:rFonts w:ascii="Times New Roman" w:eastAsia="Times New Roman" w:hAnsi="Times New Roman" w:cs="Times New Roman"/>
          <w:sz w:val="24"/>
          <w:szCs w:val="24"/>
          <w:lang w:val="en-GB" w:eastAsia="fr-FR"/>
        </w:rPr>
        <w:t>t</w:t>
      </w:r>
      <w:r w:rsidR="00975615" w:rsidRPr="00191631">
        <w:rPr>
          <w:rFonts w:ascii="Times New Roman" w:eastAsia="Times New Roman" w:hAnsi="Times New Roman" w:cs="Times New Roman"/>
          <w:sz w:val="24"/>
          <w:szCs w:val="24"/>
          <w:lang w:val="en-GB" w:eastAsia="fr-FR"/>
        </w:rPr>
        <w:t>o</w:t>
      </w:r>
      <w:r w:rsidR="005069C2" w:rsidRPr="00191631">
        <w:rPr>
          <w:rFonts w:ascii="Times New Roman" w:eastAsia="Times New Roman" w:hAnsi="Times New Roman" w:cs="Times New Roman"/>
          <w:sz w:val="24"/>
          <w:szCs w:val="24"/>
          <w:lang w:val="en-GB" w:eastAsia="fr-FR"/>
        </w:rPr>
        <w:t xml:space="preserve"> give information on the services available </w:t>
      </w:r>
      <w:r w:rsidR="005E4FD2" w:rsidRPr="00191631">
        <w:rPr>
          <w:rFonts w:ascii="Times New Roman" w:eastAsia="Times New Roman" w:hAnsi="Times New Roman" w:cs="Times New Roman"/>
          <w:sz w:val="24"/>
          <w:szCs w:val="24"/>
          <w:lang w:val="en-GB" w:eastAsia="fr-FR"/>
        </w:rPr>
        <w:t>for ev</w:t>
      </w:r>
      <w:r w:rsidR="002F50EA" w:rsidRPr="00191631">
        <w:rPr>
          <w:rFonts w:ascii="Times New Roman" w:eastAsia="Times New Roman" w:hAnsi="Times New Roman" w:cs="Times New Roman"/>
          <w:sz w:val="24"/>
          <w:szCs w:val="24"/>
          <w:lang w:val="en-GB" w:eastAsia="fr-FR"/>
        </w:rPr>
        <w:t>er</w:t>
      </w:r>
      <w:r w:rsidR="005E4FD2" w:rsidRPr="00191631">
        <w:rPr>
          <w:rFonts w:ascii="Times New Roman" w:eastAsia="Times New Roman" w:hAnsi="Times New Roman" w:cs="Times New Roman"/>
          <w:sz w:val="24"/>
          <w:szCs w:val="24"/>
          <w:lang w:val="en-GB" w:eastAsia="fr-FR"/>
        </w:rPr>
        <w:t xml:space="preserve">y age </w:t>
      </w:r>
      <w:r w:rsidR="002F50EA" w:rsidRPr="00191631">
        <w:rPr>
          <w:rFonts w:ascii="Times New Roman" w:eastAsia="Times New Roman" w:hAnsi="Times New Roman" w:cs="Times New Roman"/>
          <w:sz w:val="24"/>
          <w:szCs w:val="24"/>
          <w:lang w:val="en-GB" w:eastAsia="fr-FR"/>
        </w:rPr>
        <w:t>and</w:t>
      </w:r>
      <w:r w:rsidR="005E4FD2" w:rsidRPr="00191631">
        <w:rPr>
          <w:rFonts w:ascii="Times New Roman" w:eastAsia="Times New Roman" w:hAnsi="Times New Roman" w:cs="Times New Roman"/>
          <w:sz w:val="24"/>
          <w:szCs w:val="24"/>
          <w:lang w:val="en-GB" w:eastAsia="fr-FR"/>
        </w:rPr>
        <w:t xml:space="preserve"> indigenous people. </w:t>
      </w:r>
      <w:r w:rsidR="004F23FC" w:rsidRPr="00191631">
        <w:rPr>
          <w:rFonts w:ascii="Times New Roman" w:hAnsi="Times New Roman" w:cs="Times New Roman"/>
          <w:sz w:val="24"/>
          <w:szCs w:val="24"/>
          <w:lang w:val="en-GB"/>
        </w:rPr>
        <w:t>B.C Mental health support (2021, par</w:t>
      </w:r>
      <w:r w:rsidR="002F50EA" w:rsidRPr="00191631">
        <w:rPr>
          <w:rFonts w:ascii="Times New Roman" w:hAnsi="Times New Roman" w:cs="Times New Roman"/>
          <w:sz w:val="24"/>
          <w:szCs w:val="24"/>
          <w:lang w:val="en-GB"/>
        </w:rPr>
        <w:t>2</w:t>
      </w:r>
      <w:r w:rsidR="004F23FC" w:rsidRPr="00191631">
        <w:rPr>
          <w:rFonts w:ascii="Times New Roman" w:hAnsi="Times New Roman" w:cs="Times New Roman"/>
          <w:sz w:val="24"/>
          <w:szCs w:val="24"/>
          <w:lang w:val="en-GB"/>
        </w:rPr>
        <w:t>)</w:t>
      </w:r>
      <w:r w:rsidR="002F50EA" w:rsidRPr="00191631">
        <w:rPr>
          <w:rFonts w:ascii="Times New Roman" w:hAnsi="Times New Roman" w:cs="Times New Roman"/>
          <w:sz w:val="24"/>
          <w:szCs w:val="24"/>
          <w:lang w:val="en-GB"/>
        </w:rPr>
        <w:t xml:space="preserve">. This is </w:t>
      </w:r>
      <w:r w:rsidR="004A4A91" w:rsidRPr="00191631">
        <w:rPr>
          <w:rFonts w:ascii="Times New Roman" w:hAnsi="Times New Roman" w:cs="Times New Roman"/>
          <w:sz w:val="24"/>
          <w:szCs w:val="24"/>
          <w:lang w:val="en-GB"/>
        </w:rPr>
        <w:t>the</w:t>
      </w:r>
      <w:r w:rsidR="002F50EA" w:rsidRPr="00191631">
        <w:rPr>
          <w:rFonts w:ascii="Times New Roman" w:hAnsi="Times New Roman" w:cs="Times New Roman"/>
          <w:sz w:val="24"/>
          <w:szCs w:val="24"/>
          <w:lang w:val="en-GB"/>
        </w:rPr>
        <w:t xml:space="preserve"> first step </w:t>
      </w:r>
      <w:r w:rsidR="004B34CC">
        <w:rPr>
          <w:rFonts w:ascii="Times New Roman" w:hAnsi="Times New Roman" w:cs="Times New Roman"/>
          <w:sz w:val="24"/>
          <w:szCs w:val="24"/>
          <w:lang w:val="en-GB"/>
        </w:rPr>
        <w:t>toward</w:t>
      </w:r>
      <w:r w:rsidR="001A5721" w:rsidRPr="00191631">
        <w:rPr>
          <w:rFonts w:ascii="Times New Roman" w:hAnsi="Times New Roman" w:cs="Times New Roman"/>
          <w:sz w:val="24"/>
          <w:szCs w:val="24"/>
          <w:lang w:val="en-GB"/>
        </w:rPr>
        <w:t xml:space="preserve"> mental </w:t>
      </w:r>
      <w:r w:rsidR="004A4A91" w:rsidRPr="00191631">
        <w:rPr>
          <w:rFonts w:ascii="Times New Roman" w:hAnsi="Times New Roman" w:cs="Times New Roman"/>
          <w:sz w:val="24"/>
          <w:szCs w:val="24"/>
          <w:lang w:val="en-GB"/>
        </w:rPr>
        <w:t>health</w:t>
      </w:r>
      <w:r w:rsidR="001A5721" w:rsidRPr="00191631">
        <w:rPr>
          <w:rFonts w:ascii="Times New Roman" w:hAnsi="Times New Roman" w:cs="Times New Roman"/>
          <w:sz w:val="24"/>
          <w:szCs w:val="24"/>
          <w:lang w:val="en-GB"/>
        </w:rPr>
        <w:t xml:space="preserve"> </w:t>
      </w:r>
      <w:r w:rsidR="008F0F89" w:rsidRPr="00191631">
        <w:rPr>
          <w:rFonts w:ascii="Times New Roman" w:hAnsi="Times New Roman" w:cs="Times New Roman"/>
          <w:sz w:val="24"/>
          <w:szCs w:val="24"/>
          <w:lang w:val="en-GB"/>
        </w:rPr>
        <w:t>support,</w:t>
      </w:r>
      <w:r w:rsidR="001A5721" w:rsidRPr="00191631">
        <w:rPr>
          <w:rFonts w:ascii="Times New Roman" w:hAnsi="Times New Roman" w:cs="Times New Roman"/>
          <w:sz w:val="24"/>
          <w:szCs w:val="24"/>
          <w:lang w:val="en-GB"/>
        </w:rPr>
        <w:t xml:space="preserve"> but this is maybe not sufficient</w:t>
      </w:r>
      <w:r w:rsidR="008F0F89" w:rsidRPr="00191631">
        <w:rPr>
          <w:rFonts w:ascii="Times New Roman" w:hAnsi="Times New Roman" w:cs="Times New Roman"/>
          <w:sz w:val="24"/>
          <w:szCs w:val="24"/>
          <w:lang w:val="en-GB"/>
        </w:rPr>
        <w:t xml:space="preserve">. </w:t>
      </w:r>
      <w:r w:rsidR="004A4A91" w:rsidRPr="00191631">
        <w:rPr>
          <w:rFonts w:ascii="Times New Roman" w:hAnsi="Times New Roman" w:cs="Times New Roman"/>
          <w:sz w:val="24"/>
          <w:szCs w:val="24"/>
          <w:lang w:val="en-GB"/>
        </w:rPr>
        <w:t>Indeed,</w:t>
      </w:r>
      <w:r w:rsidR="008F0F89" w:rsidRPr="00191631">
        <w:rPr>
          <w:rFonts w:ascii="Times New Roman" w:hAnsi="Times New Roman" w:cs="Times New Roman"/>
          <w:sz w:val="24"/>
          <w:szCs w:val="24"/>
          <w:lang w:val="en-GB"/>
        </w:rPr>
        <w:t xml:space="preserve"> according to </w:t>
      </w:r>
      <w:r w:rsidR="005E580F" w:rsidRPr="00191631">
        <w:rPr>
          <w:rFonts w:ascii="Times New Roman" w:hAnsi="Times New Roman" w:cs="Times New Roman"/>
          <w:sz w:val="24"/>
          <w:szCs w:val="24"/>
          <w:lang w:val="en-GB"/>
        </w:rPr>
        <w:t xml:space="preserve">Khan </w:t>
      </w:r>
      <w:r w:rsidR="004A4A91" w:rsidRPr="00191631">
        <w:rPr>
          <w:rFonts w:ascii="Times New Roman" w:hAnsi="Times New Roman" w:cs="Times New Roman"/>
          <w:sz w:val="24"/>
          <w:szCs w:val="24"/>
          <w:lang w:val="en-GB"/>
        </w:rPr>
        <w:t xml:space="preserve">(2008, par.9), </w:t>
      </w:r>
      <w:r w:rsidR="004B56DA" w:rsidRPr="00191631">
        <w:rPr>
          <w:rFonts w:ascii="Times New Roman" w:hAnsi="Times New Roman" w:cs="Times New Roman"/>
          <w:sz w:val="24"/>
          <w:szCs w:val="24"/>
          <w:lang w:val="en-GB"/>
        </w:rPr>
        <w:t xml:space="preserve">the rate of mental health </w:t>
      </w:r>
      <w:r w:rsidR="00E05562" w:rsidRPr="00191631">
        <w:rPr>
          <w:rFonts w:ascii="Times New Roman" w:hAnsi="Times New Roman" w:cs="Times New Roman"/>
          <w:sz w:val="24"/>
          <w:szCs w:val="24"/>
          <w:lang w:val="en-GB"/>
        </w:rPr>
        <w:t>problems</w:t>
      </w:r>
      <w:r w:rsidR="004B56DA" w:rsidRPr="00191631">
        <w:rPr>
          <w:rFonts w:ascii="Times New Roman" w:hAnsi="Times New Roman" w:cs="Times New Roman"/>
          <w:sz w:val="24"/>
          <w:szCs w:val="24"/>
          <w:lang w:val="en-GB"/>
        </w:rPr>
        <w:t xml:space="preserve"> </w:t>
      </w:r>
      <w:r w:rsidR="00683466" w:rsidRPr="00191631">
        <w:rPr>
          <w:rFonts w:ascii="Times New Roman" w:hAnsi="Times New Roman" w:cs="Times New Roman"/>
          <w:sz w:val="24"/>
          <w:szCs w:val="24"/>
          <w:lang w:val="en-GB"/>
        </w:rPr>
        <w:t xml:space="preserve">is higher for the First </w:t>
      </w:r>
      <w:r w:rsidR="00FD3243" w:rsidRPr="00191631">
        <w:rPr>
          <w:rFonts w:ascii="Times New Roman" w:hAnsi="Times New Roman" w:cs="Times New Roman"/>
          <w:sz w:val="24"/>
          <w:szCs w:val="24"/>
          <w:lang w:val="en-GB"/>
        </w:rPr>
        <w:t>Nations</w:t>
      </w:r>
      <w:r w:rsidR="00683466" w:rsidRPr="00191631">
        <w:rPr>
          <w:rFonts w:ascii="Times New Roman" w:hAnsi="Times New Roman" w:cs="Times New Roman"/>
          <w:sz w:val="24"/>
          <w:szCs w:val="24"/>
          <w:lang w:val="en-GB"/>
        </w:rPr>
        <w:t xml:space="preserve"> than for the </w:t>
      </w:r>
      <w:r w:rsidR="00E05562" w:rsidRPr="00191631">
        <w:rPr>
          <w:rFonts w:ascii="Times New Roman" w:hAnsi="Times New Roman" w:cs="Times New Roman"/>
          <w:sz w:val="24"/>
          <w:szCs w:val="24"/>
          <w:lang w:val="en-GB"/>
        </w:rPr>
        <w:t>Canadians</w:t>
      </w:r>
      <w:r w:rsidR="00683466" w:rsidRPr="00191631">
        <w:rPr>
          <w:rFonts w:ascii="Times New Roman" w:hAnsi="Times New Roman" w:cs="Times New Roman"/>
          <w:sz w:val="24"/>
          <w:szCs w:val="24"/>
          <w:lang w:val="en-GB"/>
        </w:rPr>
        <w:t>, for example</w:t>
      </w:r>
      <w:r w:rsidR="00FD3243" w:rsidRPr="00191631">
        <w:rPr>
          <w:rFonts w:ascii="Times New Roman" w:hAnsi="Times New Roman" w:cs="Times New Roman"/>
          <w:sz w:val="24"/>
          <w:szCs w:val="24"/>
          <w:lang w:val="en-GB"/>
        </w:rPr>
        <w:t>,</w:t>
      </w:r>
      <w:r w:rsidR="00683466" w:rsidRPr="00191631">
        <w:rPr>
          <w:rFonts w:ascii="Times New Roman" w:hAnsi="Times New Roman" w:cs="Times New Roman"/>
          <w:sz w:val="24"/>
          <w:szCs w:val="24"/>
          <w:lang w:val="en-GB"/>
        </w:rPr>
        <w:t xml:space="preserve"> for the depression</w:t>
      </w:r>
      <w:r w:rsidR="00FD3243" w:rsidRPr="00191631">
        <w:rPr>
          <w:rFonts w:ascii="Times New Roman" w:hAnsi="Times New Roman" w:cs="Times New Roman"/>
          <w:sz w:val="24"/>
          <w:szCs w:val="24"/>
          <w:lang w:val="en-GB"/>
        </w:rPr>
        <w:t>,</w:t>
      </w:r>
      <w:r w:rsidR="00683466" w:rsidRPr="00191631">
        <w:rPr>
          <w:rFonts w:ascii="Times New Roman" w:hAnsi="Times New Roman" w:cs="Times New Roman"/>
          <w:sz w:val="24"/>
          <w:szCs w:val="24"/>
          <w:lang w:val="en-GB"/>
        </w:rPr>
        <w:t xml:space="preserve"> </w:t>
      </w:r>
      <w:r w:rsidR="00E05562" w:rsidRPr="00191631">
        <w:rPr>
          <w:rFonts w:ascii="Times New Roman" w:hAnsi="Times New Roman" w:cs="Times New Roman"/>
          <w:sz w:val="24"/>
          <w:szCs w:val="24"/>
          <w:lang w:val="en-GB"/>
        </w:rPr>
        <w:t xml:space="preserve">the rate is </w:t>
      </w:r>
      <w:r w:rsidR="0041064A" w:rsidRPr="00191631">
        <w:rPr>
          <w:rFonts w:ascii="Times New Roman" w:hAnsi="Times New Roman" w:cs="Times New Roman"/>
          <w:sz w:val="24"/>
          <w:szCs w:val="24"/>
          <w:lang w:val="en-GB"/>
        </w:rPr>
        <w:t xml:space="preserve">16% for First </w:t>
      </w:r>
      <w:r w:rsidR="00FD3243" w:rsidRPr="00191631">
        <w:rPr>
          <w:rFonts w:ascii="Times New Roman" w:hAnsi="Times New Roman" w:cs="Times New Roman"/>
          <w:sz w:val="24"/>
          <w:szCs w:val="24"/>
          <w:lang w:val="en-GB"/>
        </w:rPr>
        <w:t>Nations</w:t>
      </w:r>
      <w:r w:rsidR="0041064A" w:rsidRPr="00191631">
        <w:rPr>
          <w:rFonts w:ascii="Times New Roman" w:hAnsi="Times New Roman" w:cs="Times New Roman"/>
          <w:sz w:val="24"/>
          <w:szCs w:val="24"/>
          <w:lang w:val="en-GB"/>
        </w:rPr>
        <w:t xml:space="preserve"> compared to 8% for the </w:t>
      </w:r>
      <w:r w:rsidR="00FD3243" w:rsidRPr="00191631">
        <w:rPr>
          <w:rFonts w:ascii="Times New Roman" w:hAnsi="Times New Roman" w:cs="Times New Roman"/>
          <w:sz w:val="24"/>
          <w:szCs w:val="24"/>
          <w:lang w:val="en-GB"/>
        </w:rPr>
        <w:t>Canadian</w:t>
      </w:r>
      <w:r w:rsidR="0041064A" w:rsidRPr="00191631">
        <w:rPr>
          <w:rFonts w:ascii="Times New Roman" w:hAnsi="Times New Roman" w:cs="Times New Roman"/>
          <w:sz w:val="24"/>
          <w:szCs w:val="24"/>
          <w:lang w:val="en-GB"/>
        </w:rPr>
        <w:t xml:space="preserve"> in 1997, and this percentage </w:t>
      </w:r>
      <w:r w:rsidR="00FD3243" w:rsidRPr="00191631">
        <w:rPr>
          <w:rFonts w:ascii="Times New Roman" w:hAnsi="Times New Roman" w:cs="Times New Roman"/>
          <w:sz w:val="24"/>
          <w:szCs w:val="24"/>
          <w:lang w:val="en-GB"/>
        </w:rPr>
        <w:t xml:space="preserve">could </w:t>
      </w:r>
      <w:r w:rsidR="004B34CC">
        <w:rPr>
          <w:rFonts w:ascii="Times New Roman" w:hAnsi="Times New Roman" w:cs="Times New Roman"/>
          <w:sz w:val="24"/>
          <w:szCs w:val="24"/>
          <w:lang w:val="en-GB"/>
        </w:rPr>
        <w:t>undoubtedly</w:t>
      </w:r>
      <w:r w:rsidR="00FD3243" w:rsidRPr="00191631">
        <w:rPr>
          <w:rFonts w:ascii="Times New Roman" w:hAnsi="Times New Roman" w:cs="Times New Roman"/>
          <w:sz w:val="24"/>
          <w:szCs w:val="24"/>
          <w:lang w:val="en-GB"/>
        </w:rPr>
        <w:t xml:space="preserve"> raise with the pandemic period</w:t>
      </w:r>
      <w:r w:rsidR="00E53947" w:rsidRPr="00191631">
        <w:rPr>
          <w:rFonts w:ascii="Times New Roman" w:hAnsi="Times New Roman" w:cs="Times New Roman"/>
          <w:sz w:val="24"/>
          <w:szCs w:val="24"/>
          <w:lang w:val="en-GB"/>
        </w:rPr>
        <w:t xml:space="preserve">. </w:t>
      </w:r>
    </w:p>
    <w:p w14:paraId="1672A6E1" w14:textId="38986BB6" w:rsidR="00191631" w:rsidRDefault="00E53947" w:rsidP="008B6301">
      <w:pPr>
        <w:spacing w:after="0" w:line="360" w:lineRule="auto"/>
        <w:jc w:val="both"/>
        <w:rPr>
          <w:rFonts w:ascii="Times New Roman" w:hAnsi="Times New Roman" w:cs="Times New Roman"/>
          <w:sz w:val="24"/>
          <w:szCs w:val="24"/>
          <w:lang w:val="en-GB"/>
        </w:rPr>
      </w:pPr>
      <w:r w:rsidRPr="00191631">
        <w:rPr>
          <w:rFonts w:ascii="Times New Roman" w:hAnsi="Times New Roman" w:cs="Times New Roman"/>
          <w:sz w:val="24"/>
          <w:szCs w:val="24"/>
          <w:lang w:val="en-GB"/>
        </w:rPr>
        <w:t xml:space="preserve">The website created by British Columbia is a good guide for those who want help for the first </w:t>
      </w:r>
      <w:r w:rsidR="00EB747D" w:rsidRPr="00191631">
        <w:rPr>
          <w:rFonts w:ascii="Times New Roman" w:hAnsi="Times New Roman" w:cs="Times New Roman"/>
          <w:sz w:val="24"/>
          <w:szCs w:val="24"/>
          <w:lang w:val="en-GB"/>
        </w:rPr>
        <w:t>time</w:t>
      </w:r>
      <w:r w:rsidR="003E70E5" w:rsidRPr="00191631">
        <w:rPr>
          <w:rFonts w:ascii="Times New Roman" w:hAnsi="Times New Roman" w:cs="Times New Roman"/>
          <w:sz w:val="24"/>
          <w:szCs w:val="24"/>
          <w:lang w:val="en-GB"/>
        </w:rPr>
        <w:t xml:space="preserve"> and need to be </w:t>
      </w:r>
      <w:r w:rsidR="00616F87" w:rsidRPr="00191631">
        <w:rPr>
          <w:rFonts w:ascii="Times New Roman" w:hAnsi="Times New Roman" w:cs="Times New Roman"/>
          <w:sz w:val="24"/>
          <w:szCs w:val="24"/>
          <w:lang w:val="en-GB"/>
        </w:rPr>
        <w:t>understood</w:t>
      </w:r>
      <w:r w:rsidR="003E70E5" w:rsidRPr="00191631">
        <w:rPr>
          <w:rFonts w:ascii="Times New Roman" w:hAnsi="Times New Roman" w:cs="Times New Roman"/>
          <w:sz w:val="24"/>
          <w:szCs w:val="24"/>
          <w:lang w:val="en-GB"/>
        </w:rPr>
        <w:t xml:space="preserve">. (B.C Mental health support, 2021, par.5). </w:t>
      </w:r>
      <w:r w:rsidR="00616F87" w:rsidRPr="00191631">
        <w:rPr>
          <w:rFonts w:ascii="Times New Roman" w:hAnsi="Times New Roman" w:cs="Times New Roman"/>
          <w:sz w:val="24"/>
          <w:szCs w:val="24"/>
          <w:lang w:val="en-GB"/>
        </w:rPr>
        <w:t>H</w:t>
      </w:r>
      <w:r w:rsidR="003E70E5" w:rsidRPr="00191631">
        <w:rPr>
          <w:rFonts w:ascii="Times New Roman" w:hAnsi="Times New Roman" w:cs="Times New Roman"/>
          <w:sz w:val="24"/>
          <w:szCs w:val="24"/>
          <w:lang w:val="en-GB"/>
        </w:rPr>
        <w:t>owever</w:t>
      </w:r>
      <w:r w:rsidR="00616F87" w:rsidRPr="00191631">
        <w:rPr>
          <w:rFonts w:ascii="Times New Roman" w:hAnsi="Times New Roman" w:cs="Times New Roman"/>
          <w:sz w:val="24"/>
          <w:szCs w:val="24"/>
          <w:lang w:val="en-GB"/>
        </w:rPr>
        <w:t>,</w:t>
      </w:r>
      <w:r w:rsidR="003E70E5" w:rsidRPr="00191631">
        <w:rPr>
          <w:rFonts w:ascii="Times New Roman" w:hAnsi="Times New Roman" w:cs="Times New Roman"/>
          <w:sz w:val="24"/>
          <w:szCs w:val="24"/>
          <w:lang w:val="en-GB"/>
        </w:rPr>
        <w:t xml:space="preserve"> </w:t>
      </w:r>
      <w:r w:rsidR="001D0C46" w:rsidRPr="00191631">
        <w:rPr>
          <w:rFonts w:ascii="Times New Roman" w:hAnsi="Times New Roman" w:cs="Times New Roman"/>
          <w:sz w:val="24"/>
          <w:szCs w:val="24"/>
          <w:lang w:val="en-GB"/>
        </w:rPr>
        <w:t xml:space="preserve">I think that a </w:t>
      </w:r>
      <w:r w:rsidR="00616F87" w:rsidRPr="00191631">
        <w:rPr>
          <w:rFonts w:ascii="Times New Roman" w:hAnsi="Times New Roman" w:cs="Times New Roman"/>
          <w:sz w:val="24"/>
          <w:szCs w:val="24"/>
          <w:lang w:val="en-GB"/>
        </w:rPr>
        <w:t>specific</w:t>
      </w:r>
      <w:r w:rsidR="001D0C46" w:rsidRPr="00191631">
        <w:rPr>
          <w:rFonts w:ascii="Times New Roman" w:hAnsi="Times New Roman" w:cs="Times New Roman"/>
          <w:sz w:val="24"/>
          <w:szCs w:val="24"/>
          <w:lang w:val="en-GB"/>
        </w:rPr>
        <w:t xml:space="preserve"> formation of </w:t>
      </w:r>
      <w:r w:rsidR="00616F87" w:rsidRPr="00191631">
        <w:rPr>
          <w:rFonts w:ascii="Times New Roman" w:hAnsi="Times New Roman" w:cs="Times New Roman"/>
          <w:sz w:val="24"/>
          <w:szCs w:val="24"/>
          <w:lang w:val="en-GB"/>
        </w:rPr>
        <w:t>professionals</w:t>
      </w:r>
      <w:r w:rsidR="001D0C46" w:rsidRPr="00191631">
        <w:rPr>
          <w:rFonts w:ascii="Times New Roman" w:hAnsi="Times New Roman" w:cs="Times New Roman"/>
          <w:sz w:val="24"/>
          <w:szCs w:val="24"/>
          <w:lang w:val="en-GB"/>
        </w:rPr>
        <w:t xml:space="preserve"> in the mental </w:t>
      </w:r>
      <w:r w:rsidR="00616F87" w:rsidRPr="00191631">
        <w:rPr>
          <w:rFonts w:ascii="Times New Roman" w:hAnsi="Times New Roman" w:cs="Times New Roman"/>
          <w:sz w:val="24"/>
          <w:szCs w:val="24"/>
          <w:lang w:val="en-GB"/>
        </w:rPr>
        <w:t>health</w:t>
      </w:r>
      <w:r w:rsidR="001D0C46" w:rsidRPr="00191631">
        <w:rPr>
          <w:rFonts w:ascii="Times New Roman" w:hAnsi="Times New Roman" w:cs="Times New Roman"/>
          <w:sz w:val="24"/>
          <w:szCs w:val="24"/>
          <w:lang w:val="en-GB"/>
        </w:rPr>
        <w:t xml:space="preserve"> area for the First Nation could be </w:t>
      </w:r>
      <w:r w:rsidR="004B34CC">
        <w:rPr>
          <w:rFonts w:ascii="Times New Roman" w:hAnsi="Times New Roman" w:cs="Times New Roman"/>
          <w:sz w:val="24"/>
          <w:szCs w:val="24"/>
          <w:lang w:val="en-GB"/>
        </w:rPr>
        <w:t>an excellent</w:t>
      </w:r>
      <w:r w:rsidR="001D0C46" w:rsidRPr="00191631">
        <w:rPr>
          <w:rFonts w:ascii="Times New Roman" w:hAnsi="Times New Roman" w:cs="Times New Roman"/>
          <w:sz w:val="24"/>
          <w:szCs w:val="24"/>
          <w:lang w:val="en-GB"/>
        </w:rPr>
        <w:t xml:space="preserve"> way to provide </w:t>
      </w:r>
      <w:r w:rsidR="004B34CC">
        <w:rPr>
          <w:rFonts w:ascii="Times New Roman" w:hAnsi="Times New Roman" w:cs="Times New Roman"/>
          <w:sz w:val="24"/>
          <w:szCs w:val="24"/>
          <w:lang w:val="en-GB"/>
        </w:rPr>
        <w:t>clear</w:t>
      </w:r>
      <w:r w:rsidR="001D0C46" w:rsidRPr="00191631">
        <w:rPr>
          <w:rFonts w:ascii="Times New Roman" w:hAnsi="Times New Roman" w:cs="Times New Roman"/>
          <w:sz w:val="24"/>
          <w:szCs w:val="24"/>
          <w:lang w:val="en-GB"/>
        </w:rPr>
        <w:t xml:space="preserve"> </w:t>
      </w:r>
      <w:r w:rsidR="00616F87" w:rsidRPr="00191631">
        <w:rPr>
          <w:rFonts w:ascii="Times New Roman" w:hAnsi="Times New Roman" w:cs="Times New Roman"/>
          <w:sz w:val="24"/>
          <w:szCs w:val="24"/>
          <w:lang w:val="en-GB"/>
        </w:rPr>
        <w:t>answers</w:t>
      </w:r>
      <w:r w:rsidR="001D0C46" w:rsidRPr="00191631">
        <w:rPr>
          <w:rFonts w:ascii="Times New Roman" w:hAnsi="Times New Roman" w:cs="Times New Roman"/>
          <w:sz w:val="24"/>
          <w:szCs w:val="24"/>
          <w:lang w:val="en-GB"/>
        </w:rPr>
        <w:t xml:space="preserve"> to their </w:t>
      </w:r>
      <w:r w:rsidR="004B34CC">
        <w:rPr>
          <w:rFonts w:ascii="Times New Roman" w:hAnsi="Times New Roman" w:cs="Times New Roman"/>
          <w:sz w:val="24"/>
          <w:szCs w:val="24"/>
          <w:lang w:val="en-GB"/>
        </w:rPr>
        <w:t>particular</w:t>
      </w:r>
      <w:r w:rsidR="001D0C46" w:rsidRPr="00191631">
        <w:rPr>
          <w:rFonts w:ascii="Times New Roman" w:hAnsi="Times New Roman" w:cs="Times New Roman"/>
          <w:sz w:val="24"/>
          <w:szCs w:val="24"/>
          <w:lang w:val="en-GB"/>
        </w:rPr>
        <w:t xml:space="preserve"> </w:t>
      </w:r>
      <w:r w:rsidR="00616F87" w:rsidRPr="00191631">
        <w:rPr>
          <w:rFonts w:ascii="Times New Roman" w:hAnsi="Times New Roman" w:cs="Times New Roman"/>
          <w:sz w:val="24"/>
          <w:szCs w:val="24"/>
          <w:lang w:val="en-GB"/>
        </w:rPr>
        <w:t>needs</w:t>
      </w:r>
      <w:r w:rsidR="004B34CC">
        <w:rPr>
          <w:rFonts w:ascii="Times New Roman" w:hAnsi="Times New Roman" w:cs="Times New Roman"/>
          <w:sz w:val="24"/>
          <w:szCs w:val="24"/>
          <w:lang w:val="en-GB"/>
        </w:rPr>
        <w:t>,</w:t>
      </w:r>
      <w:r w:rsidR="001D0C46" w:rsidRPr="00191631">
        <w:rPr>
          <w:rFonts w:ascii="Times New Roman" w:hAnsi="Times New Roman" w:cs="Times New Roman"/>
          <w:sz w:val="24"/>
          <w:szCs w:val="24"/>
          <w:lang w:val="en-GB"/>
        </w:rPr>
        <w:t xml:space="preserve"> </w:t>
      </w:r>
      <w:r w:rsidR="004B34CC">
        <w:rPr>
          <w:rFonts w:ascii="Times New Roman" w:hAnsi="Times New Roman" w:cs="Times New Roman"/>
          <w:sz w:val="24"/>
          <w:szCs w:val="24"/>
          <w:lang w:val="en-GB"/>
        </w:rPr>
        <w:t>given</w:t>
      </w:r>
      <w:r w:rsidR="00616F87" w:rsidRPr="00191631">
        <w:rPr>
          <w:rFonts w:ascii="Times New Roman" w:hAnsi="Times New Roman" w:cs="Times New Roman"/>
          <w:sz w:val="24"/>
          <w:szCs w:val="24"/>
          <w:lang w:val="en-GB"/>
        </w:rPr>
        <w:t xml:space="preserve"> their history and what they </w:t>
      </w:r>
      <w:r w:rsidR="00EB747D" w:rsidRPr="00191631">
        <w:rPr>
          <w:rFonts w:ascii="Times New Roman" w:hAnsi="Times New Roman" w:cs="Times New Roman"/>
          <w:sz w:val="24"/>
          <w:szCs w:val="24"/>
          <w:lang w:val="en-GB"/>
        </w:rPr>
        <w:t>must</w:t>
      </w:r>
      <w:r w:rsidR="00616F87" w:rsidRPr="00191631">
        <w:rPr>
          <w:rFonts w:ascii="Times New Roman" w:hAnsi="Times New Roman" w:cs="Times New Roman"/>
          <w:sz w:val="24"/>
          <w:szCs w:val="24"/>
          <w:lang w:val="en-GB"/>
        </w:rPr>
        <w:t xml:space="preserve"> live in their daily life. </w:t>
      </w:r>
      <w:r w:rsidR="00CC07EB" w:rsidRPr="00191631">
        <w:rPr>
          <w:rFonts w:ascii="Times New Roman" w:hAnsi="Times New Roman" w:cs="Times New Roman"/>
          <w:sz w:val="24"/>
          <w:szCs w:val="24"/>
          <w:lang w:val="en-GB"/>
        </w:rPr>
        <w:t>The campaign</w:t>
      </w:r>
      <w:r w:rsidR="00616F87" w:rsidRPr="00191631">
        <w:rPr>
          <w:rFonts w:ascii="Times New Roman" w:hAnsi="Times New Roman" w:cs="Times New Roman"/>
          <w:sz w:val="24"/>
          <w:szCs w:val="24"/>
          <w:lang w:val="en-GB"/>
        </w:rPr>
        <w:t xml:space="preserve"> could be </w:t>
      </w:r>
      <w:r w:rsidR="00CC07EB" w:rsidRPr="00191631">
        <w:rPr>
          <w:rFonts w:ascii="Times New Roman" w:hAnsi="Times New Roman" w:cs="Times New Roman"/>
          <w:sz w:val="24"/>
          <w:szCs w:val="24"/>
          <w:lang w:val="en-GB"/>
        </w:rPr>
        <w:t>done</w:t>
      </w:r>
      <w:r w:rsidR="00616F87" w:rsidRPr="00191631">
        <w:rPr>
          <w:rFonts w:ascii="Times New Roman" w:hAnsi="Times New Roman" w:cs="Times New Roman"/>
          <w:sz w:val="24"/>
          <w:szCs w:val="24"/>
          <w:lang w:val="en-GB"/>
        </w:rPr>
        <w:t xml:space="preserve"> to </w:t>
      </w:r>
      <w:r w:rsidR="00CC07EB" w:rsidRPr="00191631">
        <w:rPr>
          <w:rFonts w:ascii="Times New Roman" w:hAnsi="Times New Roman" w:cs="Times New Roman"/>
          <w:sz w:val="24"/>
          <w:szCs w:val="24"/>
          <w:lang w:val="en-GB"/>
        </w:rPr>
        <w:t>inform</w:t>
      </w:r>
      <w:r w:rsidR="00616F87" w:rsidRPr="00191631">
        <w:rPr>
          <w:rFonts w:ascii="Times New Roman" w:hAnsi="Times New Roman" w:cs="Times New Roman"/>
          <w:sz w:val="24"/>
          <w:szCs w:val="24"/>
          <w:lang w:val="en-GB"/>
        </w:rPr>
        <w:t xml:space="preserve"> them that they have access to the same </w:t>
      </w:r>
      <w:r w:rsidR="00CC07EB" w:rsidRPr="00191631">
        <w:rPr>
          <w:rFonts w:ascii="Times New Roman" w:hAnsi="Times New Roman" w:cs="Times New Roman"/>
          <w:sz w:val="24"/>
          <w:szCs w:val="24"/>
          <w:lang w:val="en-GB"/>
        </w:rPr>
        <w:t>help</w:t>
      </w:r>
      <w:r w:rsidR="00616F87" w:rsidRPr="00191631">
        <w:rPr>
          <w:rFonts w:ascii="Times New Roman" w:hAnsi="Times New Roman" w:cs="Times New Roman"/>
          <w:sz w:val="24"/>
          <w:szCs w:val="24"/>
          <w:lang w:val="en-GB"/>
        </w:rPr>
        <w:t xml:space="preserve"> and that they can use it</w:t>
      </w:r>
      <w:r w:rsidR="00CC07EB" w:rsidRPr="00191631">
        <w:rPr>
          <w:rFonts w:ascii="Times New Roman" w:hAnsi="Times New Roman" w:cs="Times New Roman"/>
          <w:sz w:val="24"/>
          <w:szCs w:val="24"/>
          <w:lang w:val="en-GB"/>
        </w:rPr>
        <w:t xml:space="preserve"> because they have t</w:t>
      </w:r>
      <w:r w:rsidR="00E4679E">
        <w:rPr>
          <w:rFonts w:ascii="Times New Roman" w:hAnsi="Times New Roman" w:cs="Times New Roman"/>
          <w:sz w:val="24"/>
          <w:szCs w:val="24"/>
          <w:lang w:val="en-GB"/>
        </w:rPr>
        <w:t>he</w:t>
      </w:r>
      <w:r w:rsidR="00CC07EB" w:rsidRPr="00191631">
        <w:rPr>
          <w:rFonts w:ascii="Times New Roman" w:hAnsi="Times New Roman" w:cs="Times New Roman"/>
          <w:sz w:val="24"/>
          <w:szCs w:val="24"/>
          <w:lang w:val="en-GB"/>
        </w:rPr>
        <w:t xml:space="preserve"> right </w:t>
      </w:r>
      <w:r w:rsidR="00975615" w:rsidRPr="00191631">
        <w:rPr>
          <w:rFonts w:ascii="Times New Roman" w:hAnsi="Times New Roman" w:cs="Times New Roman"/>
          <w:sz w:val="24"/>
          <w:szCs w:val="24"/>
          <w:lang w:val="en-GB"/>
        </w:rPr>
        <w:t>too</w:t>
      </w:r>
      <w:r w:rsidR="00CC07EB" w:rsidRPr="00191631">
        <w:rPr>
          <w:rFonts w:ascii="Times New Roman" w:hAnsi="Times New Roman" w:cs="Times New Roman"/>
          <w:sz w:val="24"/>
          <w:szCs w:val="24"/>
          <w:lang w:val="en-GB"/>
        </w:rPr>
        <w:t xml:space="preserve">. </w:t>
      </w:r>
      <w:r w:rsidR="00975615" w:rsidRPr="00191631">
        <w:rPr>
          <w:rFonts w:ascii="Times New Roman" w:hAnsi="Times New Roman" w:cs="Times New Roman"/>
          <w:sz w:val="24"/>
          <w:szCs w:val="24"/>
          <w:lang w:val="en-GB"/>
        </w:rPr>
        <w:t xml:space="preserve">Aid </w:t>
      </w:r>
      <w:r w:rsidR="00B538E9" w:rsidRPr="00191631">
        <w:rPr>
          <w:rFonts w:ascii="Times New Roman" w:hAnsi="Times New Roman" w:cs="Times New Roman"/>
          <w:sz w:val="24"/>
          <w:szCs w:val="24"/>
          <w:lang w:val="en-GB"/>
        </w:rPr>
        <w:t xml:space="preserve">from the government for the payment of </w:t>
      </w:r>
      <w:r w:rsidR="00BA4FC9" w:rsidRPr="00191631">
        <w:rPr>
          <w:rFonts w:ascii="Times New Roman" w:hAnsi="Times New Roman" w:cs="Times New Roman"/>
          <w:sz w:val="24"/>
          <w:szCs w:val="24"/>
          <w:lang w:val="en-GB"/>
        </w:rPr>
        <w:t>t</w:t>
      </w:r>
      <w:r w:rsidR="00B538E9" w:rsidRPr="00191631">
        <w:rPr>
          <w:rFonts w:ascii="Times New Roman" w:hAnsi="Times New Roman" w:cs="Times New Roman"/>
          <w:sz w:val="24"/>
          <w:szCs w:val="24"/>
          <w:lang w:val="en-GB"/>
        </w:rPr>
        <w:t xml:space="preserve">he </w:t>
      </w:r>
      <w:r w:rsidR="001E30A6">
        <w:rPr>
          <w:rFonts w:ascii="Times New Roman" w:hAnsi="Times New Roman" w:cs="Times New Roman"/>
          <w:sz w:val="24"/>
          <w:szCs w:val="24"/>
          <w:lang w:val="en-GB"/>
        </w:rPr>
        <w:t>s</w:t>
      </w:r>
      <w:r w:rsidR="001E30A6" w:rsidRPr="00191631">
        <w:rPr>
          <w:rFonts w:ascii="Times New Roman" w:hAnsi="Times New Roman" w:cs="Times New Roman"/>
          <w:sz w:val="24"/>
          <w:szCs w:val="24"/>
          <w:lang w:val="en-GB"/>
        </w:rPr>
        <w:t>pecific</w:t>
      </w:r>
      <w:r w:rsidR="001E30A6">
        <w:rPr>
          <w:rFonts w:ascii="Times New Roman" w:hAnsi="Times New Roman" w:cs="Times New Roman"/>
          <w:sz w:val="24"/>
          <w:szCs w:val="24"/>
          <w:lang w:val="en-GB"/>
        </w:rPr>
        <w:t xml:space="preserve"> </w:t>
      </w:r>
      <w:r w:rsidR="004B34CC">
        <w:rPr>
          <w:rFonts w:ascii="Times New Roman" w:hAnsi="Times New Roman" w:cs="Times New Roman"/>
          <w:sz w:val="24"/>
          <w:szCs w:val="24"/>
          <w:lang w:val="en-GB"/>
        </w:rPr>
        <w:t>additional</w:t>
      </w:r>
      <w:r w:rsidR="001E30A6">
        <w:rPr>
          <w:rFonts w:ascii="Times New Roman" w:hAnsi="Times New Roman" w:cs="Times New Roman"/>
          <w:sz w:val="24"/>
          <w:szCs w:val="24"/>
          <w:lang w:val="en-GB"/>
        </w:rPr>
        <w:t xml:space="preserve"> </w:t>
      </w:r>
      <w:r w:rsidR="00B538E9" w:rsidRPr="00191631">
        <w:rPr>
          <w:rFonts w:ascii="Times New Roman" w:hAnsi="Times New Roman" w:cs="Times New Roman"/>
          <w:sz w:val="24"/>
          <w:szCs w:val="24"/>
          <w:lang w:val="en-GB"/>
        </w:rPr>
        <w:t xml:space="preserve">support could </w:t>
      </w:r>
      <w:r w:rsidR="00BA4FC9" w:rsidRPr="00191631">
        <w:rPr>
          <w:rFonts w:ascii="Times New Roman" w:hAnsi="Times New Roman" w:cs="Times New Roman"/>
          <w:sz w:val="24"/>
          <w:szCs w:val="24"/>
          <w:lang w:val="en-GB"/>
        </w:rPr>
        <w:t>be created</w:t>
      </w:r>
      <w:r w:rsidR="00B538E9" w:rsidRPr="00191631">
        <w:rPr>
          <w:rFonts w:ascii="Times New Roman" w:hAnsi="Times New Roman" w:cs="Times New Roman"/>
          <w:sz w:val="24"/>
          <w:szCs w:val="24"/>
          <w:lang w:val="en-GB"/>
        </w:rPr>
        <w:t xml:space="preserve"> because this population is one of the most </w:t>
      </w:r>
      <w:r w:rsidR="00BA4FC9" w:rsidRPr="00191631">
        <w:rPr>
          <w:rFonts w:ascii="Times New Roman" w:hAnsi="Times New Roman" w:cs="Times New Roman"/>
          <w:sz w:val="24"/>
          <w:szCs w:val="24"/>
          <w:lang w:val="en-GB"/>
        </w:rPr>
        <w:t>traumatized</w:t>
      </w:r>
      <w:r w:rsidR="00B538E9" w:rsidRPr="00191631">
        <w:rPr>
          <w:rFonts w:ascii="Times New Roman" w:hAnsi="Times New Roman" w:cs="Times New Roman"/>
          <w:sz w:val="24"/>
          <w:szCs w:val="24"/>
          <w:lang w:val="en-GB"/>
        </w:rPr>
        <w:t xml:space="preserve"> in </w:t>
      </w:r>
      <w:r w:rsidR="004B34CC">
        <w:rPr>
          <w:rFonts w:ascii="Times New Roman" w:hAnsi="Times New Roman" w:cs="Times New Roman"/>
          <w:sz w:val="24"/>
          <w:szCs w:val="24"/>
          <w:lang w:val="en-GB"/>
        </w:rPr>
        <w:t>Canada. It</w:t>
      </w:r>
      <w:r w:rsidR="00BA4FC9" w:rsidRPr="00191631">
        <w:rPr>
          <w:rFonts w:ascii="Times New Roman" w:hAnsi="Times New Roman" w:cs="Times New Roman"/>
          <w:sz w:val="24"/>
          <w:szCs w:val="24"/>
          <w:lang w:val="en-GB"/>
        </w:rPr>
        <w:t xml:space="preserve"> will be fair for them to have compensation for </w:t>
      </w:r>
      <w:r w:rsidR="00CD4F0C" w:rsidRPr="00191631">
        <w:rPr>
          <w:rFonts w:ascii="Times New Roman" w:hAnsi="Times New Roman" w:cs="Times New Roman"/>
          <w:sz w:val="24"/>
          <w:szCs w:val="24"/>
          <w:lang w:val="en-GB"/>
        </w:rPr>
        <w:t>this kind of specific help</w:t>
      </w:r>
      <w:r w:rsidR="00BA4FC9" w:rsidRPr="00191631">
        <w:rPr>
          <w:rFonts w:ascii="Times New Roman" w:hAnsi="Times New Roman" w:cs="Times New Roman"/>
          <w:sz w:val="24"/>
          <w:szCs w:val="24"/>
          <w:lang w:val="en-GB"/>
        </w:rPr>
        <w:t xml:space="preserve">. </w:t>
      </w:r>
    </w:p>
    <w:p w14:paraId="172E0A98" w14:textId="77777777" w:rsidR="00192098" w:rsidRPr="00191631" w:rsidRDefault="00192098" w:rsidP="008B6301">
      <w:pPr>
        <w:spacing w:after="0" w:line="360" w:lineRule="auto"/>
        <w:jc w:val="both"/>
        <w:rPr>
          <w:rFonts w:ascii="Times New Roman" w:hAnsi="Times New Roman" w:cs="Times New Roman"/>
          <w:sz w:val="24"/>
          <w:szCs w:val="24"/>
          <w:lang w:val="en-GB"/>
        </w:rPr>
      </w:pPr>
    </w:p>
    <w:p w14:paraId="17E1337B" w14:textId="38D21C21" w:rsidR="004503D5" w:rsidRPr="00191631" w:rsidRDefault="00420B02" w:rsidP="008B6301">
      <w:pPr>
        <w:pStyle w:val="Titre2"/>
        <w:spacing w:line="360" w:lineRule="auto"/>
        <w:jc w:val="both"/>
        <w:rPr>
          <w:rFonts w:ascii="Times New Roman" w:hAnsi="Times New Roman" w:cs="Times New Roman"/>
          <w:color w:val="auto"/>
          <w:sz w:val="24"/>
          <w:szCs w:val="24"/>
          <w:u w:val="single"/>
          <w:lang w:val="en-GB"/>
        </w:rPr>
      </w:pPr>
      <w:bookmarkStart w:id="19" w:name="_Toc102341469"/>
      <w:r w:rsidRPr="00191631">
        <w:rPr>
          <w:rFonts w:ascii="Times New Roman" w:hAnsi="Times New Roman" w:cs="Times New Roman"/>
          <w:color w:val="auto"/>
          <w:sz w:val="24"/>
          <w:szCs w:val="24"/>
          <w:u w:val="single"/>
          <w:lang w:val="en-GB"/>
        </w:rPr>
        <w:t>Unemployment issue</w:t>
      </w:r>
      <w:bookmarkEnd w:id="19"/>
    </w:p>
    <w:p w14:paraId="6F8DEEAF" w14:textId="07130E11" w:rsidR="00420B02" w:rsidRPr="00191631" w:rsidRDefault="004B34CC" w:rsidP="00D65F34">
      <w:pPr>
        <w:spacing w:after="0" w:line="360" w:lineRule="auto"/>
        <w:ind w:firstLine="708"/>
        <w:jc w:val="both"/>
        <w:rPr>
          <w:rFonts w:ascii="Times New Roman" w:eastAsia="Times New Roman" w:hAnsi="Times New Roman" w:cs="Times New Roman"/>
          <w:sz w:val="24"/>
          <w:szCs w:val="24"/>
          <w:lang w:val="en-GB" w:eastAsia="fr-FR"/>
        </w:rPr>
      </w:pPr>
      <w:r>
        <w:rPr>
          <w:rFonts w:ascii="Times New Roman" w:eastAsia="Times New Roman" w:hAnsi="Times New Roman" w:cs="Times New Roman"/>
          <w:sz w:val="24"/>
          <w:szCs w:val="24"/>
          <w:lang w:val="en-GB" w:eastAsia="fr-FR"/>
        </w:rPr>
        <w:t>Unemployment</w:t>
      </w:r>
      <w:r w:rsidR="00444AFE" w:rsidRPr="00191631">
        <w:rPr>
          <w:rFonts w:ascii="Times New Roman" w:eastAsia="Times New Roman" w:hAnsi="Times New Roman" w:cs="Times New Roman"/>
          <w:sz w:val="24"/>
          <w:szCs w:val="24"/>
          <w:lang w:val="en-GB" w:eastAsia="fr-FR"/>
        </w:rPr>
        <w:t xml:space="preserve"> </w:t>
      </w:r>
      <w:r w:rsidR="00070395" w:rsidRPr="00191631">
        <w:rPr>
          <w:rFonts w:ascii="Times New Roman" w:eastAsia="Times New Roman" w:hAnsi="Times New Roman" w:cs="Times New Roman"/>
          <w:sz w:val="24"/>
          <w:szCs w:val="24"/>
          <w:lang w:val="en-GB" w:eastAsia="fr-FR"/>
        </w:rPr>
        <w:t xml:space="preserve">also </w:t>
      </w:r>
      <w:r w:rsidR="008D7D13" w:rsidRPr="00191631">
        <w:rPr>
          <w:rFonts w:ascii="Times New Roman" w:eastAsia="Times New Roman" w:hAnsi="Times New Roman" w:cs="Times New Roman"/>
          <w:sz w:val="24"/>
          <w:szCs w:val="24"/>
          <w:lang w:val="en-GB" w:eastAsia="fr-FR"/>
        </w:rPr>
        <w:t>represents</w:t>
      </w:r>
      <w:r w:rsidR="00070395" w:rsidRPr="00191631">
        <w:rPr>
          <w:rFonts w:ascii="Times New Roman" w:eastAsia="Times New Roman" w:hAnsi="Times New Roman" w:cs="Times New Roman"/>
          <w:sz w:val="24"/>
          <w:szCs w:val="24"/>
          <w:lang w:val="en-GB" w:eastAsia="fr-FR"/>
        </w:rPr>
        <w:t xml:space="preserve"> an </w:t>
      </w:r>
      <w:r w:rsidR="001E30A6" w:rsidRPr="00191631">
        <w:rPr>
          <w:rFonts w:ascii="Times New Roman" w:eastAsia="Times New Roman" w:hAnsi="Times New Roman" w:cs="Times New Roman"/>
          <w:sz w:val="24"/>
          <w:szCs w:val="24"/>
          <w:lang w:val="en-GB" w:eastAsia="fr-FR"/>
        </w:rPr>
        <w:t>issue</w:t>
      </w:r>
      <w:r w:rsidR="00070395" w:rsidRPr="00191631">
        <w:rPr>
          <w:rFonts w:ascii="Times New Roman" w:eastAsia="Times New Roman" w:hAnsi="Times New Roman" w:cs="Times New Roman"/>
          <w:sz w:val="24"/>
          <w:szCs w:val="24"/>
          <w:lang w:val="en-GB" w:eastAsia="fr-FR"/>
        </w:rPr>
        <w:t xml:space="preserve"> in Canada and British Columbia. According to </w:t>
      </w:r>
      <w:r w:rsidR="000718B4" w:rsidRPr="00191631">
        <w:rPr>
          <w:rFonts w:ascii="Times New Roman" w:eastAsia="Times New Roman" w:hAnsi="Times New Roman" w:cs="Times New Roman"/>
          <w:sz w:val="24"/>
          <w:szCs w:val="24"/>
          <w:lang w:val="en-GB" w:eastAsia="fr-FR"/>
        </w:rPr>
        <w:t>Chiang</w:t>
      </w:r>
      <w:r w:rsidRPr="004B34CC">
        <w:rPr>
          <w:rFonts w:ascii="Times New Roman" w:eastAsia="Times New Roman" w:hAnsi="Times New Roman" w:cs="Times New Roman"/>
          <w:sz w:val="24"/>
          <w:szCs w:val="24"/>
          <w:lang w:val="en-GB" w:eastAsia="fr-FR"/>
        </w:rPr>
        <w:t xml:space="preserve"> (2020, par.7-9), the rate of First </w:t>
      </w:r>
      <w:r>
        <w:rPr>
          <w:rFonts w:ascii="Times New Roman" w:eastAsia="Times New Roman" w:hAnsi="Times New Roman" w:cs="Times New Roman"/>
          <w:sz w:val="24"/>
          <w:szCs w:val="24"/>
          <w:lang w:val="en-GB" w:eastAsia="fr-FR"/>
        </w:rPr>
        <w:t>Nations</w:t>
      </w:r>
      <w:r w:rsidRPr="004B34CC">
        <w:rPr>
          <w:rFonts w:ascii="Times New Roman" w:eastAsia="Times New Roman" w:hAnsi="Times New Roman" w:cs="Times New Roman"/>
          <w:sz w:val="24"/>
          <w:szCs w:val="24"/>
          <w:lang w:val="en-GB" w:eastAsia="fr-FR"/>
        </w:rPr>
        <w:t xml:space="preserve"> employed is 51.4%, but compared to the non-indigenous communities, this number is </w:t>
      </w:r>
      <w:r w:rsidR="006222F4" w:rsidRPr="00191631">
        <w:rPr>
          <w:rFonts w:ascii="Times New Roman" w:eastAsia="Times New Roman" w:hAnsi="Times New Roman" w:cs="Times New Roman"/>
          <w:sz w:val="24"/>
          <w:szCs w:val="24"/>
          <w:lang w:val="en-GB" w:eastAsia="fr-FR"/>
        </w:rPr>
        <w:t xml:space="preserve">still lower. A gap </w:t>
      </w:r>
      <w:r w:rsidR="00CF21E5" w:rsidRPr="00191631">
        <w:rPr>
          <w:rFonts w:ascii="Times New Roman" w:eastAsia="Times New Roman" w:hAnsi="Times New Roman" w:cs="Times New Roman"/>
          <w:sz w:val="24"/>
          <w:szCs w:val="24"/>
          <w:lang w:val="en-GB" w:eastAsia="fr-FR"/>
        </w:rPr>
        <w:t>persists</w:t>
      </w:r>
      <w:r w:rsidR="006222F4" w:rsidRPr="00191631">
        <w:rPr>
          <w:rFonts w:ascii="Times New Roman" w:eastAsia="Times New Roman" w:hAnsi="Times New Roman" w:cs="Times New Roman"/>
          <w:sz w:val="24"/>
          <w:szCs w:val="24"/>
          <w:lang w:val="en-GB" w:eastAsia="fr-FR"/>
        </w:rPr>
        <w:t xml:space="preserve"> between the two </w:t>
      </w:r>
      <w:r>
        <w:rPr>
          <w:rFonts w:ascii="Times New Roman" w:eastAsia="Times New Roman" w:hAnsi="Times New Roman" w:cs="Times New Roman"/>
          <w:sz w:val="24"/>
          <w:szCs w:val="24"/>
          <w:lang w:val="en-GB" w:eastAsia="fr-FR"/>
        </w:rPr>
        <w:t>populations</w:t>
      </w:r>
      <w:r w:rsidR="006222F4" w:rsidRPr="00191631">
        <w:rPr>
          <w:rFonts w:ascii="Times New Roman" w:eastAsia="Times New Roman" w:hAnsi="Times New Roman" w:cs="Times New Roman"/>
          <w:sz w:val="24"/>
          <w:szCs w:val="24"/>
          <w:lang w:val="en-GB" w:eastAsia="fr-FR"/>
        </w:rPr>
        <w:t xml:space="preserve">. </w:t>
      </w:r>
      <w:r w:rsidR="00200A08" w:rsidRPr="00191631">
        <w:rPr>
          <w:rFonts w:ascii="Times New Roman" w:eastAsia="Times New Roman" w:hAnsi="Times New Roman" w:cs="Times New Roman"/>
          <w:sz w:val="24"/>
          <w:szCs w:val="24"/>
          <w:lang w:val="en-GB" w:eastAsia="fr-FR"/>
        </w:rPr>
        <w:t xml:space="preserve">Better employment perspectives should be </w:t>
      </w:r>
      <w:r w:rsidR="008D7D13" w:rsidRPr="00191631">
        <w:rPr>
          <w:rFonts w:ascii="Times New Roman" w:eastAsia="Times New Roman" w:hAnsi="Times New Roman" w:cs="Times New Roman"/>
          <w:sz w:val="24"/>
          <w:szCs w:val="24"/>
          <w:lang w:val="en-GB" w:eastAsia="fr-FR"/>
        </w:rPr>
        <w:t>created</w:t>
      </w:r>
      <w:r w:rsidR="00200A08" w:rsidRPr="00191631">
        <w:rPr>
          <w:rFonts w:ascii="Times New Roman" w:eastAsia="Times New Roman" w:hAnsi="Times New Roman" w:cs="Times New Roman"/>
          <w:sz w:val="24"/>
          <w:szCs w:val="24"/>
          <w:lang w:val="en-GB" w:eastAsia="fr-FR"/>
        </w:rPr>
        <w:t xml:space="preserve"> for the First Nation to </w:t>
      </w:r>
      <w:r w:rsidR="008D7D13" w:rsidRPr="00191631">
        <w:rPr>
          <w:rFonts w:ascii="Times New Roman" w:eastAsia="Times New Roman" w:hAnsi="Times New Roman" w:cs="Times New Roman"/>
          <w:sz w:val="24"/>
          <w:szCs w:val="24"/>
          <w:lang w:val="en-GB" w:eastAsia="fr-FR"/>
        </w:rPr>
        <w:t xml:space="preserve">propose </w:t>
      </w:r>
      <w:r>
        <w:rPr>
          <w:rFonts w:ascii="Times New Roman" w:eastAsia="Times New Roman" w:hAnsi="Times New Roman" w:cs="Times New Roman"/>
          <w:sz w:val="24"/>
          <w:szCs w:val="24"/>
          <w:lang w:val="en-GB" w:eastAsia="fr-FR"/>
        </w:rPr>
        <w:t>more and different work carriers</w:t>
      </w:r>
      <w:r w:rsidR="008D7D13" w:rsidRPr="00191631">
        <w:rPr>
          <w:rFonts w:ascii="Times New Roman" w:eastAsia="Times New Roman" w:hAnsi="Times New Roman" w:cs="Times New Roman"/>
          <w:sz w:val="24"/>
          <w:szCs w:val="24"/>
          <w:lang w:val="en-GB" w:eastAsia="fr-FR"/>
        </w:rPr>
        <w:t xml:space="preserve">. Even if British Columbia is one of the better </w:t>
      </w:r>
      <w:r w:rsidR="00CF21E5" w:rsidRPr="00191631">
        <w:rPr>
          <w:rFonts w:ascii="Times New Roman" w:eastAsia="Times New Roman" w:hAnsi="Times New Roman" w:cs="Times New Roman"/>
          <w:sz w:val="24"/>
          <w:szCs w:val="24"/>
          <w:lang w:val="en-GB" w:eastAsia="fr-FR"/>
        </w:rPr>
        <w:t>provinces</w:t>
      </w:r>
      <w:r w:rsidR="008D7D13" w:rsidRPr="00191631">
        <w:rPr>
          <w:rFonts w:ascii="Times New Roman" w:eastAsia="Times New Roman" w:hAnsi="Times New Roman" w:cs="Times New Roman"/>
          <w:sz w:val="24"/>
          <w:szCs w:val="24"/>
          <w:lang w:val="en-GB" w:eastAsia="fr-FR"/>
        </w:rPr>
        <w:t xml:space="preserve"> in </w:t>
      </w:r>
      <w:r w:rsidR="00BF4A03">
        <w:rPr>
          <w:rFonts w:ascii="Times New Roman" w:eastAsia="Times New Roman" w:hAnsi="Times New Roman" w:cs="Times New Roman"/>
          <w:sz w:val="24"/>
          <w:szCs w:val="24"/>
          <w:lang w:val="en-GB" w:eastAsia="fr-FR"/>
        </w:rPr>
        <w:t xml:space="preserve">a </w:t>
      </w:r>
      <w:r w:rsidR="008D7D13" w:rsidRPr="00191631">
        <w:rPr>
          <w:rFonts w:ascii="Times New Roman" w:eastAsia="Times New Roman" w:hAnsi="Times New Roman" w:cs="Times New Roman"/>
          <w:sz w:val="24"/>
          <w:szCs w:val="24"/>
          <w:lang w:val="en-GB" w:eastAsia="fr-FR"/>
        </w:rPr>
        <w:t xml:space="preserve">matter of First Nation employment, it is always possible to do more. Indeed, </w:t>
      </w:r>
      <w:r w:rsidR="007401CF" w:rsidRPr="00191631">
        <w:rPr>
          <w:rFonts w:ascii="Times New Roman" w:eastAsia="Times New Roman" w:hAnsi="Times New Roman" w:cs="Times New Roman"/>
          <w:sz w:val="24"/>
          <w:szCs w:val="24"/>
          <w:lang w:val="en-GB" w:eastAsia="fr-FR"/>
        </w:rPr>
        <w:t>the government could allocate</w:t>
      </w:r>
      <w:r w:rsidR="00896271" w:rsidRPr="00191631">
        <w:rPr>
          <w:rFonts w:ascii="Times New Roman" w:eastAsia="Times New Roman" w:hAnsi="Times New Roman" w:cs="Times New Roman"/>
          <w:sz w:val="24"/>
          <w:szCs w:val="24"/>
          <w:lang w:val="en-GB" w:eastAsia="fr-FR"/>
        </w:rPr>
        <w:t xml:space="preserve"> a certain number of </w:t>
      </w:r>
      <w:r w:rsidR="00CF21E5" w:rsidRPr="00191631">
        <w:rPr>
          <w:rFonts w:ascii="Times New Roman" w:eastAsia="Times New Roman" w:hAnsi="Times New Roman" w:cs="Times New Roman"/>
          <w:sz w:val="24"/>
          <w:szCs w:val="24"/>
          <w:lang w:val="en-GB" w:eastAsia="fr-FR"/>
        </w:rPr>
        <w:t>places</w:t>
      </w:r>
      <w:r w:rsidR="00896271" w:rsidRPr="00191631">
        <w:rPr>
          <w:rFonts w:ascii="Times New Roman" w:eastAsia="Times New Roman" w:hAnsi="Times New Roman" w:cs="Times New Roman"/>
          <w:sz w:val="24"/>
          <w:szCs w:val="24"/>
          <w:lang w:val="en-GB" w:eastAsia="fr-FR"/>
        </w:rPr>
        <w:t xml:space="preserve"> for the First Nation as a quota to </w:t>
      </w:r>
      <w:r w:rsidR="00BF4A03">
        <w:rPr>
          <w:rFonts w:ascii="Times New Roman" w:eastAsia="Times New Roman" w:hAnsi="Times New Roman" w:cs="Times New Roman"/>
          <w:sz w:val="24"/>
          <w:szCs w:val="24"/>
          <w:lang w:val="en-GB" w:eastAsia="fr-FR"/>
        </w:rPr>
        <w:t>companies</w:t>
      </w:r>
      <w:r w:rsidR="00896271" w:rsidRPr="00191631">
        <w:rPr>
          <w:rFonts w:ascii="Times New Roman" w:eastAsia="Times New Roman" w:hAnsi="Times New Roman" w:cs="Times New Roman"/>
          <w:sz w:val="24"/>
          <w:szCs w:val="24"/>
          <w:lang w:val="en-GB" w:eastAsia="fr-FR"/>
        </w:rPr>
        <w:t xml:space="preserve"> or </w:t>
      </w:r>
      <w:r w:rsidR="00CF21E5" w:rsidRPr="00191631">
        <w:rPr>
          <w:rFonts w:ascii="Times New Roman" w:eastAsia="Times New Roman" w:hAnsi="Times New Roman" w:cs="Times New Roman"/>
          <w:sz w:val="24"/>
          <w:szCs w:val="24"/>
          <w:lang w:val="en-GB" w:eastAsia="fr-FR"/>
        </w:rPr>
        <w:t>workplace</w:t>
      </w:r>
      <w:r w:rsidR="006F42ED" w:rsidRPr="00191631">
        <w:rPr>
          <w:rFonts w:ascii="Times New Roman" w:eastAsia="Times New Roman" w:hAnsi="Times New Roman" w:cs="Times New Roman"/>
          <w:sz w:val="24"/>
          <w:szCs w:val="24"/>
          <w:lang w:val="en-GB" w:eastAsia="fr-FR"/>
        </w:rPr>
        <w:t xml:space="preserve"> to </w:t>
      </w:r>
      <w:r w:rsidR="00BF4A03">
        <w:rPr>
          <w:rFonts w:ascii="Times New Roman" w:eastAsia="Times New Roman" w:hAnsi="Times New Roman" w:cs="Times New Roman"/>
          <w:sz w:val="24"/>
          <w:szCs w:val="24"/>
          <w:lang w:val="en-GB" w:eastAsia="fr-FR"/>
        </w:rPr>
        <w:t>favor</w:t>
      </w:r>
      <w:r w:rsidR="009C5081" w:rsidRPr="00191631">
        <w:rPr>
          <w:rFonts w:ascii="Times New Roman" w:eastAsia="Times New Roman" w:hAnsi="Times New Roman" w:cs="Times New Roman"/>
          <w:sz w:val="24"/>
          <w:szCs w:val="24"/>
          <w:lang w:val="en-GB" w:eastAsia="fr-FR"/>
        </w:rPr>
        <w:t xml:space="preserve"> the inclusion </w:t>
      </w:r>
      <w:r w:rsidR="00BF4A03">
        <w:rPr>
          <w:rFonts w:ascii="Times New Roman" w:eastAsia="Times New Roman" w:hAnsi="Times New Roman" w:cs="Times New Roman"/>
          <w:sz w:val="24"/>
          <w:szCs w:val="24"/>
          <w:lang w:val="en-GB" w:eastAsia="fr-FR"/>
        </w:rPr>
        <w:t>in</w:t>
      </w:r>
      <w:r w:rsidR="00CF21E5" w:rsidRPr="00191631">
        <w:rPr>
          <w:rFonts w:ascii="Times New Roman" w:eastAsia="Times New Roman" w:hAnsi="Times New Roman" w:cs="Times New Roman"/>
          <w:sz w:val="24"/>
          <w:szCs w:val="24"/>
          <w:lang w:val="en-GB" w:eastAsia="fr-FR"/>
        </w:rPr>
        <w:t xml:space="preserve"> the labour market and make them more ambitious because they know that even without the same culture and education, they </w:t>
      </w:r>
      <w:r w:rsidR="00BF4A03">
        <w:rPr>
          <w:rFonts w:ascii="Times New Roman" w:eastAsia="Times New Roman" w:hAnsi="Times New Roman" w:cs="Times New Roman"/>
          <w:sz w:val="24"/>
          <w:szCs w:val="24"/>
          <w:lang w:val="en-GB" w:eastAsia="fr-FR"/>
        </w:rPr>
        <w:t>can</w:t>
      </w:r>
      <w:r w:rsidR="00CF21E5" w:rsidRPr="00191631">
        <w:rPr>
          <w:rFonts w:ascii="Times New Roman" w:eastAsia="Times New Roman" w:hAnsi="Times New Roman" w:cs="Times New Roman"/>
          <w:sz w:val="24"/>
          <w:szCs w:val="24"/>
          <w:lang w:val="en-GB" w:eastAsia="fr-FR"/>
        </w:rPr>
        <w:t xml:space="preserve"> have a good job that they love</w:t>
      </w:r>
      <w:r w:rsidR="00F46B2F" w:rsidRPr="00191631">
        <w:rPr>
          <w:rFonts w:ascii="Times New Roman" w:eastAsia="Times New Roman" w:hAnsi="Times New Roman" w:cs="Times New Roman"/>
          <w:sz w:val="24"/>
          <w:szCs w:val="24"/>
          <w:lang w:val="en-GB" w:eastAsia="fr-FR"/>
        </w:rPr>
        <w:t xml:space="preserve">. At </w:t>
      </w:r>
      <w:r w:rsidR="00A123D7" w:rsidRPr="00191631">
        <w:rPr>
          <w:rFonts w:ascii="Times New Roman" w:eastAsia="Times New Roman" w:hAnsi="Times New Roman" w:cs="Times New Roman"/>
          <w:sz w:val="24"/>
          <w:szCs w:val="24"/>
          <w:lang w:val="en-GB" w:eastAsia="fr-FR"/>
        </w:rPr>
        <w:t>uni</w:t>
      </w:r>
      <w:r w:rsidR="00F46B2F" w:rsidRPr="00191631">
        <w:rPr>
          <w:rFonts w:ascii="Times New Roman" w:eastAsia="Times New Roman" w:hAnsi="Times New Roman" w:cs="Times New Roman"/>
          <w:sz w:val="24"/>
          <w:szCs w:val="24"/>
          <w:lang w:val="en-GB" w:eastAsia="fr-FR"/>
        </w:rPr>
        <w:t>versity</w:t>
      </w:r>
      <w:r w:rsidR="00A123D7" w:rsidRPr="00191631">
        <w:rPr>
          <w:rFonts w:ascii="Times New Roman" w:eastAsia="Times New Roman" w:hAnsi="Times New Roman" w:cs="Times New Roman"/>
          <w:sz w:val="24"/>
          <w:szCs w:val="24"/>
          <w:lang w:val="en-GB" w:eastAsia="fr-FR"/>
        </w:rPr>
        <w:t>,</w:t>
      </w:r>
      <w:r w:rsidR="00F46B2F" w:rsidRPr="00191631">
        <w:rPr>
          <w:rFonts w:ascii="Times New Roman" w:eastAsia="Times New Roman" w:hAnsi="Times New Roman" w:cs="Times New Roman"/>
          <w:sz w:val="24"/>
          <w:szCs w:val="24"/>
          <w:lang w:val="en-GB" w:eastAsia="fr-FR"/>
        </w:rPr>
        <w:t xml:space="preserve"> </w:t>
      </w:r>
      <w:r w:rsidR="00A123D7" w:rsidRPr="00191631">
        <w:rPr>
          <w:rFonts w:ascii="Times New Roman" w:eastAsia="Times New Roman" w:hAnsi="Times New Roman" w:cs="Times New Roman"/>
          <w:sz w:val="24"/>
          <w:szCs w:val="24"/>
          <w:lang w:val="en-GB" w:eastAsia="fr-FR"/>
        </w:rPr>
        <w:t>someplace</w:t>
      </w:r>
      <w:r w:rsidR="00F46B2F" w:rsidRPr="00191631">
        <w:rPr>
          <w:rFonts w:ascii="Times New Roman" w:eastAsia="Times New Roman" w:hAnsi="Times New Roman" w:cs="Times New Roman"/>
          <w:sz w:val="24"/>
          <w:szCs w:val="24"/>
          <w:lang w:val="en-GB" w:eastAsia="fr-FR"/>
        </w:rPr>
        <w:t xml:space="preserve"> are already allocated to the First Nation</w:t>
      </w:r>
      <w:r w:rsidR="00821D64" w:rsidRPr="00191631">
        <w:rPr>
          <w:rFonts w:ascii="Times New Roman" w:eastAsia="Times New Roman" w:hAnsi="Times New Roman" w:cs="Times New Roman"/>
          <w:sz w:val="24"/>
          <w:szCs w:val="24"/>
          <w:lang w:val="en-GB" w:eastAsia="fr-FR"/>
        </w:rPr>
        <w:t>. If</w:t>
      </w:r>
      <w:r w:rsidR="00F46B2F" w:rsidRPr="00191631">
        <w:rPr>
          <w:rFonts w:ascii="Times New Roman" w:eastAsia="Times New Roman" w:hAnsi="Times New Roman" w:cs="Times New Roman"/>
          <w:sz w:val="24"/>
          <w:szCs w:val="24"/>
          <w:lang w:val="en-GB" w:eastAsia="fr-FR"/>
        </w:rPr>
        <w:t xml:space="preserve"> it has </w:t>
      </w:r>
      <w:r w:rsidR="00821D64" w:rsidRPr="00191631">
        <w:rPr>
          <w:rFonts w:ascii="Times New Roman" w:eastAsia="Times New Roman" w:hAnsi="Times New Roman" w:cs="Times New Roman"/>
          <w:sz w:val="24"/>
          <w:szCs w:val="24"/>
          <w:lang w:val="en-GB" w:eastAsia="fr-FR"/>
        </w:rPr>
        <w:t>been</w:t>
      </w:r>
      <w:r w:rsidR="00F46B2F" w:rsidRPr="00191631">
        <w:rPr>
          <w:rFonts w:ascii="Times New Roman" w:eastAsia="Times New Roman" w:hAnsi="Times New Roman" w:cs="Times New Roman"/>
          <w:sz w:val="24"/>
          <w:szCs w:val="24"/>
          <w:lang w:val="en-GB" w:eastAsia="fr-FR"/>
        </w:rPr>
        <w:t xml:space="preserve"> done there</w:t>
      </w:r>
      <w:r w:rsidR="00BF4A03">
        <w:rPr>
          <w:rFonts w:ascii="Times New Roman" w:eastAsia="Times New Roman" w:hAnsi="Times New Roman" w:cs="Times New Roman"/>
          <w:sz w:val="24"/>
          <w:szCs w:val="24"/>
          <w:lang w:val="en-GB" w:eastAsia="fr-FR"/>
        </w:rPr>
        <w:t>,</w:t>
      </w:r>
      <w:r w:rsidR="00F46B2F" w:rsidRPr="00191631">
        <w:rPr>
          <w:rFonts w:ascii="Times New Roman" w:eastAsia="Times New Roman" w:hAnsi="Times New Roman" w:cs="Times New Roman"/>
          <w:sz w:val="24"/>
          <w:szCs w:val="24"/>
          <w:lang w:val="en-GB" w:eastAsia="fr-FR"/>
        </w:rPr>
        <w:t xml:space="preserve"> it could be done </w:t>
      </w:r>
      <w:r w:rsidR="00A123D7" w:rsidRPr="00191631">
        <w:rPr>
          <w:rFonts w:ascii="Times New Roman" w:eastAsia="Times New Roman" w:hAnsi="Times New Roman" w:cs="Times New Roman"/>
          <w:sz w:val="24"/>
          <w:szCs w:val="24"/>
          <w:lang w:val="en-GB" w:eastAsia="fr-FR"/>
        </w:rPr>
        <w:t xml:space="preserve">for the work world. </w:t>
      </w:r>
    </w:p>
    <w:p w14:paraId="6E87B690" w14:textId="77777777" w:rsidR="00BF58C0" w:rsidRPr="00191631" w:rsidRDefault="00BF58C0" w:rsidP="008B6301">
      <w:pPr>
        <w:spacing w:after="0" w:line="360" w:lineRule="auto"/>
        <w:jc w:val="both"/>
        <w:rPr>
          <w:rFonts w:ascii="Times New Roman" w:eastAsia="Times New Roman" w:hAnsi="Times New Roman" w:cs="Times New Roman"/>
          <w:sz w:val="24"/>
          <w:szCs w:val="24"/>
          <w:lang w:val="en-GB" w:eastAsia="fr-FR"/>
        </w:rPr>
      </w:pPr>
    </w:p>
    <w:p w14:paraId="2827E641" w14:textId="44DA98D4" w:rsidR="004015A4" w:rsidRPr="00191631" w:rsidRDefault="004015A4" w:rsidP="008B6301">
      <w:pPr>
        <w:pStyle w:val="Titre2"/>
        <w:spacing w:line="360" w:lineRule="auto"/>
        <w:jc w:val="both"/>
        <w:rPr>
          <w:rFonts w:ascii="Times New Roman" w:hAnsi="Times New Roman" w:cs="Times New Roman"/>
          <w:color w:val="auto"/>
          <w:sz w:val="24"/>
          <w:szCs w:val="24"/>
          <w:u w:val="single"/>
          <w:lang w:val="en-GB"/>
        </w:rPr>
      </w:pPr>
      <w:bookmarkStart w:id="20" w:name="_Toc102341470"/>
      <w:r w:rsidRPr="00191631">
        <w:rPr>
          <w:rFonts w:ascii="Times New Roman" w:hAnsi="Times New Roman" w:cs="Times New Roman"/>
          <w:color w:val="auto"/>
          <w:sz w:val="24"/>
          <w:szCs w:val="24"/>
          <w:u w:val="single"/>
          <w:lang w:val="en-GB"/>
        </w:rPr>
        <w:t xml:space="preserve">Political </w:t>
      </w:r>
      <w:r w:rsidR="00B02580" w:rsidRPr="00191631">
        <w:rPr>
          <w:rFonts w:ascii="Times New Roman" w:hAnsi="Times New Roman" w:cs="Times New Roman"/>
          <w:color w:val="auto"/>
          <w:sz w:val="24"/>
          <w:szCs w:val="24"/>
          <w:u w:val="single"/>
          <w:lang w:val="en-GB"/>
        </w:rPr>
        <w:t xml:space="preserve">place of First Nation in the British Columbia ‘s </w:t>
      </w:r>
      <w:r w:rsidR="00EA7DD5" w:rsidRPr="00191631">
        <w:rPr>
          <w:rFonts w:ascii="Times New Roman" w:hAnsi="Times New Roman" w:cs="Times New Roman"/>
          <w:color w:val="auto"/>
          <w:sz w:val="24"/>
          <w:szCs w:val="24"/>
          <w:u w:val="single"/>
          <w:lang w:val="en-GB"/>
        </w:rPr>
        <w:t>government</w:t>
      </w:r>
      <w:bookmarkEnd w:id="20"/>
    </w:p>
    <w:p w14:paraId="24623108" w14:textId="70DEE440" w:rsidR="00877E42" w:rsidRPr="00191631" w:rsidRDefault="00EA7DD5" w:rsidP="00D65F34">
      <w:pPr>
        <w:spacing w:line="360" w:lineRule="auto"/>
        <w:ind w:firstLine="708"/>
        <w:jc w:val="both"/>
        <w:rPr>
          <w:rFonts w:ascii="Times New Roman" w:hAnsi="Times New Roman" w:cs="Times New Roman"/>
          <w:sz w:val="24"/>
          <w:szCs w:val="24"/>
          <w:lang w:val="en-GB"/>
        </w:rPr>
      </w:pPr>
      <w:r w:rsidRPr="00191631">
        <w:rPr>
          <w:rFonts w:ascii="Times New Roman" w:hAnsi="Times New Roman" w:cs="Times New Roman"/>
          <w:sz w:val="24"/>
          <w:szCs w:val="24"/>
          <w:lang w:val="en-GB"/>
        </w:rPr>
        <w:t xml:space="preserve">The First </w:t>
      </w:r>
      <w:r w:rsidR="00877E42" w:rsidRPr="00191631">
        <w:rPr>
          <w:rFonts w:ascii="Times New Roman" w:hAnsi="Times New Roman" w:cs="Times New Roman"/>
          <w:sz w:val="24"/>
          <w:szCs w:val="24"/>
          <w:lang w:val="en-GB"/>
        </w:rPr>
        <w:t>Nations</w:t>
      </w:r>
      <w:r w:rsidRPr="00191631">
        <w:rPr>
          <w:rFonts w:ascii="Times New Roman" w:hAnsi="Times New Roman" w:cs="Times New Roman"/>
          <w:sz w:val="24"/>
          <w:szCs w:val="24"/>
          <w:lang w:val="en-GB"/>
        </w:rPr>
        <w:t xml:space="preserve"> </w:t>
      </w:r>
      <w:r w:rsidR="00877E42" w:rsidRPr="00191631">
        <w:rPr>
          <w:rFonts w:ascii="Times New Roman" w:hAnsi="Times New Roman" w:cs="Times New Roman"/>
          <w:sz w:val="24"/>
          <w:szCs w:val="24"/>
          <w:lang w:val="en-GB"/>
        </w:rPr>
        <w:t>has</w:t>
      </w:r>
      <w:r w:rsidRPr="00191631">
        <w:rPr>
          <w:rFonts w:ascii="Times New Roman" w:hAnsi="Times New Roman" w:cs="Times New Roman"/>
          <w:sz w:val="24"/>
          <w:szCs w:val="24"/>
          <w:lang w:val="en-GB"/>
        </w:rPr>
        <w:t xml:space="preserve"> their assembly in the </w:t>
      </w:r>
      <w:r w:rsidR="00877E42" w:rsidRPr="00191631">
        <w:rPr>
          <w:rFonts w:ascii="Times New Roman" w:hAnsi="Times New Roman" w:cs="Times New Roman"/>
          <w:sz w:val="24"/>
          <w:szCs w:val="24"/>
          <w:lang w:val="en-GB"/>
        </w:rPr>
        <w:t>province</w:t>
      </w:r>
      <w:r w:rsidRPr="00191631">
        <w:rPr>
          <w:rFonts w:ascii="Times New Roman" w:hAnsi="Times New Roman" w:cs="Times New Roman"/>
          <w:sz w:val="24"/>
          <w:szCs w:val="24"/>
          <w:lang w:val="en-GB"/>
        </w:rPr>
        <w:t xml:space="preserve"> called The British Columbia Assembly of First Nation</w:t>
      </w:r>
      <w:r w:rsidR="008B3D5C">
        <w:rPr>
          <w:rFonts w:ascii="Times New Roman" w:hAnsi="Times New Roman" w:cs="Times New Roman"/>
          <w:sz w:val="24"/>
          <w:szCs w:val="24"/>
          <w:lang w:val="en-GB"/>
        </w:rPr>
        <w:t xml:space="preserve"> (</w:t>
      </w:r>
      <w:r w:rsidR="008B3D5C" w:rsidRPr="00191631">
        <w:rPr>
          <w:rFonts w:ascii="Times New Roman" w:hAnsi="Times New Roman" w:cs="Times New Roman"/>
          <w:sz w:val="24"/>
          <w:szCs w:val="24"/>
          <w:lang w:val="en-GB"/>
        </w:rPr>
        <w:t>BCAFN</w:t>
      </w:r>
      <w:r w:rsidR="008B3D5C">
        <w:rPr>
          <w:rFonts w:ascii="Times New Roman" w:hAnsi="Times New Roman" w:cs="Times New Roman"/>
          <w:sz w:val="24"/>
          <w:szCs w:val="24"/>
          <w:lang w:val="en-GB"/>
        </w:rPr>
        <w:t>)</w:t>
      </w:r>
      <w:r w:rsidR="00166658" w:rsidRPr="00191631">
        <w:rPr>
          <w:rFonts w:ascii="Times New Roman" w:hAnsi="Times New Roman" w:cs="Times New Roman"/>
          <w:sz w:val="24"/>
          <w:szCs w:val="24"/>
          <w:lang w:val="en-GB"/>
        </w:rPr>
        <w:t xml:space="preserve">, an </w:t>
      </w:r>
      <w:r w:rsidR="00877E42" w:rsidRPr="00191631">
        <w:rPr>
          <w:rFonts w:ascii="Times New Roman" w:hAnsi="Times New Roman" w:cs="Times New Roman"/>
          <w:sz w:val="24"/>
          <w:szCs w:val="24"/>
          <w:lang w:val="en-GB"/>
        </w:rPr>
        <w:t>organization</w:t>
      </w:r>
      <w:r w:rsidR="00166658" w:rsidRPr="00191631">
        <w:rPr>
          <w:rFonts w:ascii="Times New Roman" w:hAnsi="Times New Roman" w:cs="Times New Roman"/>
          <w:sz w:val="24"/>
          <w:szCs w:val="24"/>
          <w:lang w:val="en-GB"/>
        </w:rPr>
        <w:t xml:space="preserve"> that </w:t>
      </w:r>
      <w:r w:rsidR="00877E42" w:rsidRPr="00191631">
        <w:rPr>
          <w:rFonts w:ascii="Times New Roman" w:hAnsi="Times New Roman" w:cs="Times New Roman"/>
          <w:sz w:val="24"/>
          <w:szCs w:val="24"/>
          <w:lang w:val="en-GB"/>
        </w:rPr>
        <w:t>represents</w:t>
      </w:r>
      <w:r w:rsidR="00166658" w:rsidRPr="00191631">
        <w:rPr>
          <w:rFonts w:ascii="Times New Roman" w:hAnsi="Times New Roman" w:cs="Times New Roman"/>
          <w:sz w:val="24"/>
          <w:szCs w:val="24"/>
          <w:lang w:val="en-GB"/>
        </w:rPr>
        <w:t xml:space="preserve"> all the First </w:t>
      </w:r>
      <w:r w:rsidR="00877E42" w:rsidRPr="00191631">
        <w:rPr>
          <w:rFonts w:ascii="Times New Roman" w:hAnsi="Times New Roman" w:cs="Times New Roman"/>
          <w:sz w:val="24"/>
          <w:szCs w:val="24"/>
          <w:lang w:val="en-GB"/>
        </w:rPr>
        <w:t>Nations</w:t>
      </w:r>
      <w:r w:rsidR="00166658" w:rsidRPr="00191631">
        <w:rPr>
          <w:rFonts w:ascii="Times New Roman" w:hAnsi="Times New Roman" w:cs="Times New Roman"/>
          <w:sz w:val="24"/>
          <w:szCs w:val="24"/>
          <w:lang w:val="en-GB"/>
        </w:rPr>
        <w:t xml:space="preserve"> of the province. </w:t>
      </w:r>
      <w:r w:rsidR="009B3D01" w:rsidRPr="00191631">
        <w:rPr>
          <w:rFonts w:ascii="Times New Roman" w:hAnsi="Times New Roman" w:cs="Times New Roman"/>
          <w:sz w:val="24"/>
          <w:szCs w:val="24"/>
          <w:lang w:val="en-GB"/>
        </w:rPr>
        <w:t xml:space="preserve">Their goal is to make their right, jurisdiction, </w:t>
      </w:r>
      <w:r w:rsidR="00877E42" w:rsidRPr="00191631">
        <w:rPr>
          <w:rFonts w:ascii="Times New Roman" w:hAnsi="Times New Roman" w:cs="Times New Roman"/>
          <w:sz w:val="24"/>
          <w:szCs w:val="24"/>
          <w:lang w:val="en-GB"/>
        </w:rPr>
        <w:t>culture</w:t>
      </w:r>
      <w:r w:rsidR="009B3D01" w:rsidRPr="00191631">
        <w:rPr>
          <w:rFonts w:ascii="Times New Roman" w:hAnsi="Times New Roman" w:cs="Times New Roman"/>
          <w:sz w:val="24"/>
          <w:szCs w:val="24"/>
          <w:lang w:val="en-GB"/>
        </w:rPr>
        <w:t xml:space="preserve">, identities, </w:t>
      </w:r>
      <w:r w:rsidR="00877E42" w:rsidRPr="00191631">
        <w:rPr>
          <w:rFonts w:ascii="Times New Roman" w:hAnsi="Times New Roman" w:cs="Times New Roman"/>
          <w:sz w:val="24"/>
          <w:szCs w:val="24"/>
          <w:lang w:val="en-GB"/>
        </w:rPr>
        <w:t xml:space="preserve">a </w:t>
      </w:r>
      <w:r w:rsidR="009B3D01" w:rsidRPr="00191631">
        <w:rPr>
          <w:rFonts w:ascii="Times New Roman" w:hAnsi="Times New Roman" w:cs="Times New Roman"/>
          <w:sz w:val="24"/>
          <w:szCs w:val="24"/>
          <w:lang w:val="en-GB"/>
        </w:rPr>
        <w:t xml:space="preserve">system of government, law, </w:t>
      </w:r>
      <w:r w:rsidR="00D35762" w:rsidRPr="00191631">
        <w:rPr>
          <w:rFonts w:ascii="Times New Roman" w:hAnsi="Times New Roman" w:cs="Times New Roman"/>
          <w:sz w:val="24"/>
          <w:szCs w:val="24"/>
          <w:lang w:val="en-GB"/>
        </w:rPr>
        <w:t xml:space="preserve">territories, </w:t>
      </w:r>
      <w:r w:rsidR="00877E42" w:rsidRPr="00191631">
        <w:rPr>
          <w:rFonts w:ascii="Times New Roman" w:hAnsi="Times New Roman" w:cs="Times New Roman"/>
          <w:sz w:val="24"/>
          <w:szCs w:val="24"/>
          <w:lang w:val="en-GB"/>
        </w:rPr>
        <w:t>programs</w:t>
      </w:r>
      <w:r w:rsidR="00D35762" w:rsidRPr="00191631">
        <w:rPr>
          <w:rFonts w:ascii="Times New Roman" w:hAnsi="Times New Roman" w:cs="Times New Roman"/>
          <w:sz w:val="24"/>
          <w:szCs w:val="24"/>
          <w:lang w:val="en-GB"/>
        </w:rPr>
        <w:t xml:space="preserve">, </w:t>
      </w:r>
      <w:r w:rsidR="00877E42" w:rsidRPr="00191631">
        <w:rPr>
          <w:rFonts w:ascii="Times New Roman" w:hAnsi="Times New Roman" w:cs="Times New Roman"/>
          <w:sz w:val="24"/>
          <w:szCs w:val="24"/>
          <w:lang w:val="en-GB"/>
        </w:rPr>
        <w:t xml:space="preserve">and </w:t>
      </w:r>
      <w:r w:rsidR="00D35762" w:rsidRPr="00191631">
        <w:rPr>
          <w:rFonts w:ascii="Times New Roman" w:hAnsi="Times New Roman" w:cs="Times New Roman"/>
          <w:sz w:val="24"/>
          <w:szCs w:val="24"/>
          <w:lang w:val="en-GB"/>
        </w:rPr>
        <w:t xml:space="preserve">policies… recognized and respected by the provincial government. </w:t>
      </w:r>
      <w:r w:rsidR="00877E42" w:rsidRPr="00191631">
        <w:rPr>
          <w:rFonts w:ascii="Times New Roman" w:hAnsi="Times New Roman" w:cs="Times New Roman"/>
          <w:sz w:val="24"/>
          <w:szCs w:val="24"/>
          <w:lang w:val="en-GB"/>
        </w:rPr>
        <w:t xml:space="preserve">Vision &amp; Mission (2022, par. 1-2). Despite their </w:t>
      </w:r>
      <w:r w:rsidR="00FD3F4B" w:rsidRPr="00191631">
        <w:rPr>
          <w:rFonts w:ascii="Times New Roman" w:hAnsi="Times New Roman" w:cs="Times New Roman"/>
          <w:sz w:val="24"/>
          <w:szCs w:val="24"/>
          <w:lang w:val="en-GB"/>
        </w:rPr>
        <w:t>assembly, we have observed that some of their rights are not respected</w:t>
      </w:r>
      <w:r w:rsidR="00BF4A03">
        <w:rPr>
          <w:rFonts w:ascii="Times New Roman" w:hAnsi="Times New Roman" w:cs="Times New Roman"/>
          <w:sz w:val="24"/>
          <w:szCs w:val="24"/>
          <w:lang w:val="en-GB"/>
        </w:rPr>
        <w:t>,</w:t>
      </w:r>
      <w:r w:rsidR="00FD3F4B" w:rsidRPr="00191631">
        <w:rPr>
          <w:rFonts w:ascii="Times New Roman" w:hAnsi="Times New Roman" w:cs="Times New Roman"/>
          <w:sz w:val="24"/>
          <w:szCs w:val="24"/>
          <w:lang w:val="en-GB"/>
        </w:rPr>
        <w:t xml:space="preserve"> such as</w:t>
      </w:r>
      <w:r w:rsidR="00BD7110" w:rsidRPr="00191631">
        <w:rPr>
          <w:rFonts w:ascii="Times New Roman" w:hAnsi="Times New Roman" w:cs="Times New Roman"/>
          <w:sz w:val="24"/>
          <w:szCs w:val="24"/>
          <w:lang w:val="en-GB"/>
        </w:rPr>
        <w:t xml:space="preserve"> with</w:t>
      </w:r>
      <w:r w:rsidR="00FD3F4B" w:rsidRPr="00191631">
        <w:rPr>
          <w:rFonts w:ascii="Times New Roman" w:hAnsi="Times New Roman" w:cs="Times New Roman"/>
          <w:sz w:val="24"/>
          <w:szCs w:val="24"/>
          <w:lang w:val="en-GB"/>
        </w:rPr>
        <w:t xml:space="preserve"> the Gaslink </w:t>
      </w:r>
      <w:r w:rsidR="00BD7110" w:rsidRPr="00191631">
        <w:rPr>
          <w:rFonts w:ascii="Times New Roman" w:hAnsi="Times New Roman" w:cs="Times New Roman"/>
          <w:sz w:val="24"/>
          <w:szCs w:val="24"/>
          <w:lang w:val="en-GB"/>
        </w:rPr>
        <w:t xml:space="preserve">case. In addition, in the </w:t>
      </w:r>
      <w:r w:rsidR="004D193B" w:rsidRPr="00191631">
        <w:rPr>
          <w:rFonts w:ascii="Times New Roman" w:hAnsi="Times New Roman" w:cs="Times New Roman"/>
          <w:sz w:val="24"/>
          <w:szCs w:val="24"/>
          <w:lang w:val="en-GB"/>
        </w:rPr>
        <w:t>legislative assembly</w:t>
      </w:r>
      <w:r w:rsidR="00895EB5" w:rsidRPr="00191631">
        <w:rPr>
          <w:rFonts w:ascii="Times New Roman" w:hAnsi="Times New Roman" w:cs="Times New Roman"/>
          <w:sz w:val="24"/>
          <w:szCs w:val="24"/>
          <w:lang w:val="en-GB"/>
        </w:rPr>
        <w:t>,</w:t>
      </w:r>
      <w:r w:rsidR="004D193B" w:rsidRPr="00191631">
        <w:rPr>
          <w:rFonts w:ascii="Times New Roman" w:hAnsi="Times New Roman" w:cs="Times New Roman"/>
          <w:sz w:val="24"/>
          <w:szCs w:val="24"/>
          <w:lang w:val="en-GB"/>
        </w:rPr>
        <w:t xml:space="preserve"> </w:t>
      </w:r>
      <w:r w:rsidR="00B34BC9" w:rsidRPr="00191631">
        <w:rPr>
          <w:rFonts w:ascii="Times New Roman" w:hAnsi="Times New Roman" w:cs="Times New Roman"/>
          <w:sz w:val="24"/>
          <w:szCs w:val="24"/>
          <w:lang w:val="en-GB"/>
        </w:rPr>
        <w:t xml:space="preserve">there is </w:t>
      </w:r>
      <w:r w:rsidR="00BF4A03">
        <w:rPr>
          <w:rFonts w:ascii="Times New Roman" w:hAnsi="Times New Roman" w:cs="Times New Roman"/>
          <w:sz w:val="24"/>
          <w:szCs w:val="24"/>
          <w:lang w:val="en-GB"/>
        </w:rPr>
        <w:t>no</w:t>
      </w:r>
      <w:r w:rsidR="00B34BC9" w:rsidRPr="00191631">
        <w:rPr>
          <w:rFonts w:ascii="Times New Roman" w:hAnsi="Times New Roman" w:cs="Times New Roman"/>
          <w:sz w:val="24"/>
          <w:szCs w:val="24"/>
          <w:lang w:val="en-GB"/>
        </w:rPr>
        <w:t xml:space="preserve"> First Nation</w:t>
      </w:r>
      <w:r w:rsidR="00C838FD" w:rsidRPr="00191631">
        <w:rPr>
          <w:rFonts w:ascii="Times New Roman" w:hAnsi="Times New Roman" w:cs="Times New Roman"/>
          <w:sz w:val="24"/>
          <w:szCs w:val="24"/>
          <w:lang w:val="en-GB"/>
        </w:rPr>
        <w:t>.</w:t>
      </w:r>
      <w:r w:rsidR="00DA491A" w:rsidRPr="00191631">
        <w:rPr>
          <w:rFonts w:ascii="Times New Roman" w:hAnsi="Times New Roman" w:cs="Times New Roman"/>
          <w:sz w:val="24"/>
          <w:szCs w:val="24"/>
          <w:lang w:val="en-GB"/>
        </w:rPr>
        <w:t xml:space="preserve"> (Member, 2022) </w:t>
      </w:r>
      <w:r w:rsidR="00C838FD" w:rsidRPr="00191631">
        <w:rPr>
          <w:rFonts w:ascii="Times New Roman" w:hAnsi="Times New Roman" w:cs="Times New Roman"/>
          <w:sz w:val="24"/>
          <w:szCs w:val="24"/>
          <w:lang w:val="en-GB"/>
        </w:rPr>
        <w:t xml:space="preserve">This could be a good solution to allocate </w:t>
      </w:r>
      <w:r w:rsidR="00895EB5" w:rsidRPr="00191631">
        <w:rPr>
          <w:rFonts w:ascii="Times New Roman" w:hAnsi="Times New Roman" w:cs="Times New Roman"/>
          <w:sz w:val="24"/>
          <w:szCs w:val="24"/>
          <w:lang w:val="en-GB"/>
        </w:rPr>
        <w:t>someplace</w:t>
      </w:r>
      <w:r w:rsidR="00C838FD" w:rsidRPr="00191631">
        <w:rPr>
          <w:rFonts w:ascii="Times New Roman" w:hAnsi="Times New Roman" w:cs="Times New Roman"/>
          <w:sz w:val="24"/>
          <w:szCs w:val="24"/>
          <w:lang w:val="en-GB"/>
        </w:rPr>
        <w:t xml:space="preserve"> to </w:t>
      </w:r>
      <w:r w:rsidR="00895EB5" w:rsidRPr="00191631">
        <w:rPr>
          <w:rFonts w:ascii="Times New Roman" w:hAnsi="Times New Roman" w:cs="Times New Roman"/>
          <w:sz w:val="24"/>
          <w:szCs w:val="24"/>
          <w:lang w:val="en-GB"/>
        </w:rPr>
        <w:t xml:space="preserve">the </w:t>
      </w:r>
      <w:r w:rsidR="00C838FD" w:rsidRPr="00191631">
        <w:rPr>
          <w:rFonts w:ascii="Times New Roman" w:hAnsi="Times New Roman" w:cs="Times New Roman"/>
          <w:sz w:val="24"/>
          <w:szCs w:val="24"/>
          <w:lang w:val="en-GB"/>
        </w:rPr>
        <w:t xml:space="preserve">first nation in the assembly </w:t>
      </w:r>
      <w:r w:rsidR="000212E8" w:rsidRPr="00191631">
        <w:rPr>
          <w:rFonts w:ascii="Times New Roman" w:hAnsi="Times New Roman" w:cs="Times New Roman"/>
          <w:sz w:val="24"/>
          <w:szCs w:val="24"/>
          <w:lang w:val="en-GB"/>
        </w:rPr>
        <w:t>to the First Nation</w:t>
      </w:r>
      <w:r w:rsidR="00BF4A03">
        <w:rPr>
          <w:rFonts w:ascii="Times New Roman" w:hAnsi="Times New Roman" w:cs="Times New Roman"/>
          <w:sz w:val="24"/>
          <w:szCs w:val="24"/>
          <w:lang w:val="en-GB"/>
        </w:rPr>
        <w:t>,</w:t>
      </w:r>
      <w:r w:rsidR="000212E8" w:rsidRPr="00191631">
        <w:rPr>
          <w:rFonts w:ascii="Times New Roman" w:hAnsi="Times New Roman" w:cs="Times New Roman"/>
          <w:sz w:val="24"/>
          <w:szCs w:val="24"/>
          <w:lang w:val="en-GB"/>
        </w:rPr>
        <w:t xml:space="preserve"> no matter th</w:t>
      </w:r>
      <w:r w:rsidR="00390775" w:rsidRPr="00191631">
        <w:rPr>
          <w:rFonts w:ascii="Times New Roman" w:hAnsi="Times New Roman" w:cs="Times New Roman"/>
          <w:sz w:val="24"/>
          <w:szCs w:val="24"/>
          <w:lang w:val="en-GB"/>
        </w:rPr>
        <w:t>e</w:t>
      </w:r>
      <w:r w:rsidR="000212E8" w:rsidRPr="00191631">
        <w:rPr>
          <w:rFonts w:ascii="Times New Roman" w:hAnsi="Times New Roman" w:cs="Times New Roman"/>
          <w:sz w:val="24"/>
          <w:szCs w:val="24"/>
          <w:lang w:val="en-GB"/>
        </w:rPr>
        <w:t xml:space="preserve"> political party elected. The representatives of the First Nation from </w:t>
      </w:r>
      <w:r w:rsidR="00503248" w:rsidRPr="00191631">
        <w:rPr>
          <w:rFonts w:ascii="Times New Roman" w:hAnsi="Times New Roman" w:cs="Times New Roman"/>
          <w:sz w:val="24"/>
          <w:szCs w:val="24"/>
          <w:lang w:val="en-GB"/>
        </w:rPr>
        <w:t xml:space="preserve">the BCAFN could </w:t>
      </w:r>
      <w:r w:rsidR="0044375D" w:rsidRPr="00191631">
        <w:rPr>
          <w:rFonts w:ascii="Times New Roman" w:hAnsi="Times New Roman" w:cs="Times New Roman"/>
          <w:sz w:val="24"/>
          <w:szCs w:val="24"/>
          <w:lang w:val="en-GB"/>
        </w:rPr>
        <w:t xml:space="preserve">have </w:t>
      </w:r>
      <w:r w:rsidR="00895EB5" w:rsidRPr="00191631">
        <w:rPr>
          <w:rFonts w:ascii="Times New Roman" w:hAnsi="Times New Roman" w:cs="Times New Roman"/>
          <w:sz w:val="24"/>
          <w:szCs w:val="24"/>
          <w:lang w:val="en-GB"/>
        </w:rPr>
        <w:t>these</w:t>
      </w:r>
      <w:r w:rsidR="0044375D" w:rsidRPr="00191631">
        <w:rPr>
          <w:rFonts w:ascii="Times New Roman" w:hAnsi="Times New Roman" w:cs="Times New Roman"/>
          <w:sz w:val="24"/>
          <w:szCs w:val="24"/>
          <w:lang w:val="en-GB"/>
        </w:rPr>
        <w:t xml:space="preserve"> seats and represent their interests. Indeed, </w:t>
      </w:r>
      <w:r w:rsidR="00BF4A03" w:rsidRPr="00BF4A03">
        <w:rPr>
          <w:rFonts w:ascii="Times New Roman" w:hAnsi="Times New Roman" w:cs="Times New Roman"/>
          <w:sz w:val="24"/>
          <w:szCs w:val="24"/>
          <w:lang w:val="en-GB"/>
        </w:rPr>
        <w:t>directly having First Nations in the assembly would make it</w:t>
      </w:r>
      <w:r w:rsidR="0044375D" w:rsidRPr="00191631">
        <w:rPr>
          <w:rFonts w:ascii="Times New Roman" w:hAnsi="Times New Roman" w:cs="Times New Roman"/>
          <w:sz w:val="24"/>
          <w:szCs w:val="24"/>
          <w:lang w:val="en-GB"/>
        </w:rPr>
        <w:t xml:space="preserve"> easier for everybody to </w:t>
      </w:r>
      <w:r w:rsidR="0067593E" w:rsidRPr="00191631">
        <w:rPr>
          <w:rFonts w:ascii="Times New Roman" w:hAnsi="Times New Roman" w:cs="Times New Roman"/>
          <w:sz w:val="24"/>
          <w:szCs w:val="24"/>
          <w:lang w:val="en-GB"/>
        </w:rPr>
        <w:t>make</w:t>
      </w:r>
      <w:r w:rsidR="0044375D" w:rsidRPr="00191631">
        <w:rPr>
          <w:rFonts w:ascii="Times New Roman" w:hAnsi="Times New Roman" w:cs="Times New Roman"/>
          <w:sz w:val="24"/>
          <w:szCs w:val="24"/>
          <w:lang w:val="en-GB"/>
        </w:rPr>
        <w:t xml:space="preserve"> </w:t>
      </w:r>
      <w:r w:rsidR="00895EB5" w:rsidRPr="00191631">
        <w:rPr>
          <w:rFonts w:ascii="Times New Roman" w:hAnsi="Times New Roman" w:cs="Times New Roman"/>
          <w:sz w:val="24"/>
          <w:szCs w:val="24"/>
          <w:lang w:val="en-GB"/>
        </w:rPr>
        <w:t>decisions</w:t>
      </w:r>
      <w:r w:rsidR="0044375D" w:rsidRPr="00191631">
        <w:rPr>
          <w:rFonts w:ascii="Times New Roman" w:hAnsi="Times New Roman" w:cs="Times New Roman"/>
          <w:sz w:val="24"/>
          <w:szCs w:val="24"/>
          <w:lang w:val="en-GB"/>
        </w:rPr>
        <w:t xml:space="preserve">. The </w:t>
      </w:r>
      <w:r w:rsidR="00895EB5" w:rsidRPr="00191631">
        <w:rPr>
          <w:rFonts w:ascii="Times New Roman" w:hAnsi="Times New Roman" w:cs="Times New Roman"/>
          <w:sz w:val="24"/>
          <w:szCs w:val="24"/>
          <w:lang w:val="en-GB"/>
        </w:rPr>
        <w:t>non-indigenous</w:t>
      </w:r>
      <w:r w:rsidR="00D41CD1" w:rsidRPr="00191631">
        <w:rPr>
          <w:rFonts w:ascii="Times New Roman" w:hAnsi="Times New Roman" w:cs="Times New Roman"/>
          <w:sz w:val="24"/>
          <w:szCs w:val="24"/>
          <w:lang w:val="en-GB"/>
        </w:rPr>
        <w:t xml:space="preserve"> could directly consult the First Nation and </w:t>
      </w:r>
      <w:r w:rsidR="00BF4A03" w:rsidRPr="00BF4A03">
        <w:rPr>
          <w:rFonts w:ascii="Times New Roman" w:hAnsi="Times New Roman" w:cs="Times New Roman"/>
          <w:sz w:val="24"/>
          <w:szCs w:val="24"/>
          <w:lang w:val="en-GB"/>
        </w:rPr>
        <w:t>make proposed laws and motions with their agreement and</w:t>
      </w:r>
      <w:r w:rsidR="00895EB5" w:rsidRPr="00191631">
        <w:rPr>
          <w:rFonts w:ascii="Times New Roman" w:hAnsi="Times New Roman" w:cs="Times New Roman"/>
          <w:sz w:val="24"/>
          <w:szCs w:val="24"/>
          <w:lang w:val="en-GB"/>
        </w:rPr>
        <w:t xml:space="preserve"> based on them. To avoid the </w:t>
      </w:r>
      <w:r w:rsidR="0067593E" w:rsidRPr="00191631">
        <w:rPr>
          <w:rFonts w:ascii="Times New Roman" w:hAnsi="Times New Roman" w:cs="Times New Roman"/>
          <w:sz w:val="24"/>
          <w:szCs w:val="24"/>
          <w:lang w:val="en-GB"/>
        </w:rPr>
        <w:t>unfairness</w:t>
      </w:r>
      <w:r w:rsidR="00895EB5" w:rsidRPr="00191631">
        <w:rPr>
          <w:rFonts w:ascii="Times New Roman" w:hAnsi="Times New Roman" w:cs="Times New Roman"/>
          <w:sz w:val="24"/>
          <w:szCs w:val="24"/>
          <w:lang w:val="en-GB"/>
        </w:rPr>
        <w:t xml:space="preserve"> toward the other </w:t>
      </w:r>
      <w:r w:rsidR="0067593E" w:rsidRPr="00191631">
        <w:rPr>
          <w:rFonts w:ascii="Times New Roman" w:hAnsi="Times New Roman" w:cs="Times New Roman"/>
          <w:sz w:val="24"/>
          <w:szCs w:val="24"/>
          <w:lang w:val="en-GB"/>
        </w:rPr>
        <w:t>parties’</w:t>
      </w:r>
      <w:r w:rsidR="00895EB5" w:rsidRPr="00191631">
        <w:rPr>
          <w:rFonts w:ascii="Times New Roman" w:hAnsi="Times New Roman" w:cs="Times New Roman"/>
          <w:sz w:val="24"/>
          <w:szCs w:val="24"/>
          <w:lang w:val="en-GB"/>
        </w:rPr>
        <w:t xml:space="preserve"> attribution of seats, the number of seats could </w:t>
      </w:r>
      <w:r w:rsidR="0067593E" w:rsidRPr="00191631">
        <w:rPr>
          <w:rFonts w:ascii="Times New Roman" w:hAnsi="Times New Roman" w:cs="Times New Roman"/>
          <w:sz w:val="24"/>
          <w:szCs w:val="24"/>
          <w:lang w:val="en-GB"/>
        </w:rPr>
        <w:t xml:space="preserve">be expanded by the number of seats allocated to the First Nation </w:t>
      </w:r>
      <w:r w:rsidR="00390775" w:rsidRPr="00191631">
        <w:rPr>
          <w:rFonts w:ascii="Times New Roman" w:hAnsi="Times New Roman" w:cs="Times New Roman"/>
          <w:sz w:val="24"/>
          <w:szCs w:val="24"/>
          <w:lang w:val="en-GB"/>
        </w:rPr>
        <w:t>to</w:t>
      </w:r>
      <w:r w:rsidR="0067593E" w:rsidRPr="00191631">
        <w:rPr>
          <w:rFonts w:ascii="Times New Roman" w:hAnsi="Times New Roman" w:cs="Times New Roman"/>
          <w:sz w:val="24"/>
          <w:szCs w:val="24"/>
          <w:lang w:val="en-GB"/>
        </w:rPr>
        <w:t xml:space="preserve"> keep the same number of seats of the other parties. </w:t>
      </w:r>
    </w:p>
    <w:p w14:paraId="2CB71776" w14:textId="77777777" w:rsidR="0044375D" w:rsidRPr="00191631" w:rsidRDefault="0044375D" w:rsidP="008B6301">
      <w:pPr>
        <w:spacing w:line="360" w:lineRule="auto"/>
        <w:jc w:val="both"/>
        <w:rPr>
          <w:rFonts w:ascii="Times New Roman" w:hAnsi="Times New Roman" w:cs="Times New Roman"/>
          <w:sz w:val="24"/>
          <w:szCs w:val="24"/>
          <w:lang w:val="en-GB"/>
        </w:rPr>
      </w:pPr>
    </w:p>
    <w:p w14:paraId="13523683" w14:textId="4A7FD68A" w:rsidR="00A6635F" w:rsidRPr="00191631" w:rsidRDefault="00A6635F" w:rsidP="008B6301">
      <w:pPr>
        <w:spacing w:line="360" w:lineRule="auto"/>
        <w:jc w:val="both"/>
        <w:rPr>
          <w:rFonts w:ascii="Times New Roman" w:hAnsi="Times New Roman" w:cs="Times New Roman"/>
          <w:sz w:val="24"/>
          <w:szCs w:val="24"/>
          <w:lang w:val="en-GB"/>
        </w:rPr>
      </w:pPr>
    </w:p>
    <w:p w14:paraId="25563D35" w14:textId="7876E242" w:rsidR="00E83635" w:rsidRPr="00191631" w:rsidRDefault="00E83635" w:rsidP="008B6301">
      <w:pPr>
        <w:spacing w:line="360" w:lineRule="auto"/>
        <w:jc w:val="both"/>
        <w:rPr>
          <w:rFonts w:ascii="Times New Roman" w:hAnsi="Times New Roman" w:cs="Times New Roman"/>
          <w:sz w:val="24"/>
          <w:szCs w:val="24"/>
          <w:lang w:val="en-GB"/>
        </w:rPr>
      </w:pPr>
    </w:p>
    <w:p w14:paraId="03D2ED2D" w14:textId="4DE179BD" w:rsidR="00E83635" w:rsidRPr="00191631" w:rsidRDefault="00E83635" w:rsidP="008B6301">
      <w:pPr>
        <w:spacing w:line="360" w:lineRule="auto"/>
        <w:jc w:val="both"/>
        <w:rPr>
          <w:rFonts w:ascii="Times New Roman" w:hAnsi="Times New Roman" w:cs="Times New Roman"/>
          <w:sz w:val="24"/>
          <w:szCs w:val="24"/>
          <w:lang w:val="en-GB"/>
        </w:rPr>
      </w:pPr>
    </w:p>
    <w:p w14:paraId="4CCD059F" w14:textId="7CC75B3B" w:rsidR="00191631" w:rsidRDefault="00191631" w:rsidP="008B6301">
      <w:pPr>
        <w:spacing w:line="360" w:lineRule="auto"/>
        <w:jc w:val="both"/>
        <w:rPr>
          <w:rFonts w:ascii="Times New Roman" w:hAnsi="Times New Roman" w:cs="Times New Roman"/>
          <w:sz w:val="24"/>
          <w:szCs w:val="24"/>
          <w:lang w:val="en-GB"/>
        </w:rPr>
      </w:pPr>
    </w:p>
    <w:p w14:paraId="0703EE5B" w14:textId="77777777" w:rsidR="00D52BA1" w:rsidRPr="00191631" w:rsidRDefault="00D52BA1" w:rsidP="008B6301">
      <w:pPr>
        <w:spacing w:line="360" w:lineRule="auto"/>
        <w:jc w:val="both"/>
        <w:rPr>
          <w:rFonts w:ascii="Times New Roman" w:hAnsi="Times New Roman" w:cs="Times New Roman"/>
          <w:sz w:val="24"/>
          <w:szCs w:val="24"/>
          <w:lang w:val="en-GB"/>
        </w:rPr>
      </w:pPr>
    </w:p>
    <w:p w14:paraId="053A26CA" w14:textId="77777777" w:rsidR="00E83635" w:rsidRPr="00191631" w:rsidRDefault="00E83635" w:rsidP="008B6301">
      <w:pPr>
        <w:spacing w:line="360" w:lineRule="auto"/>
        <w:jc w:val="both"/>
        <w:rPr>
          <w:rFonts w:ascii="Times New Roman" w:hAnsi="Times New Roman" w:cs="Times New Roman"/>
          <w:sz w:val="24"/>
          <w:szCs w:val="24"/>
          <w:lang w:val="en-GB"/>
        </w:rPr>
      </w:pPr>
    </w:p>
    <w:p w14:paraId="12363978" w14:textId="29338173" w:rsidR="00E83635" w:rsidRPr="00D52BA1" w:rsidRDefault="00E83635" w:rsidP="00E83635">
      <w:pPr>
        <w:pStyle w:val="Titre1"/>
        <w:jc w:val="center"/>
        <w:rPr>
          <w:rFonts w:ascii="Times New Roman" w:hAnsi="Times New Roman" w:cs="Times New Roman"/>
          <w:b/>
          <w:bCs/>
          <w:color w:val="auto"/>
          <w:sz w:val="28"/>
          <w:szCs w:val="28"/>
          <w:lang w:val="en-GB"/>
        </w:rPr>
      </w:pPr>
      <w:bookmarkStart w:id="21" w:name="_Toc102341471"/>
      <w:r w:rsidRPr="00D52BA1">
        <w:rPr>
          <w:rFonts w:ascii="Times New Roman" w:hAnsi="Times New Roman" w:cs="Times New Roman"/>
          <w:b/>
          <w:bCs/>
          <w:color w:val="auto"/>
          <w:sz w:val="28"/>
          <w:szCs w:val="28"/>
          <w:lang w:val="en-GB"/>
        </w:rPr>
        <w:t>References</w:t>
      </w:r>
      <w:bookmarkEnd w:id="21"/>
    </w:p>
    <w:p w14:paraId="11FB8ABF" w14:textId="77777777" w:rsidR="0096421B" w:rsidRPr="00664E85" w:rsidRDefault="0096421B" w:rsidP="0096421B">
      <w:pPr>
        <w:rPr>
          <w:lang w:val="en-GB"/>
        </w:rPr>
      </w:pPr>
    </w:p>
    <w:p w14:paraId="3541BB2E" w14:textId="77777777" w:rsidR="00D75F78" w:rsidRDefault="00380626" w:rsidP="00380626">
      <w:pPr>
        <w:spacing w:after="0" w:line="240" w:lineRule="auto"/>
        <w:rPr>
          <w:rFonts w:ascii="Times New Roman" w:eastAsia="Times New Roman" w:hAnsi="Times New Roman" w:cs="Times New Roman"/>
          <w:sz w:val="24"/>
          <w:szCs w:val="24"/>
          <w:lang w:val="en-GB" w:eastAsia="fr-FR"/>
        </w:rPr>
      </w:pPr>
      <w:r w:rsidRPr="00380626">
        <w:rPr>
          <w:rFonts w:ascii="Times New Roman" w:eastAsia="Times New Roman" w:hAnsi="Times New Roman" w:cs="Times New Roman"/>
          <w:sz w:val="24"/>
          <w:szCs w:val="24"/>
          <w:lang w:val="en-GB" w:eastAsia="fr-FR"/>
        </w:rPr>
        <w:t>Annual Report 2021</w:t>
      </w:r>
      <w:r>
        <w:rPr>
          <w:rFonts w:ascii="Times New Roman" w:eastAsia="Times New Roman" w:hAnsi="Times New Roman" w:cs="Times New Roman"/>
          <w:sz w:val="24"/>
          <w:szCs w:val="24"/>
          <w:lang w:val="en-GB" w:eastAsia="fr-FR"/>
        </w:rPr>
        <w:t xml:space="preserve">, </w:t>
      </w:r>
      <w:r w:rsidRPr="00380626">
        <w:rPr>
          <w:rFonts w:ascii="Times New Roman" w:eastAsia="Times New Roman" w:hAnsi="Times New Roman" w:cs="Times New Roman"/>
          <w:sz w:val="24"/>
          <w:szCs w:val="24"/>
          <w:lang w:val="en-GB" w:eastAsia="fr-FR"/>
        </w:rPr>
        <w:t xml:space="preserve">(2021). </w:t>
      </w:r>
      <w:r w:rsidRPr="00380626">
        <w:rPr>
          <w:rFonts w:ascii="Times New Roman" w:eastAsia="Times New Roman" w:hAnsi="Times New Roman" w:cs="Times New Roman"/>
          <w:i/>
          <w:iCs/>
          <w:sz w:val="24"/>
          <w:szCs w:val="24"/>
          <w:lang w:val="en-GB" w:eastAsia="fr-FR"/>
        </w:rPr>
        <w:t>BC Treaty Commission</w:t>
      </w:r>
      <w:r w:rsidRPr="00380626">
        <w:rPr>
          <w:rFonts w:ascii="Times New Roman" w:eastAsia="Times New Roman" w:hAnsi="Times New Roman" w:cs="Times New Roman"/>
          <w:sz w:val="24"/>
          <w:szCs w:val="24"/>
          <w:lang w:val="en-GB" w:eastAsia="fr-FR"/>
        </w:rPr>
        <w:t xml:space="preserve"> </w:t>
      </w:r>
    </w:p>
    <w:p w14:paraId="0640C4C2" w14:textId="18C6CB0C" w:rsidR="00380626" w:rsidRDefault="00A8473F" w:rsidP="00D75F78">
      <w:pPr>
        <w:spacing w:after="0" w:line="240" w:lineRule="auto"/>
        <w:ind w:firstLine="708"/>
        <w:rPr>
          <w:rFonts w:ascii="Times New Roman" w:eastAsia="Times New Roman" w:hAnsi="Times New Roman" w:cs="Times New Roman"/>
          <w:sz w:val="24"/>
          <w:szCs w:val="24"/>
          <w:lang w:val="en-GB" w:eastAsia="fr-FR"/>
        </w:rPr>
      </w:pPr>
      <w:hyperlink r:id="rId6" w:history="1">
        <w:r w:rsidR="00D75F78" w:rsidRPr="00A26881">
          <w:rPr>
            <w:rStyle w:val="Lienhypertexte"/>
            <w:rFonts w:ascii="Times New Roman" w:eastAsia="Times New Roman" w:hAnsi="Times New Roman" w:cs="Times New Roman"/>
            <w:sz w:val="24"/>
            <w:szCs w:val="24"/>
            <w:lang w:val="en-GB" w:eastAsia="fr-FR"/>
          </w:rPr>
          <w:t>https://www.bctreaty.ca/sites/default/files/BCTC_Annual_Report_2021_web.pdf</w:t>
        </w:r>
      </w:hyperlink>
    </w:p>
    <w:p w14:paraId="5588D5BF" w14:textId="77777777" w:rsidR="00BC72CE" w:rsidRPr="00BC72CE" w:rsidRDefault="00BC72CE" w:rsidP="00BC72CE">
      <w:pPr>
        <w:spacing w:after="0" w:line="240" w:lineRule="auto"/>
        <w:rPr>
          <w:rFonts w:ascii="Times New Roman" w:eastAsia="Times New Roman" w:hAnsi="Times New Roman" w:cs="Times New Roman"/>
          <w:sz w:val="24"/>
          <w:szCs w:val="24"/>
          <w:lang w:val="en-GB" w:eastAsia="fr-FR"/>
        </w:rPr>
      </w:pPr>
    </w:p>
    <w:p w14:paraId="08984048" w14:textId="77777777" w:rsidR="00A6635F" w:rsidRDefault="00A6635F" w:rsidP="00A6635F">
      <w:pPr>
        <w:spacing w:after="0" w:line="240" w:lineRule="auto"/>
        <w:rPr>
          <w:rFonts w:ascii="Times New Roman" w:eastAsia="Times New Roman" w:hAnsi="Times New Roman" w:cs="Times New Roman"/>
          <w:sz w:val="24"/>
          <w:szCs w:val="24"/>
          <w:lang w:val="en-GB" w:eastAsia="fr-FR"/>
        </w:rPr>
      </w:pPr>
    </w:p>
    <w:p w14:paraId="34C34C64" w14:textId="77777777" w:rsidR="004740D9" w:rsidRDefault="004740D9" w:rsidP="004740D9">
      <w:pPr>
        <w:spacing w:after="0" w:line="240" w:lineRule="auto"/>
        <w:rPr>
          <w:rFonts w:ascii="Times New Roman" w:hAnsi="Times New Roman" w:cs="Times New Roman"/>
          <w:sz w:val="24"/>
          <w:szCs w:val="24"/>
          <w:lang w:val="en"/>
        </w:rPr>
      </w:pPr>
      <w:r w:rsidRPr="000662D7">
        <w:rPr>
          <w:rFonts w:ascii="Times New Roman" w:eastAsia="Times New Roman" w:hAnsi="Times New Roman" w:cs="Times New Roman"/>
          <w:sz w:val="24"/>
          <w:szCs w:val="24"/>
          <w:lang w:val="en-GB" w:eastAsia="fr-FR"/>
        </w:rPr>
        <w:t xml:space="preserve">Backer, O. (2022, March 11). </w:t>
      </w:r>
      <w:r w:rsidRPr="002C5316">
        <w:rPr>
          <w:rFonts w:ascii="Times New Roman" w:hAnsi="Times New Roman" w:cs="Times New Roman"/>
          <w:sz w:val="24"/>
          <w:szCs w:val="24"/>
          <w:lang w:val="en"/>
        </w:rPr>
        <w:t xml:space="preserve">First Nations drinking water settlement open for claims from </w:t>
      </w:r>
    </w:p>
    <w:p w14:paraId="43567131" w14:textId="77777777" w:rsidR="004740D9" w:rsidRPr="004740D9" w:rsidRDefault="004740D9" w:rsidP="004740D9">
      <w:pPr>
        <w:spacing w:after="0" w:line="240" w:lineRule="auto"/>
        <w:ind w:left="708"/>
        <w:rPr>
          <w:rStyle w:val="Lienhypertexte"/>
          <w:rFonts w:ascii="Times New Roman" w:eastAsia="Times New Roman" w:hAnsi="Times New Roman" w:cs="Times New Roman"/>
          <w:sz w:val="24"/>
          <w:szCs w:val="24"/>
          <w:lang w:eastAsia="fr-FR"/>
        </w:rPr>
      </w:pPr>
      <w:r w:rsidRPr="00DB1670">
        <w:rPr>
          <w:rFonts w:ascii="Times New Roman" w:hAnsi="Times New Roman" w:cs="Times New Roman"/>
          <w:sz w:val="24"/>
          <w:szCs w:val="24"/>
        </w:rPr>
        <w:t>communities, individuals</w:t>
      </w:r>
      <w:r w:rsidRPr="00DB1670">
        <w:rPr>
          <w:rFonts w:ascii="Times New Roman" w:eastAsia="Times New Roman" w:hAnsi="Times New Roman" w:cs="Times New Roman"/>
          <w:i/>
          <w:iCs/>
          <w:sz w:val="24"/>
          <w:szCs w:val="24"/>
          <w:lang w:eastAsia="fr-FR"/>
        </w:rPr>
        <w:t>| Cbc Nouvelles</w:t>
      </w:r>
      <w:r w:rsidRPr="00DB1670">
        <w:rPr>
          <w:rFonts w:ascii="Times New Roman" w:eastAsia="Times New Roman" w:hAnsi="Times New Roman" w:cs="Times New Roman"/>
          <w:sz w:val="24"/>
          <w:szCs w:val="24"/>
          <w:lang w:eastAsia="fr-FR"/>
        </w:rPr>
        <w:t xml:space="preserve">. </w:t>
      </w:r>
      <w:hyperlink r:id="rId7" w:history="1">
        <w:r w:rsidRPr="00380626">
          <w:rPr>
            <w:rStyle w:val="Lienhypertexte"/>
            <w:rFonts w:ascii="Times New Roman" w:eastAsia="Times New Roman" w:hAnsi="Times New Roman" w:cs="Times New Roman"/>
            <w:sz w:val="24"/>
            <w:szCs w:val="24"/>
            <w:lang w:eastAsia="fr-FR"/>
          </w:rPr>
          <w:t>https://www.cbc.ca/news/indigenous/first-nations-water-drinking-settlement-1.6382206</w:t>
        </w:r>
      </w:hyperlink>
    </w:p>
    <w:p w14:paraId="66414EF9" w14:textId="77777777" w:rsidR="004740D9" w:rsidRPr="004740D9" w:rsidRDefault="004740D9" w:rsidP="004740D9">
      <w:pPr>
        <w:spacing w:after="0" w:line="240" w:lineRule="auto"/>
        <w:ind w:left="708"/>
        <w:rPr>
          <w:rFonts w:ascii="Times New Roman" w:eastAsia="Times New Roman" w:hAnsi="Times New Roman" w:cs="Times New Roman"/>
          <w:sz w:val="24"/>
          <w:szCs w:val="24"/>
          <w:lang w:eastAsia="fr-FR"/>
        </w:rPr>
      </w:pPr>
    </w:p>
    <w:p w14:paraId="727F8F0E" w14:textId="77777777" w:rsidR="004740D9" w:rsidRDefault="004740D9" w:rsidP="004740D9">
      <w:pPr>
        <w:spacing w:after="0" w:line="240" w:lineRule="auto"/>
        <w:rPr>
          <w:rFonts w:ascii="Times New Roman" w:eastAsia="Times New Roman" w:hAnsi="Times New Roman" w:cs="Times New Roman"/>
          <w:i/>
          <w:iCs/>
          <w:sz w:val="24"/>
          <w:szCs w:val="24"/>
          <w:lang w:val="en-GB" w:eastAsia="fr-FR"/>
        </w:rPr>
      </w:pPr>
      <w:r w:rsidRPr="00325C7A">
        <w:rPr>
          <w:rFonts w:ascii="Times New Roman" w:eastAsia="Times New Roman" w:hAnsi="Times New Roman" w:cs="Times New Roman"/>
          <w:sz w:val="24"/>
          <w:szCs w:val="24"/>
          <w:lang w:val="en-GB" w:eastAsia="fr-FR"/>
        </w:rPr>
        <w:t xml:space="preserve">BC </w:t>
      </w:r>
      <w:r>
        <w:rPr>
          <w:rFonts w:ascii="Times New Roman" w:eastAsia="Times New Roman" w:hAnsi="Times New Roman" w:cs="Times New Roman"/>
          <w:sz w:val="24"/>
          <w:szCs w:val="24"/>
          <w:lang w:val="en-GB" w:eastAsia="fr-FR"/>
        </w:rPr>
        <w:t>Tripartite</w:t>
      </w:r>
      <w:r w:rsidRPr="00325C7A">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Education</w:t>
      </w:r>
      <w:r w:rsidRPr="00325C7A">
        <w:rPr>
          <w:rFonts w:ascii="Times New Roman" w:eastAsia="Times New Roman" w:hAnsi="Times New Roman" w:cs="Times New Roman"/>
          <w:sz w:val="24"/>
          <w:szCs w:val="24"/>
          <w:lang w:val="en-GB" w:eastAsia="fr-FR"/>
        </w:rPr>
        <w:t xml:space="preserve"> Agreement: </w:t>
      </w:r>
      <w:r>
        <w:rPr>
          <w:rFonts w:ascii="Times New Roman" w:eastAsia="Times New Roman" w:hAnsi="Times New Roman" w:cs="Times New Roman"/>
          <w:sz w:val="24"/>
          <w:szCs w:val="24"/>
          <w:lang w:val="en-GB" w:eastAsia="fr-FR"/>
        </w:rPr>
        <w:t>Supporting</w:t>
      </w:r>
      <w:r w:rsidRPr="00325C7A">
        <w:rPr>
          <w:rFonts w:ascii="Times New Roman" w:eastAsia="Times New Roman" w:hAnsi="Times New Roman" w:cs="Times New Roman"/>
          <w:sz w:val="24"/>
          <w:szCs w:val="24"/>
          <w:lang w:val="en-GB" w:eastAsia="fr-FR"/>
        </w:rPr>
        <w:t xml:space="preserve"> First </w:t>
      </w:r>
      <w:r>
        <w:rPr>
          <w:rFonts w:ascii="Times New Roman" w:eastAsia="Times New Roman" w:hAnsi="Times New Roman" w:cs="Times New Roman"/>
          <w:sz w:val="24"/>
          <w:szCs w:val="24"/>
          <w:lang w:val="en-GB" w:eastAsia="fr-FR"/>
        </w:rPr>
        <w:t>Nation</w:t>
      </w:r>
      <w:r w:rsidRPr="00325C7A">
        <w:rPr>
          <w:rFonts w:ascii="Times New Roman" w:eastAsia="Times New Roman" w:hAnsi="Times New Roman" w:cs="Times New Roman"/>
          <w:sz w:val="24"/>
          <w:szCs w:val="24"/>
          <w:lang w:val="en-GB" w:eastAsia="fr-FR"/>
        </w:rPr>
        <w:t xml:space="preserve"> Student Success. (2018).</w:t>
      </w:r>
      <w:r w:rsidRPr="00DB1125">
        <w:rPr>
          <w:rFonts w:ascii="Times New Roman" w:eastAsia="Times New Roman" w:hAnsi="Times New Roman" w:cs="Times New Roman"/>
          <w:i/>
          <w:iCs/>
          <w:sz w:val="24"/>
          <w:szCs w:val="24"/>
          <w:lang w:val="en-GB" w:eastAsia="fr-FR"/>
        </w:rPr>
        <w:t xml:space="preserve"> </w:t>
      </w:r>
    </w:p>
    <w:p w14:paraId="4CAD14F3" w14:textId="77777777" w:rsidR="00CA46C6" w:rsidRDefault="004740D9" w:rsidP="00CA46C6">
      <w:pPr>
        <w:spacing w:after="0" w:line="240" w:lineRule="auto"/>
        <w:ind w:left="708"/>
        <w:rPr>
          <w:color w:val="0563C1" w:themeColor="hyperlink"/>
          <w:u w:val="single"/>
          <w:lang w:val="en-GB"/>
        </w:rPr>
      </w:pPr>
      <w:r w:rsidRPr="00B25345">
        <w:rPr>
          <w:rFonts w:ascii="Times New Roman" w:eastAsia="Times New Roman" w:hAnsi="Times New Roman" w:cs="Times New Roman"/>
          <w:i/>
          <w:iCs/>
          <w:sz w:val="24"/>
          <w:szCs w:val="24"/>
          <w:lang w:val="en-GB" w:eastAsia="fr-FR"/>
        </w:rPr>
        <w:t>Province of British Columbia</w:t>
      </w:r>
      <w:r w:rsidRPr="00DB1125">
        <w:rPr>
          <w:rFonts w:ascii="Times New Roman" w:eastAsia="Times New Roman" w:hAnsi="Times New Roman" w:cs="Times New Roman"/>
          <w:sz w:val="24"/>
          <w:szCs w:val="24"/>
          <w:lang w:val="en-GB" w:eastAsia="fr-FR"/>
        </w:rPr>
        <w:t xml:space="preserve"> </w:t>
      </w:r>
      <w:hyperlink r:id="rId8" w:history="1">
        <w:r w:rsidRPr="00DB1125">
          <w:rPr>
            <w:rStyle w:val="Lienhypertexte"/>
            <w:lang w:val="en-GB"/>
          </w:rPr>
          <w:t>bc-tripartite-education-agreement.pdf (gov.bc.ca)</w:t>
        </w:r>
      </w:hyperlink>
    </w:p>
    <w:p w14:paraId="336A1C10" w14:textId="77777777" w:rsidR="00CA46C6" w:rsidRDefault="00CA46C6" w:rsidP="00CA46C6">
      <w:pPr>
        <w:spacing w:after="0" w:line="240" w:lineRule="auto"/>
        <w:rPr>
          <w:rFonts w:ascii="Times New Roman" w:eastAsia="Times New Roman" w:hAnsi="Times New Roman" w:cs="Times New Roman"/>
          <w:i/>
          <w:iCs/>
          <w:sz w:val="24"/>
          <w:szCs w:val="24"/>
          <w:lang w:val="en-GB" w:eastAsia="fr-FR"/>
        </w:rPr>
      </w:pPr>
    </w:p>
    <w:p w14:paraId="2089599D" w14:textId="199E581D" w:rsidR="00FB478C" w:rsidRDefault="00FB478C" w:rsidP="00CA46C6">
      <w:pPr>
        <w:spacing w:after="0" w:line="240" w:lineRule="auto"/>
        <w:ind w:left="709" w:hanging="709"/>
        <w:rPr>
          <w:rFonts w:ascii="Times New Roman" w:hAnsi="Times New Roman" w:cs="Times New Roman"/>
          <w:sz w:val="24"/>
          <w:szCs w:val="24"/>
          <w:lang w:val="en-GB"/>
        </w:rPr>
      </w:pPr>
    </w:p>
    <w:p w14:paraId="24829691" w14:textId="77777777" w:rsidR="00CA46C6" w:rsidRDefault="00CA46C6" w:rsidP="00CA46C6">
      <w:pPr>
        <w:spacing w:after="0" w:line="240" w:lineRule="auto"/>
        <w:ind w:left="709" w:hanging="709"/>
        <w:rPr>
          <w:rFonts w:ascii="Times New Roman" w:eastAsia="Times New Roman" w:hAnsi="Times New Roman" w:cs="Times New Roman"/>
          <w:sz w:val="24"/>
          <w:szCs w:val="24"/>
          <w:lang w:val="en-GB" w:eastAsia="fr-FR"/>
        </w:rPr>
      </w:pPr>
      <w:r w:rsidRPr="00520D1B">
        <w:rPr>
          <w:rFonts w:ascii="Times New Roman" w:eastAsia="Times New Roman" w:hAnsi="Times New Roman" w:cs="Times New Roman"/>
          <w:sz w:val="24"/>
          <w:szCs w:val="24"/>
          <w:lang w:val="en-GB" w:eastAsia="fr-FR"/>
        </w:rPr>
        <w:t>B.C. mental health supports:</w:t>
      </w:r>
      <w:r w:rsidRPr="000C6A01">
        <w:rPr>
          <w:rFonts w:ascii="Times New Roman" w:eastAsia="Times New Roman" w:hAnsi="Times New Roman" w:cs="Times New Roman"/>
          <w:i/>
          <w:iCs/>
          <w:sz w:val="24"/>
          <w:szCs w:val="24"/>
          <w:lang w:val="en-GB" w:eastAsia="fr-FR"/>
        </w:rPr>
        <w:t xml:space="preserve"> </w:t>
      </w:r>
      <w:r w:rsidRPr="000C6A01">
        <w:rPr>
          <w:rFonts w:ascii="Times New Roman" w:eastAsia="Times New Roman" w:hAnsi="Times New Roman" w:cs="Times New Roman"/>
          <w:sz w:val="24"/>
          <w:szCs w:val="24"/>
          <w:lang w:val="en-GB" w:eastAsia="fr-FR"/>
        </w:rPr>
        <w:t>New government website directs residents to services based on issue and identit</w:t>
      </w:r>
      <w:r>
        <w:rPr>
          <w:rFonts w:ascii="Times New Roman" w:eastAsia="Times New Roman" w:hAnsi="Times New Roman" w:cs="Times New Roman"/>
          <w:sz w:val="24"/>
          <w:szCs w:val="24"/>
          <w:lang w:val="en-GB" w:eastAsia="fr-FR"/>
        </w:rPr>
        <w:t xml:space="preserve">y, </w:t>
      </w:r>
      <w:r w:rsidRPr="000C6A01">
        <w:rPr>
          <w:rFonts w:ascii="Times New Roman" w:eastAsia="Times New Roman" w:hAnsi="Times New Roman" w:cs="Times New Roman"/>
          <w:sz w:val="24"/>
          <w:szCs w:val="24"/>
          <w:lang w:val="en-GB" w:eastAsia="fr-FR"/>
        </w:rPr>
        <w:t xml:space="preserve">(2021, August 28). </w:t>
      </w:r>
      <w:r w:rsidRPr="000C6A01">
        <w:rPr>
          <w:rFonts w:ascii="Times New Roman" w:eastAsia="Times New Roman" w:hAnsi="Times New Roman" w:cs="Times New Roman"/>
          <w:i/>
          <w:iCs/>
          <w:sz w:val="24"/>
          <w:szCs w:val="24"/>
          <w:lang w:val="en-GB" w:eastAsia="fr-FR"/>
        </w:rPr>
        <w:t>CTV News</w:t>
      </w:r>
      <w:r w:rsidRPr="000C6A01">
        <w:rPr>
          <w:rFonts w:ascii="Times New Roman" w:eastAsia="Times New Roman" w:hAnsi="Times New Roman" w:cs="Times New Roman"/>
          <w:sz w:val="24"/>
          <w:szCs w:val="24"/>
          <w:lang w:val="en-GB" w:eastAsia="fr-FR"/>
        </w:rPr>
        <w:t xml:space="preserve">. </w:t>
      </w:r>
      <w:hyperlink r:id="rId9" w:history="1">
        <w:r w:rsidRPr="000C6A01">
          <w:rPr>
            <w:rStyle w:val="Lienhypertexte"/>
            <w:rFonts w:ascii="Times New Roman" w:eastAsia="Times New Roman" w:hAnsi="Times New Roman" w:cs="Times New Roman"/>
            <w:sz w:val="24"/>
            <w:szCs w:val="24"/>
            <w:lang w:val="en-GB" w:eastAsia="fr-FR"/>
          </w:rPr>
          <w:t>https://bc.ctvnews.ca/new-wellbeing-website-helps-b-c-residents-find-mental-health-supports-based-on-issue-and-identity-1.5565190</w:t>
        </w:r>
      </w:hyperlink>
    </w:p>
    <w:p w14:paraId="6AA70548" w14:textId="77777777" w:rsidR="00CA46C6" w:rsidRPr="00C65624" w:rsidRDefault="00CA46C6" w:rsidP="00FB478C">
      <w:pPr>
        <w:spacing w:after="0" w:line="240" w:lineRule="auto"/>
        <w:rPr>
          <w:rFonts w:ascii="Times New Roman" w:hAnsi="Times New Roman" w:cs="Times New Roman"/>
          <w:sz w:val="24"/>
          <w:szCs w:val="24"/>
          <w:lang w:val="en-GB"/>
        </w:rPr>
      </w:pPr>
    </w:p>
    <w:p w14:paraId="31B0A36B" w14:textId="77777777" w:rsidR="00FB478C" w:rsidRPr="00C65624" w:rsidRDefault="00FB478C" w:rsidP="00FB478C">
      <w:pPr>
        <w:spacing w:after="0" w:line="240" w:lineRule="auto"/>
        <w:rPr>
          <w:rFonts w:ascii="Times New Roman" w:hAnsi="Times New Roman" w:cs="Times New Roman"/>
          <w:sz w:val="24"/>
          <w:szCs w:val="24"/>
          <w:lang w:val="en-GB"/>
        </w:rPr>
      </w:pPr>
    </w:p>
    <w:p w14:paraId="5C18A409" w14:textId="503F9129" w:rsidR="00FB478C" w:rsidRDefault="004740D9" w:rsidP="00FB478C">
      <w:pPr>
        <w:spacing w:after="0" w:line="240" w:lineRule="auto"/>
        <w:rPr>
          <w:rFonts w:ascii="Times New Roman" w:hAnsi="Times New Roman" w:cs="Times New Roman"/>
          <w:sz w:val="24"/>
          <w:szCs w:val="24"/>
        </w:rPr>
      </w:pPr>
      <w:r w:rsidRPr="00932409">
        <w:rPr>
          <w:rFonts w:ascii="Times New Roman" w:hAnsi="Times New Roman" w:cs="Times New Roman"/>
          <w:sz w:val="24"/>
          <w:szCs w:val="24"/>
          <w:lang w:val="en-GB"/>
        </w:rPr>
        <w:t>Boutros, M</w:t>
      </w:r>
      <w:r>
        <w:rPr>
          <w:rFonts w:ascii="Times New Roman" w:hAnsi="Times New Roman" w:cs="Times New Roman"/>
          <w:sz w:val="24"/>
          <w:szCs w:val="24"/>
          <w:lang w:val="en-GB"/>
        </w:rPr>
        <w:t>., &amp;</w:t>
      </w:r>
      <w:r w:rsidRPr="00932409">
        <w:rPr>
          <w:rFonts w:ascii="Times New Roman" w:hAnsi="Times New Roman" w:cs="Times New Roman"/>
          <w:sz w:val="24"/>
          <w:szCs w:val="24"/>
          <w:lang w:val="en-GB"/>
        </w:rPr>
        <w:t xml:space="preserve"> Sioui, M. (2021, February 18). </w:t>
      </w:r>
      <w:r w:rsidRPr="00932409">
        <w:rPr>
          <w:rFonts w:ascii="Times New Roman" w:hAnsi="Times New Roman" w:cs="Times New Roman"/>
          <w:sz w:val="24"/>
          <w:szCs w:val="24"/>
        </w:rPr>
        <w:t xml:space="preserve">Québec n’entend pas adopter le </w:t>
      </w:r>
    </w:p>
    <w:p w14:paraId="51D28F6B" w14:textId="7AD4F55B" w:rsidR="00FB478C" w:rsidRDefault="004740D9" w:rsidP="00FB478C">
      <w:pPr>
        <w:spacing w:after="0" w:line="240" w:lineRule="auto"/>
        <w:ind w:left="708"/>
        <w:rPr>
          <w:color w:val="0563C1" w:themeColor="hyperlink"/>
          <w:u w:val="single"/>
        </w:rPr>
      </w:pPr>
      <w:r w:rsidRPr="00932409">
        <w:rPr>
          <w:rFonts w:ascii="Times New Roman" w:hAnsi="Times New Roman" w:cs="Times New Roman"/>
          <w:sz w:val="24"/>
          <w:szCs w:val="24"/>
        </w:rPr>
        <w:t xml:space="preserve">principe de Joyce. </w:t>
      </w:r>
      <w:r w:rsidRPr="00444899">
        <w:rPr>
          <w:rFonts w:ascii="Times New Roman" w:hAnsi="Times New Roman" w:cs="Times New Roman"/>
          <w:i/>
          <w:iCs/>
          <w:sz w:val="24"/>
          <w:szCs w:val="24"/>
        </w:rPr>
        <w:t>Le Devoir</w:t>
      </w:r>
      <w:r w:rsidRPr="00444899">
        <w:rPr>
          <w:rFonts w:ascii="Times New Roman" w:hAnsi="Times New Roman" w:cs="Times New Roman"/>
          <w:sz w:val="24"/>
          <w:szCs w:val="24"/>
        </w:rPr>
        <w:t>.</w:t>
      </w:r>
      <w:r w:rsidRPr="00932409">
        <w:rPr>
          <w:rFonts w:ascii="Times New Roman" w:hAnsi="Times New Roman" w:cs="Times New Roman"/>
          <w:sz w:val="24"/>
          <w:szCs w:val="24"/>
        </w:rPr>
        <w:t xml:space="preserve"> </w:t>
      </w:r>
      <w:hyperlink r:id="rId10" w:history="1">
        <w:r w:rsidR="00FB478C" w:rsidRPr="006E77D7">
          <w:rPr>
            <w:rStyle w:val="Lienhypertexte"/>
            <w:rFonts w:ascii="Times New Roman" w:hAnsi="Times New Roman" w:cs="Times New Roman"/>
            <w:sz w:val="24"/>
            <w:szCs w:val="24"/>
          </w:rPr>
          <w:t>https://www.ledevoir.com/politique/quebec/595429/politique-quebecoise-quebec-n-entend-pas-adopter-le-principe-de-joyce</w:t>
        </w:r>
      </w:hyperlink>
      <w:r w:rsidR="00FB478C">
        <w:rPr>
          <w:color w:val="0563C1" w:themeColor="hyperlink"/>
          <w:u w:val="single"/>
        </w:rPr>
        <w:t xml:space="preserve"> </w:t>
      </w:r>
    </w:p>
    <w:p w14:paraId="56D590B4" w14:textId="77777777" w:rsidR="00520D1B" w:rsidRDefault="00520D1B" w:rsidP="00FB478C">
      <w:pPr>
        <w:spacing w:after="0" w:line="240" w:lineRule="auto"/>
        <w:ind w:left="708"/>
        <w:rPr>
          <w:color w:val="0563C1" w:themeColor="hyperlink"/>
          <w:u w:val="single"/>
        </w:rPr>
      </w:pPr>
    </w:p>
    <w:p w14:paraId="69344AA8" w14:textId="77777777" w:rsidR="004C5CF6" w:rsidRPr="004740D9" w:rsidRDefault="004C5CF6" w:rsidP="004C5CF6">
      <w:pPr>
        <w:spacing w:after="0" w:line="240" w:lineRule="auto"/>
        <w:rPr>
          <w:rFonts w:ascii="Times New Roman" w:eastAsia="Times New Roman" w:hAnsi="Times New Roman" w:cs="Times New Roman"/>
          <w:sz w:val="24"/>
          <w:szCs w:val="24"/>
          <w:lang w:eastAsia="fr-FR"/>
        </w:rPr>
      </w:pPr>
    </w:p>
    <w:p w14:paraId="1620F41D" w14:textId="77777777" w:rsidR="004C5CF6" w:rsidRPr="003D59EC" w:rsidRDefault="004C5CF6" w:rsidP="004C5CF6">
      <w:pPr>
        <w:spacing w:after="0" w:line="240" w:lineRule="auto"/>
        <w:rPr>
          <w:rFonts w:ascii="Times New Roman" w:eastAsia="Times New Roman" w:hAnsi="Times New Roman" w:cs="Times New Roman"/>
          <w:sz w:val="24"/>
          <w:szCs w:val="24"/>
          <w:lang w:val="en-GB" w:eastAsia="fr-FR"/>
        </w:rPr>
      </w:pPr>
      <w:r w:rsidRPr="00972045">
        <w:rPr>
          <w:rFonts w:ascii="Times New Roman" w:eastAsia="Times New Roman" w:hAnsi="Times New Roman" w:cs="Times New Roman"/>
          <w:sz w:val="24"/>
          <w:szCs w:val="24"/>
          <w:lang w:val="en-GB" w:eastAsia="fr-FR"/>
        </w:rPr>
        <w:t>C</w:t>
      </w:r>
      <w:r>
        <w:rPr>
          <w:rFonts w:ascii="Times New Roman" w:eastAsia="Times New Roman" w:hAnsi="Times New Roman" w:cs="Times New Roman"/>
          <w:sz w:val="24"/>
          <w:szCs w:val="24"/>
          <w:lang w:val="en-GB" w:eastAsia="fr-FR"/>
        </w:rPr>
        <w:t xml:space="preserve">ecco, L. </w:t>
      </w:r>
      <w:r w:rsidRPr="00972045">
        <w:rPr>
          <w:rFonts w:ascii="Times New Roman" w:eastAsia="Times New Roman" w:hAnsi="Times New Roman" w:cs="Times New Roman"/>
          <w:sz w:val="24"/>
          <w:szCs w:val="24"/>
          <w:lang w:val="en-GB" w:eastAsia="fr-FR"/>
        </w:rPr>
        <w:t xml:space="preserve">(2021, June 16). </w:t>
      </w:r>
      <w:r w:rsidRPr="003D59EC">
        <w:rPr>
          <w:rFonts w:ascii="Times New Roman" w:eastAsia="Times New Roman" w:hAnsi="Times New Roman" w:cs="Times New Roman"/>
          <w:sz w:val="24"/>
          <w:szCs w:val="24"/>
          <w:lang w:val="en-GB" w:eastAsia="fr-FR"/>
        </w:rPr>
        <w:t xml:space="preserve">Indigenous people in Canada win the right to use original names </w:t>
      </w:r>
    </w:p>
    <w:p w14:paraId="0941B14A" w14:textId="558F364B" w:rsidR="004C5CF6" w:rsidRDefault="004C5CF6" w:rsidP="004C5CF6">
      <w:pPr>
        <w:spacing w:after="0" w:line="240" w:lineRule="auto"/>
        <w:ind w:left="708"/>
        <w:rPr>
          <w:rStyle w:val="Lienhypertexte"/>
          <w:rFonts w:ascii="Times New Roman" w:eastAsia="Times New Roman" w:hAnsi="Times New Roman" w:cs="Times New Roman"/>
          <w:sz w:val="24"/>
          <w:szCs w:val="24"/>
          <w:lang w:eastAsia="fr-FR"/>
        </w:rPr>
      </w:pPr>
      <w:r w:rsidRPr="003D59EC">
        <w:rPr>
          <w:rFonts w:ascii="Times New Roman" w:eastAsia="Times New Roman" w:hAnsi="Times New Roman" w:cs="Times New Roman"/>
          <w:sz w:val="24"/>
          <w:szCs w:val="24"/>
          <w:lang w:val="en-GB" w:eastAsia="fr-FR"/>
        </w:rPr>
        <w:t>after forced assimilation | Canad</w:t>
      </w:r>
      <w:r w:rsidR="005D2281">
        <w:rPr>
          <w:rFonts w:ascii="Times New Roman" w:eastAsia="Times New Roman" w:hAnsi="Times New Roman" w:cs="Times New Roman"/>
          <w:sz w:val="24"/>
          <w:szCs w:val="24"/>
          <w:lang w:val="en-GB" w:eastAsia="fr-FR"/>
        </w:rPr>
        <w:t>a,</w:t>
      </w:r>
      <w:r w:rsidRPr="00972045">
        <w:rPr>
          <w:rFonts w:ascii="Times New Roman" w:eastAsia="Times New Roman" w:hAnsi="Times New Roman" w:cs="Times New Roman"/>
          <w:i/>
          <w:iCs/>
          <w:sz w:val="24"/>
          <w:szCs w:val="24"/>
          <w:lang w:val="en-GB" w:eastAsia="fr-FR"/>
        </w:rPr>
        <w:t xml:space="preserve"> The Guardian</w:t>
      </w:r>
      <w:r w:rsidRPr="00972045">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hyperlink r:id="rId11" w:history="1">
        <w:r w:rsidRPr="00160F24">
          <w:rPr>
            <w:rStyle w:val="Lienhypertexte"/>
            <w:rFonts w:ascii="Times New Roman" w:eastAsia="Times New Roman" w:hAnsi="Times New Roman" w:cs="Times New Roman"/>
            <w:sz w:val="24"/>
            <w:szCs w:val="24"/>
            <w:lang w:eastAsia="fr-FR"/>
          </w:rPr>
          <w:t>https://www.theguardian.com/world/2021/jun/16/indigenous-canadians-original-names-policy</w:t>
        </w:r>
      </w:hyperlink>
    </w:p>
    <w:p w14:paraId="056ED1E0" w14:textId="77777777" w:rsidR="00CD4F0C" w:rsidRPr="00160F24" w:rsidRDefault="00CD4F0C" w:rsidP="004C5CF6">
      <w:pPr>
        <w:spacing w:after="0" w:line="240" w:lineRule="auto"/>
        <w:ind w:left="708"/>
        <w:rPr>
          <w:rFonts w:ascii="Times New Roman" w:eastAsia="Times New Roman" w:hAnsi="Times New Roman" w:cs="Times New Roman"/>
          <w:i/>
          <w:iCs/>
          <w:sz w:val="24"/>
          <w:szCs w:val="24"/>
          <w:lang w:eastAsia="fr-FR"/>
        </w:rPr>
      </w:pPr>
    </w:p>
    <w:p w14:paraId="41072775" w14:textId="77777777" w:rsidR="00CD4F0C" w:rsidRPr="00C65624" w:rsidRDefault="00CD4F0C" w:rsidP="00CD4F0C">
      <w:pPr>
        <w:spacing w:after="0" w:line="240" w:lineRule="auto"/>
        <w:ind w:left="709" w:hanging="709"/>
        <w:rPr>
          <w:rFonts w:ascii="Times New Roman" w:eastAsia="Times New Roman" w:hAnsi="Times New Roman" w:cs="Times New Roman"/>
          <w:sz w:val="24"/>
          <w:szCs w:val="24"/>
          <w:lang w:eastAsia="fr-FR"/>
        </w:rPr>
      </w:pPr>
      <w:r w:rsidRPr="00420B02">
        <w:rPr>
          <w:rFonts w:ascii="Times New Roman" w:eastAsia="Times New Roman" w:hAnsi="Times New Roman" w:cs="Times New Roman"/>
          <w:sz w:val="24"/>
          <w:szCs w:val="24"/>
          <w:lang w:val="en-GB" w:eastAsia="fr-FR"/>
        </w:rPr>
        <w:t>Chiang, C. (2020, May 22). Employment rate in B.C. First Nations communities higher than other western provinces</w:t>
      </w:r>
      <w:r w:rsidRPr="00420B02">
        <w:rPr>
          <w:rFonts w:ascii="Times New Roman" w:eastAsia="Times New Roman" w:hAnsi="Times New Roman" w:cs="Times New Roman"/>
          <w:i/>
          <w:iCs/>
          <w:sz w:val="24"/>
          <w:szCs w:val="24"/>
          <w:lang w:val="en-GB" w:eastAsia="fr-FR"/>
        </w:rPr>
        <w:t xml:space="preserve"> - Human Resources &amp; Education | Business in Vancouver</w:t>
      </w:r>
      <w:r w:rsidRPr="00420B02">
        <w:rPr>
          <w:rFonts w:ascii="Times New Roman" w:eastAsia="Times New Roman" w:hAnsi="Times New Roman" w:cs="Times New Roman"/>
          <w:sz w:val="24"/>
          <w:szCs w:val="24"/>
          <w:lang w:val="en-GB" w:eastAsia="fr-FR"/>
        </w:rPr>
        <w:t xml:space="preserve">. </w:t>
      </w:r>
      <w:hyperlink r:id="rId12" w:history="1">
        <w:r w:rsidRPr="00C65624">
          <w:rPr>
            <w:rStyle w:val="Lienhypertexte"/>
            <w:rFonts w:ascii="Times New Roman" w:eastAsia="Times New Roman" w:hAnsi="Times New Roman" w:cs="Times New Roman"/>
            <w:sz w:val="24"/>
            <w:szCs w:val="24"/>
            <w:lang w:eastAsia="fr-FR"/>
          </w:rPr>
          <w:t>https://biv.com/article/2020/05/employment-rate-bc-first-nations-communities-higher-other-western-provinces</w:t>
        </w:r>
      </w:hyperlink>
    </w:p>
    <w:p w14:paraId="3B5A263B" w14:textId="77777777" w:rsidR="00FB478C" w:rsidRDefault="00FB478C" w:rsidP="00FB478C">
      <w:pPr>
        <w:spacing w:after="0" w:line="240" w:lineRule="auto"/>
        <w:rPr>
          <w:rFonts w:ascii="Times New Roman" w:eastAsia="Times New Roman" w:hAnsi="Times New Roman" w:cs="Times New Roman"/>
          <w:sz w:val="24"/>
          <w:szCs w:val="24"/>
          <w:lang w:eastAsia="fr-FR"/>
        </w:rPr>
      </w:pPr>
    </w:p>
    <w:p w14:paraId="215143BE" w14:textId="45A08D51" w:rsidR="00FB478C" w:rsidRDefault="004740D9" w:rsidP="00FB478C">
      <w:pPr>
        <w:spacing w:after="0" w:line="240" w:lineRule="auto"/>
        <w:rPr>
          <w:rFonts w:ascii="Times New Roman" w:eastAsia="Times New Roman" w:hAnsi="Times New Roman" w:cs="Times New Roman"/>
          <w:sz w:val="24"/>
          <w:szCs w:val="24"/>
          <w:lang w:eastAsia="fr-FR"/>
        </w:rPr>
      </w:pPr>
      <w:r w:rsidRPr="000B63D3">
        <w:rPr>
          <w:rFonts w:ascii="Times New Roman" w:eastAsia="Times New Roman" w:hAnsi="Times New Roman" w:cs="Times New Roman"/>
          <w:sz w:val="24"/>
          <w:szCs w:val="24"/>
          <w:lang w:eastAsia="fr-FR"/>
        </w:rPr>
        <w:t>Chouinard</w:t>
      </w:r>
      <w:r>
        <w:rPr>
          <w:rFonts w:ascii="Times New Roman" w:eastAsia="Times New Roman" w:hAnsi="Times New Roman" w:cs="Times New Roman"/>
          <w:sz w:val="24"/>
          <w:szCs w:val="24"/>
          <w:lang w:eastAsia="fr-FR"/>
        </w:rPr>
        <w:t xml:space="preserve">, </w:t>
      </w:r>
      <w:r w:rsidRPr="000B63D3">
        <w:rPr>
          <w:rFonts w:ascii="Times New Roman" w:eastAsia="Times New Roman" w:hAnsi="Times New Roman" w:cs="Times New Roman"/>
          <w:sz w:val="24"/>
          <w:szCs w:val="24"/>
          <w:lang w:eastAsia="fr-FR"/>
        </w:rPr>
        <w:t>T</w:t>
      </w:r>
      <w:r>
        <w:rPr>
          <w:rFonts w:ascii="Times New Roman" w:eastAsia="Times New Roman" w:hAnsi="Times New Roman" w:cs="Times New Roman"/>
          <w:sz w:val="24"/>
          <w:szCs w:val="24"/>
          <w:lang w:eastAsia="fr-FR"/>
        </w:rPr>
        <w:t xml:space="preserve">., &amp; </w:t>
      </w:r>
      <w:r w:rsidRPr="000B63D3">
        <w:rPr>
          <w:rFonts w:ascii="Times New Roman" w:eastAsia="Times New Roman" w:hAnsi="Times New Roman" w:cs="Times New Roman"/>
          <w:sz w:val="24"/>
          <w:szCs w:val="24"/>
          <w:lang w:eastAsia="fr-FR"/>
        </w:rPr>
        <w:t>Lévesque</w:t>
      </w:r>
      <w:r>
        <w:rPr>
          <w:rFonts w:ascii="Times New Roman" w:eastAsia="Times New Roman" w:hAnsi="Times New Roman" w:cs="Times New Roman"/>
          <w:sz w:val="24"/>
          <w:szCs w:val="24"/>
          <w:lang w:eastAsia="fr-FR"/>
        </w:rPr>
        <w:t>,</w:t>
      </w:r>
      <w:r w:rsidRPr="000B63D3">
        <w:rPr>
          <w:rFonts w:ascii="Times New Roman" w:eastAsia="Times New Roman" w:hAnsi="Times New Roman" w:cs="Times New Roman"/>
          <w:sz w:val="24"/>
          <w:szCs w:val="24"/>
          <w:lang w:eastAsia="fr-FR"/>
        </w:rPr>
        <w:t xml:space="preserve"> F. (2019, September 30). </w:t>
      </w:r>
      <w:r w:rsidRPr="003D59EC">
        <w:rPr>
          <w:rFonts w:ascii="Times New Roman" w:eastAsia="Times New Roman" w:hAnsi="Times New Roman" w:cs="Times New Roman"/>
          <w:sz w:val="24"/>
          <w:szCs w:val="24"/>
          <w:lang w:eastAsia="fr-FR"/>
        </w:rPr>
        <w:t xml:space="preserve">Commission Viens : Québec a </w:t>
      </w:r>
    </w:p>
    <w:p w14:paraId="33942511" w14:textId="42DFE0DC" w:rsidR="00253D64" w:rsidRDefault="004740D9" w:rsidP="00FB478C">
      <w:pPr>
        <w:spacing w:after="0" w:line="240" w:lineRule="auto"/>
        <w:ind w:left="708"/>
        <w:rPr>
          <w:rStyle w:val="Lienhypertexte"/>
          <w:rFonts w:ascii="Times New Roman" w:eastAsia="Times New Roman" w:hAnsi="Times New Roman" w:cs="Times New Roman"/>
          <w:sz w:val="24"/>
          <w:szCs w:val="24"/>
          <w:lang w:eastAsia="fr-FR"/>
        </w:rPr>
      </w:pPr>
      <w:r w:rsidRPr="003D59EC">
        <w:rPr>
          <w:rFonts w:ascii="Times New Roman" w:eastAsia="Times New Roman" w:hAnsi="Times New Roman" w:cs="Times New Roman"/>
          <w:sz w:val="24"/>
          <w:szCs w:val="24"/>
          <w:lang w:eastAsia="fr-FR"/>
        </w:rPr>
        <w:t>laissé tomber les autochtones |</w:t>
      </w:r>
      <w:r w:rsidRPr="003D59EC">
        <w:rPr>
          <w:rFonts w:ascii="Times New Roman" w:eastAsia="Times New Roman" w:hAnsi="Times New Roman" w:cs="Times New Roman"/>
          <w:i/>
          <w:iCs/>
          <w:sz w:val="24"/>
          <w:szCs w:val="24"/>
          <w:lang w:eastAsia="fr-FR"/>
        </w:rPr>
        <w:t xml:space="preserve"> La</w:t>
      </w:r>
      <w:r w:rsidRPr="00BD205A">
        <w:rPr>
          <w:rFonts w:ascii="Times New Roman" w:eastAsia="Times New Roman" w:hAnsi="Times New Roman" w:cs="Times New Roman"/>
          <w:i/>
          <w:iCs/>
          <w:sz w:val="24"/>
          <w:szCs w:val="24"/>
          <w:lang w:eastAsia="fr-FR"/>
        </w:rPr>
        <w:t xml:space="preserve"> Presse</w:t>
      </w:r>
      <w:r w:rsidRPr="00BD205A">
        <w:rPr>
          <w:rFonts w:ascii="Times New Roman" w:eastAsia="Times New Roman" w:hAnsi="Times New Roman" w:cs="Times New Roman"/>
          <w:sz w:val="24"/>
          <w:szCs w:val="24"/>
          <w:lang w:eastAsia="fr-FR"/>
        </w:rPr>
        <w:t xml:space="preserve">. </w:t>
      </w:r>
      <w:hyperlink r:id="rId13" w:history="1">
        <w:r w:rsidRPr="00160F24">
          <w:rPr>
            <w:rStyle w:val="Lienhypertexte"/>
            <w:rFonts w:ascii="Times New Roman" w:eastAsia="Times New Roman" w:hAnsi="Times New Roman" w:cs="Times New Roman"/>
            <w:sz w:val="24"/>
            <w:szCs w:val="24"/>
            <w:lang w:eastAsia="fr-FR"/>
          </w:rPr>
          <w:t>https://www.lapresse.ca/actualites/2019-09-30/commission-viens-quebec-a-laisse-tomber-les-autochtones</w:t>
        </w:r>
      </w:hyperlink>
    </w:p>
    <w:p w14:paraId="21C222C7" w14:textId="77777777" w:rsidR="004C5CF6" w:rsidRPr="00FB478C" w:rsidRDefault="004C5CF6" w:rsidP="00FB478C">
      <w:pPr>
        <w:spacing w:after="0" w:line="240" w:lineRule="auto"/>
        <w:ind w:left="708"/>
        <w:rPr>
          <w:color w:val="0563C1" w:themeColor="hyperlink"/>
          <w:u w:val="single"/>
        </w:rPr>
      </w:pPr>
    </w:p>
    <w:p w14:paraId="1DDF2454" w14:textId="66B96864" w:rsidR="004C5CF6" w:rsidRDefault="004C5CF6" w:rsidP="004C5CF6">
      <w:pPr>
        <w:spacing w:after="0" w:line="240" w:lineRule="auto"/>
        <w:rPr>
          <w:rFonts w:ascii="Times New Roman" w:eastAsia="Times New Roman" w:hAnsi="Times New Roman" w:cs="Times New Roman"/>
          <w:sz w:val="24"/>
          <w:szCs w:val="24"/>
          <w:lang w:val="en-GB" w:eastAsia="fr-FR"/>
        </w:rPr>
      </w:pPr>
      <w:r w:rsidRPr="00316D55">
        <w:rPr>
          <w:rFonts w:ascii="Times New Roman" w:eastAsia="Times New Roman" w:hAnsi="Times New Roman" w:cs="Times New Roman"/>
          <w:i/>
          <w:iCs/>
          <w:sz w:val="24"/>
          <w:szCs w:val="24"/>
          <w:lang w:val="en-GB" w:eastAsia="fr-FR"/>
        </w:rPr>
        <w:t>Coastal GasLink</w:t>
      </w:r>
      <w:r w:rsidRPr="006A25C6">
        <w:rPr>
          <w:rFonts w:ascii="Times New Roman" w:eastAsia="Times New Roman" w:hAnsi="Times New Roman" w:cs="Times New Roman"/>
          <w:i/>
          <w:iCs/>
          <w:sz w:val="24"/>
          <w:szCs w:val="24"/>
          <w:lang w:val="en-GB" w:eastAsia="fr-FR"/>
        </w:rPr>
        <w:t xml:space="preserve"> - </w:t>
      </w:r>
      <w:r w:rsidRPr="006A25C6">
        <w:rPr>
          <w:rFonts w:ascii="Times New Roman" w:eastAsia="Times New Roman" w:hAnsi="Times New Roman" w:cs="Times New Roman"/>
          <w:sz w:val="24"/>
          <w:szCs w:val="24"/>
          <w:lang w:val="en-GB" w:eastAsia="fr-FR"/>
        </w:rPr>
        <w:t xml:space="preserve">(2022). </w:t>
      </w:r>
      <w:r w:rsidRPr="00316D55">
        <w:rPr>
          <w:rFonts w:ascii="Times New Roman" w:eastAsia="Times New Roman" w:hAnsi="Times New Roman" w:cs="Times New Roman"/>
          <w:sz w:val="24"/>
          <w:szCs w:val="24"/>
          <w:lang w:val="en-GB" w:eastAsia="fr-FR"/>
        </w:rPr>
        <w:t>Province of British Columbia.</w:t>
      </w:r>
      <w:r w:rsidRPr="006A25C6">
        <w:rPr>
          <w:rFonts w:ascii="Times New Roman" w:eastAsia="Times New Roman" w:hAnsi="Times New Roman" w:cs="Times New Roman"/>
          <w:sz w:val="24"/>
          <w:szCs w:val="24"/>
          <w:lang w:val="en-GB" w:eastAsia="fr-FR"/>
        </w:rPr>
        <w:t xml:space="preserve"> </w:t>
      </w:r>
      <w:r w:rsidR="00316D55">
        <w:rPr>
          <w:rFonts w:ascii="Times New Roman" w:eastAsia="Times New Roman" w:hAnsi="Times New Roman" w:cs="Times New Roman"/>
          <w:sz w:val="24"/>
          <w:szCs w:val="24"/>
          <w:lang w:val="en-GB" w:eastAsia="fr-FR"/>
        </w:rPr>
        <w:t xml:space="preserve">Retrieve </w:t>
      </w:r>
      <w:r w:rsidR="00B71ABC">
        <w:rPr>
          <w:rFonts w:ascii="Times New Roman" w:eastAsia="Times New Roman" w:hAnsi="Times New Roman" w:cs="Times New Roman"/>
          <w:sz w:val="24"/>
          <w:szCs w:val="24"/>
          <w:lang w:val="en-GB" w:eastAsia="fr-FR"/>
        </w:rPr>
        <w:t>23 April 2022, from</w:t>
      </w:r>
    </w:p>
    <w:p w14:paraId="148163D7" w14:textId="77777777" w:rsidR="004C5CF6" w:rsidRPr="001B2E48" w:rsidRDefault="00A8473F" w:rsidP="004C5CF6">
      <w:pPr>
        <w:spacing w:after="0" w:line="240" w:lineRule="auto"/>
        <w:ind w:left="708"/>
        <w:rPr>
          <w:rFonts w:ascii="Times New Roman" w:eastAsia="Times New Roman" w:hAnsi="Times New Roman" w:cs="Times New Roman"/>
          <w:sz w:val="24"/>
          <w:szCs w:val="24"/>
          <w:lang w:val="en-GB" w:eastAsia="fr-FR"/>
        </w:rPr>
      </w:pPr>
      <w:hyperlink r:id="rId14" w:history="1">
        <w:r w:rsidR="004C5CF6" w:rsidRPr="006E77D7">
          <w:rPr>
            <w:rStyle w:val="Lienhypertexte"/>
            <w:rFonts w:ascii="Times New Roman" w:eastAsia="Times New Roman" w:hAnsi="Times New Roman" w:cs="Times New Roman"/>
            <w:sz w:val="24"/>
            <w:szCs w:val="24"/>
            <w:lang w:val="en-GB" w:eastAsia="fr-FR"/>
          </w:rPr>
          <w:t>https://www2.gov.bc.ca/gov/content/industry/natural-gas-oil/lng/connecting-natural-gas-pipelines/coastal-gaslink</w:t>
        </w:r>
      </w:hyperlink>
    </w:p>
    <w:p w14:paraId="28B5777C" w14:textId="77777777" w:rsidR="00A61D0B" w:rsidRPr="00AF5538" w:rsidRDefault="00A61D0B" w:rsidP="00232F98">
      <w:pPr>
        <w:spacing w:after="0" w:line="240" w:lineRule="auto"/>
        <w:rPr>
          <w:rFonts w:ascii="Times New Roman" w:eastAsia="Times New Roman" w:hAnsi="Times New Roman" w:cs="Times New Roman"/>
          <w:sz w:val="24"/>
          <w:szCs w:val="24"/>
          <w:lang w:val="en-GB" w:eastAsia="fr-FR"/>
        </w:rPr>
      </w:pPr>
    </w:p>
    <w:p w14:paraId="668C0C23" w14:textId="77777777" w:rsidR="004C5CF6" w:rsidRPr="00AF5538" w:rsidRDefault="004C5CF6" w:rsidP="004C5CF6">
      <w:pPr>
        <w:spacing w:after="0" w:line="240" w:lineRule="auto"/>
        <w:rPr>
          <w:rFonts w:ascii="Times New Roman" w:eastAsia="Times New Roman" w:hAnsi="Times New Roman" w:cs="Times New Roman"/>
          <w:sz w:val="24"/>
          <w:szCs w:val="24"/>
          <w:lang w:val="en-GB" w:eastAsia="fr-FR"/>
        </w:rPr>
      </w:pPr>
      <w:r w:rsidRPr="00AF5538">
        <w:rPr>
          <w:rFonts w:ascii="Times New Roman" w:eastAsia="Times New Roman" w:hAnsi="Times New Roman" w:cs="Times New Roman"/>
          <w:sz w:val="24"/>
          <w:szCs w:val="24"/>
          <w:lang w:val="en-GB" w:eastAsia="fr-FR"/>
        </w:rPr>
        <w:t>Conflict Coastal Gaslink: des Wet’suwet’en portent plainte contre la GRC</w:t>
      </w:r>
      <w:r w:rsidRPr="00AF5538">
        <w:rPr>
          <w:rFonts w:ascii="Times New Roman" w:eastAsia="Times New Roman" w:hAnsi="Times New Roman" w:cs="Times New Roman"/>
          <w:i/>
          <w:iCs/>
          <w:sz w:val="24"/>
          <w:szCs w:val="24"/>
          <w:lang w:val="en-GB" w:eastAsia="fr-FR"/>
        </w:rPr>
        <w:t xml:space="preserve"> </w:t>
      </w:r>
      <w:r w:rsidRPr="00AF5538">
        <w:rPr>
          <w:rFonts w:ascii="Times New Roman" w:eastAsia="Times New Roman" w:hAnsi="Times New Roman" w:cs="Times New Roman"/>
          <w:sz w:val="24"/>
          <w:szCs w:val="24"/>
          <w:lang w:val="en-GB" w:eastAsia="fr-FR"/>
        </w:rPr>
        <w:t xml:space="preserve">(2020, January 30). </w:t>
      </w:r>
    </w:p>
    <w:p w14:paraId="25BA97EC" w14:textId="0BADAE58" w:rsidR="004C5CF6" w:rsidRDefault="004C5CF6" w:rsidP="004C5CF6">
      <w:pPr>
        <w:spacing w:after="0" w:line="240" w:lineRule="auto"/>
        <w:ind w:left="708"/>
        <w:rPr>
          <w:rStyle w:val="Lienhypertexte"/>
          <w:rFonts w:ascii="Times New Roman" w:eastAsia="Times New Roman" w:hAnsi="Times New Roman" w:cs="Times New Roman"/>
          <w:sz w:val="24"/>
          <w:szCs w:val="24"/>
          <w:lang w:val="en-GB" w:eastAsia="fr-FR"/>
        </w:rPr>
      </w:pPr>
      <w:r w:rsidRPr="00AF5538">
        <w:rPr>
          <w:rFonts w:ascii="Times New Roman" w:eastAsia="Times New Roman" w:hAnsi="Times New Roman" w:cs="Times New Roman"/>
          <w:i/>
          <w:iCs/>
          <w:sz w:val="24"/>
          <w:szCs w:val="24"/>
          <w:lang w:val="en-GB" w:eastAsia="fr-FR"/>
        </w:rPr>
        <w:t>| Radio-Canada.ca</w:t>
      </w:r>
      <w:r w:rsidRPr="00AF5538">
        <w:rPr>
          <w:rFonts w:ascii="Times New Roman" w:eastAsia="Times New Roman" w:hAnsi="Times New Roman" w:cs="Times New Roman"/>
          <w:sz w:val="24"/>
          <w:szCs w:val="24"/>
          <w:lang w:val="en-GB" w:eastAsia="fr-FR"/>
        </w:rPr>
        <w:t xml:space="preserve">. </w:t>
      </w:r>
      <w:hyperlink r:id="rId15" w:history="1">
        <w:r w:rsidRPr="00AF5538">
          <w:rPr>
            <w:rStyle w:val="Lienhypertexte"/>
            <w:rFonts w:ascii="Times New Roman" w:eastAsia="Times New Roman" w:hAnsi="Times New Roman" w:cs="Times New Roman"/>
            <w:sz w:val="24"/>
            <w:szCs w:val="24"/>
            <w:lang w:val="en-GB" w:eastAsia="fr-FR"/>
          </w:rPr>
          <w:t>https://ici.radio-canada.ca/nouvelle/1498310/wetsuweten-coastal-gaslink-reconciliation-autochtones-changements-climatiques</w:t>
        </w:r>
      </w:hyperlink>
    </w:p>
    <w:p w14:paraId="21060EE2" w14:textId="0075B9D4" w:rsidR="0001009F" w:rsidRDefault="0001009F" w:rsidP="004C5CF6">
      <w:pPr>
        <w:spacing w:after="0" w:line="240" w:lineRule="auto"/>
        <w:ind w:left="708"/>
        <w:rPr>
          <w:rFonts w:ascii="Times New Roman" w:eastAsia="Times New Roman" w:hAnsi="Times New Roman" w:cs="Times New Roman"/>
          <w:sz w:val="24"/>
          <w:szCs w:val="24"/>
          <w:highlight w:val="yellow"/>
          <w:lang w:val="en-GB" w:eastAsia="fr-FR"/>
        </w:rPr>
      </w:pPr>
    </w:p>
    <w:p w14:paraId="3F669AF2" w14:textId="77777777" w:rsidR="0001009F" w:rsidRPr="001B2E48" w:rsidRDefault="0001009F" w:rsidP="004C5CF6">
      <w:pPr>
        <w:spacing w:after="0" w:line="240" w:lineRule="auto"/>
        <w:ind w:left="708"/>
        <w:rPr>
          <w:rFonts w:ascii="Times New Roman" w:eastAsia="Times New Roman" w:hAnsi="Times New Roman" w:cs="Times New Roman"/>
          <w:sz w:val="24"/>
          <w:szCs w:val="24"/>
          <w:highlight w:val="yellow"/>
          <w:lang w:val="en-GB" w:eastAsia="fr-FR"/>
        </w:rPr>
      </w:pPr>
    </w:p>
    <w:p w14:paraId="4BFBC6B9" w14:textId="150388B1" w:rsidR="000D6F9D" w:rsidRPr="00AF5538" w:rsidRDefault="000D6F9D" w:rsidP="00232F98">
      <w:pPr>
        <w:spacing w:after="0" w:line="240" w:lineRule="auto"/>
        <w:rPr>
          <w:rFonts w:ascii="Times New Roman" w:eastAsia="Times New Roman" w:hAnsi="Times New Roman" w:cs="Times New Roman"/>
          <w:sz w:val="24"/>
          <w:szCs w:val="24"/>
          <w:lang w:val="en-GB" w:eastAsia="fr-FR"/>
        </w:rPr>
      </w:pPr>
    </w:p>
    <w:p w14:paraId="5FDCEC24" w14:textId="77777777" w:rsidR="000D6F9D" w:rsidRPr="00785476" w:rsidRDefault="000D6F9D" w:rsidP="000D6F9D">
      <w:pPr>
        <w:spacing w:after="0" w:line="240" w:lineRule="auto"/>
        <w:rPr>
          <w:rFonts w:ascii="Times New Roman" w:eastAsia="Times New Roman" w:hAnsi="Times New Roman" w:cs="Times New Roman"/>
          <w:sz w:val="24"/>
          <w:szCs w:val="24"/>
          <w:lang w:val="en-GB" w:eastAsia="fr-FR"/>
        </w:rPr>
      </w:pPr>
      <w:r w:rsidRPr="00897D52">
        <w:rPr>
          <w:rFonts w:ascii="Times New Roman" w:eastAsia="Times New Roman" w:hAnsi="Times New Roman" w:cs="Times New Roman"/>
          <w:sz w:val="24"/>
          <w:szCs w:val="24"/>
          <w:lang w:val="en-GB" w:eastAsia="fr-FR"/>
        </w:rPr>
        <w:t>Cowie</w:t>
      </w:r>
      <w:r>
        <w:rPr>
          <w:rFonts w:ascii="Times New Roman" w:eastAsia="Times New Roman" w:hAnsi="Times New Roman" w:cs="Times New Roman"/>
          <w:sz w:val="24"/>
          <w:szCs w:val="24"/>
          <w:lang w:val="en-GB" w:eastAsia="fr-FR"/>
        </w:rPr>
        <w:t>, C.</w:t>
      </w:r>
      <w:r w:rsidRPr="00897D52">
        <w:rPr>
          <w:rFonts w:ascii="Times New Roman" w:eastAsia="Times New Roman" w:hAnsi="Times New Roman" w:cs="Times New Roman"/>
          <w:sz w:val="24"/>
          <w:szCs w:val="24"/>
          <w:lang w:val="en-GB" w:eastAsia="fr-FR"/>
        </w:rPr>
        <w:t xml:space="preserve"> (2021, November 1). </w:t>
      </w:r>
      <w:r w:rsidRPr="00785476">
        <w:rPr>
          <w:rFonts w:ascii="Times New Roman" w:eastAsia="Times New Roman" w:hAnsi="Times New Roman" w:cs="Times New Roman"/>
          <w:sz w:val="24"/>
          <w:szCs w:val="24"/>
          <w:lang w:val="en-GB" w:eastAsia="fr-FR"/>
        </w:rPr>
        <w:t xml:space="preserve">A vote for Canada or Indigenous Nationhood? The </w:t>
      </w:r>
    </w:p>
    <w:p w14:paraId="395C1584" w14:textId="5961F04E" w:rsidR="000D6F9D" w:rsidRDefault="000D6F9D" w:rsidP="000D6F9D">
      <w:pPr>
        <w:spacing w:after="0" w:line="240" w:lineRule="auto"/>
        <w:ind w:left="708"/>
        <w:rPr>
          <w:rStyle w:val="Lienhypertexte"/>
          <w:rFonts w:ascii="Times New Roman" w:eastAsia="Times New Roman" w:hAnsi="Times New Roman" w:cs="Times New Roman"/>
          <w:sz w:val="24"/>
          <w:szCs w:val="24"/>
          <w:lang w:val="en-GB" w:eastAsia="fr-FR"/>
        </w:rPr>
      </w:pPr>
      <w:r w:rsidRPr="00785476">
        <w:rPr>
          <w:rFonts w:ascii="Times New Roman" w:eastAsia="Times New Roman" w:hAnsi="Times New Roman" w:cs="Times New Roman"/>
          <w:sz w:val="24"/>
          <w:szCs w:val="24"/>
          <w:lang w:val="en-GB" w:eastAsia="fr-FR"/>
        </w:rPr>
        <w:t>complexities of First Nations, Métis, and Inuit participation in Canadian politics</w:t>
      </w:r>
      <w:r w:rsidRPr="00897D52">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i/>
          <w:iCs/>
          <w:sz w:val="24"/>
          <w:szCs w:val="24"/>
          <w:lang w:val="en-GB" w:eastAsia="fr-FR"/>
        </w:rPr>
        <w:t xml:space="preserve">The Conversion. </w:t>
      </w:r>
      <w:hyperlink r:id="rId16" w:history="1">
        <w:r w:rsidRPr="000D6F9D">
          <w:rPr>
            <w:rStyle w:val="Lienhypertexte"/>
            <w:rFonts w:ascii="Times New Roman" w:eastAsia="Times New Roman" w:hAnsi="Times New Roman" w:cs="Times New Roman"/>
            <w:sz w:val="24"/>
            <w:szCs w:val="24"/>
            <w:lang w:val="en-GB" w:eastAsia="fr-FR"/>
          </w:rPr>
          <w:t>https://theconversation.com/a-vote-for-canada-or-indigenous-nationhood-the-complexities-of-first-nations-metis-and-inuit-participation-in-canadian-politics-169312</w:t>
        </w:r>
      </w:hyperlink>
    </w:p>
    <w:p w14:paraId="1D4CC68A" w14:textId="77777777" w:rsidR="00410E02" w:rsidRPr="000D6F9D" w:rsidRDefault="00410E02" w:rsidP="000D6F9D">
      <w:pPr>
        <w:spacing w:after="0" w:line="240" w:lineRule="auto"/>
        <w:ind w:left="708"/>
        <w:rPr>
          <w:rFonts w:ascii="Times New Roman" w:eastAsia="Times New Roman" w:hAnsi="Times New Roman" w:cs="Times New Roman"/>
          <w:i/>
          <w:iCs/>
          <w:sz w:val="24"/>
          <w:szCs w:val="24"/>
          <w:lang w:val="en-GB" w:eastAsia="fr-FR"/>
        </w:rPr>
      </w:pPr>
    </w:p>
    <w:p w14:paraId="34B19620" w14:textId="77777777" w:rsidR="00410E02" w:rsidRDefault="00410E02" w:rsidP="00410E02">
      <w:pPr>
        <w:spacing w:after="0" w:line="240" w:lineRule="auto"/>
        <w:rPr>
          <w:rFonts w:ascii="Times New Roman" w:eastAsia="Times New Roman" w:hAnsi="Times New Roman" w:cs="Times New Roman"/>
          <w:sz w:val="24"/>
          <w:szCs w:val="24"/>
          <w:lang w:val="en-GB" w:eastAsia="fr-FR"/>
        </w:rPr>
      </w:pPr>
      <w:r w:rsidRPr="00A02E60">
        <w:rPr>
          <w:rFonts w:ascii="Times New Roman" w:eastAsia="Times New Roman" w:hAnsi="Times New Roman" w:cs="Times New Roman"/>
          <w:sz w:val="24"/>
          <w:szCs w:val="24"/>
          <w:lang w:val="en-GB" w:eastAsia="fr-FR"/>
        </w:rPr>
        <w:t>D’Avignon</w:t>
      </w:r>
      <w:r>
        <w:rPr>
          <w:rFonts w:ascii="Times New Roman" w:eastAsia="Times New Roman" w:hAnsi="Times New Roman" w:cs="Times New Roman"/>
          <w:sz w:val="24"/>
          <w:szCs w:val="24"/>
          <w:lang w:val="en-GB" w:eastAsia="fr-FR"/>
        </w:rPr>
        <w:t xml:space="preserve">, </w:t>
      </w:r>
      <w:r w:rsidRPr="00A02E60">
        <w:rPr>
          <w:rFonts w:ascii="Times New Roman" w:eastAsia="Times New Roman" w:hAnsi="Times New Roman" w:cs="Times New Roman"/>
          <w:sz w:val="24"/>
          <w:szCs w:val="24"/>
          <w:lang w:val="en-GB" w:eastAsia="fr-FR"/>
        </w:rPr>
        <w:t>G. (2019, October 25).</w:t>
      </w:r>
      <w:r w:rsidRPr="009F5289">
        <w:rPr>
          <w:rFonts w:ascii="Times New Roman" w:eastAsia="Times New Roman" w:hAnsi="Times New Roman" w:cs="Times New Roman"/>
          <w:sz w:val="24"/>
          <w:szCs w:val="24"/>
          <w:lang w:val="en-GB" w:eastAsia="fr-FR"/>
        </w:rPr>
        <w:t xml:space="preserve"> </w:t>
      </w:r>
      <w:r w:rsidRPr="00A02E60">
        <w:rPr>
          <w:rFonts w:ascii="Times New Roman" w:eastAsia="Times New Roman" w:hAnsi="Times New Roman" w:cs="Times New Roman"/>
          <w:sz w:val="24"/>
          <w:szCs w:val="24"/>
          <w:lang w:val="en-GB" w:eastAsia="fr-FR"/>
        </w:rPr>
        <w:t>OPINION: Rights of Indigenous</w:t>
      </w:r>
      <w:r>
        <w:rPr>
          <w:rFonts w:ascii="Times New Roman" w:eastAsia="Times New Roman" w:hAnsi="Times New Roman" w:cs="Times New Roman"/>
          <w:sz w:val="24"/>
          <w:szCs w:val="24"/>
          <w:lang w:val="en-GB" w:eastAsia="fr-FR"/>
        </w:rPr>
        <w:t xml:space="preserve"> people Act gives us </w:t>
      </w:r>
    </w:p>
    <w:p w14:paraId="1BD9080B" w14:textId="77777777" w:rsidR="00410E02" w:rsidRDefault="00410E02" w:rsidP="00410E02">
      <w:pPr>
        <w:spacing w:after="0" w:line="240" w:lineRule="auto"/>
        <w:ind w:left="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val="en-GB" w:eastAsia="fr-FR"/>
        </w:rPr>
        <w:t>hope for the future.</w:t>
      </w:r>
      <w:r w:rsidRPr="00A02E60">
        <w:rPr>
          <w:rFonts w:ascii="Times New Roman" w:eastAsia="Times New Roman" w:hAnsi="Times New Roman" w:cs="Times New Roman"/>
          <w:sz w:val="24"/>
          <w:szCs w:val="24"/>
          <w:lang w:val="en-GB" w:eastAsia="fr-FR"/>
        </w:rPr>
        <w:t xml:space="preserve"> </w:t>
      </w:r>
      <w:r w:rsidRPr="00A02E60">
        <w:rPr>
          <w:rFonts w:ascii="Times New Roman" w:eastAsia="Times New Roman" w:hAnsi="Times New Roman" w:cs="Times New Roman"/>
          <w:i/>
          <w:iCs/>
          <w:sz w:val="24"/>
          <w:szCs w:val="24"/>
          <w:lang w:val="en-GB" w:eastAsia="fr-FR"/>
        </w:rPr>
        <w:t>Business Council of British Columbia</w:t>
      </w:r>
      <w:r>
        <w:rPr>
          <w:rFonts w:ascii="Times New Roman" w:eastAsia="Times New Roman" w:hAnsi="Times New Roman" w:cs="Times New Roman"/>
          <w:i/>
          <w:iCs/>
          <w:sz w:val="24"/>
          <w:szCs w:val="24"/>
          <w:lang w:val="en-GB" w:eastAsia="fr-FR"/>
        </w:rPr>
        <w:t>.</w:t>
      </w:r>
      <w:r>
        <w:rPr>
          <w:rFonts w:ascii="Times New Roman" w:eastAsia="Times New Roman" w:hAnsi="Times New Roman" w:cs="Times New Roman"/>
          <w:sz w:val="24"/>
          <w:szCs w:val="24"/>
          <w:lang w:val="en-GB" w:eastAsia="fr-FR"/>
        </w:rPr>
        <w:t xml:space="preserve"> </w:t>
      </w:r>
      <w:hyperlink r:id="rId17" w:history="1">
        <w:r w:rsidRPr="00160F24">
          <w:rPr>
            <w:rStyle w:val="Lienhypertexte"/>
            <w:rFonts w:ascii="Times New Roman" w:eastAsia="Times New Roman" w:hAnsi="Times New Roman" w:cs="Times New Roman"/>
            <w:sz w:val="24"/>
            <w:szCs w:val="24"/>
            <w:lang w:eastAsia="fr-FR"/>
          </w:rPr>
          <w:t>https://bcbc.com/insights-and-opinions/opinion-rights-of-indigenous-peoples-act-gives-us-hope-for-the-future</w:t>
        </w:r>
      </w:hyperlink>
    </w:p>
    <w:p w14:paraId="49A6FA3A" w14:textId="77777777" w:rsidR="007666CE" w:rsidRDefault="007666CE" w:rsidP="007666CE"/>
    <w:p w14:paraId="25DA67ED" w14:textId="67DB585D" w:rsidR="007666CE" w:rsidRPr="00161423" w:rsidRDefault="007666CE" w:rsidP="007666CE">
      <w:pPr>
        <w:spacing w:after="0" w:line="240" w:lineRule="auto"/>
        <w:ind w:left="709" w:hanging="709"/>
        <w:rPr>
          <w:rFonts w:ascii="Times New Roman" w:eastAsia="Times New Roman" w:hAnsi="Times New Roman" w:cs="Times New Roman"/>
          <w:sz w:val="24"/>
          <w:szCs w:val="24"/>
          <w:lang w:val="en-GB" w:eastAsia="fr-FR"/>
        </w:rPr>
      </w:pPr>
      <w:r w:rsidRPr="001C5D80">
        <w:rPr>
          <w:rFonts w:ascii="Times New Roman" w:eastAsia="Times New Roman" w:hAnsi="Times New Roman" w:cs="Times New Roman"/>
          <w:i/>
          <w:iCs/>
          <w:sz w:val="24"/>
          <w:szCs w:val="24"/>
          <w:lang w:eastAsia="fr-FR"/>
        </w:rPr>
        <w:t>Déclaration des Nations Unies sur les droits des peuples autochtones (DNUDPA)</w:t>
      </w:r>
      <w:r>
        <w:rPr>
          <w:rFonts w:ascii="Times New Roman" w:eastAsia="Times New Roman" w:hAnsi="Times New Roman" w:cs="Times New Roman"/>
          <w:i/>
          <w:iCs/>
          <w:sz w:val="24"/>
          <w:szCs w:val="24"/>
          <w:lang w:eastAsia="fr-FR"/>
        </w:rPr>
        <w:t>,</w:t>
      </w:r>
      <w:r w:rsidRPr="001C5D80">
        <w:rPr>
          <w:rFonts w:ascii="Times New Roman" w:eastAsia="Times New Roman" w:hAnsi="Times New Roman" w:cs="Times New Roman"/>
          <w:i/>
          <w:iCs/>
          <w:sz w:val="24"/>
          <w:szCs w:val="24"/>
          <w:lang w:eastAsia="fr-FR"/>
        </w:rPr>
        <w:t xml:space="preserve"> </w:t>
      </w:r>
      <w:r w:rsidRPr="001C5D80">
        <w:rPr>
          <w:rFonts w:ascii="Times New Roman" w:eastAsia="Times New Roman" w:hAnsi="Times New Roman" w:cs="Times New Roman"/>
          <w:sz w:val="24"/>
          <w:szCs w:val="24"/>
          <w:lang w:eastAsia="fr-FR"/>
        </w:rPr>
        <w:t xml:space="preserve">(2021). </w:t>
      </w:r>
      <w:r w:rsidRPr="001C5D80">
        <w:rPr>
          <w:rFonts w:ascii="Times New Roman" w:eastAsia="Times New Roman" w:hAnsi="Times New Roman" w:cs="Times New Roman"/>
          <w:sz w:val="24"/>
          <w:szCs w:val="24"/>
          <w:lang w:val="en-GB" w:eastAsia="fr-FR"/>
        </w:rPr>
        <w:t>UNESCO.</w:t>
      </w:r>
      <w:r w:rsidR="00B71ABC" w:rsidRPr="00161423">
        <w:rPr>
          <w:rFonts w:ascii="Times New Roman" w:eastAsia="Times New Roman" w:hAnsi="Times New Roman" w:cs="Times New Roman"/>
          <w:sz w:val="24"/>
          <w:szCs w:val="24"/>
          <w:lang w:val="en-GB" w:eastAsia="fr-FR"/>
        </w:rPr>
        <w:t xml:space="preserve"> Retrieve</w:t>
      </w:r>
      <w:r w:rsidR="00161423" w:rsidRPr="00161423">
        <w:rPr>
          <w:rFonts w:ascii="Times New Roman" w:eastAsia="Times New Roman" w:hAnsi="Times New Roman" w:cs="Times New Roman"/>
          <w:sz w:val="24"/>
          <w:szCs w:val="24"/>
          <w:lang w:val="en-GB" w:eastAsia="fr-FR"/>
        </w:rPr>
        <w:t xml:space="preserve"> </w:t>
      </w:r>
      <w:r w:rsidR="00161423">
        <w:rPr>
          <w:rFonts w:ascii="Times New Roman" w:eastAsia="Times New Roman" w:hAnsi="Times New Roman" w:cs="Times New Roman"/>
          <w:sz w:val="24"/>
          <w:szCs w:val="24"/>
          <w:lang w:val="en-GB" w:eastAsia="fr-FR"/>
        </w:rPr>
        <w:t>April 28, 2022, from</w:t>
      </w:r>
      <w:r w:rsidRPr="001C5D80">
        <w:rPr>
          <w:rFonts w:ascii="Times New Roman" w:eastAsia="Times New Roman" w:hAnsi="Times New Roman" w:cs="Times New Roman"/>
          <w:sz w:val="24"/>
          <w:szCs w:val="24"/>
          <w:lang w:val="en-GB" w:eastAsia="fr-FR"/>
        </w:rPr>
        <w:t xml:space="preserve"> </w:t>
      </w:r>
      <w:hyperlink r:id="rId18" w:history="1">
        <w:r w:rsidRPr="001C5D80">
          <w:rPr>
            <w:rStyle w:val="Lienhypertexte"/>
            <w:rFonts w:ascii="Times New Roman" w:eastAsia="Times New Roman" w:hAnsi="Times New Roman" w:cs="Times New Roman"/>
            <w:sz w:val="24"/>
            <w:szCs w:val="24"/>
            <w:lang w:val="en-GB" w:eastAsia="fr-FR"/>
          </w:rPr>
          <w:t>https://fr.unesco.org/indigenous-peoples/undrip</w:t>
        </w:r>
      </w:hyperlink>
    </w:p>
    <w:p w14:paraId="229DDC54" w14:textId="77777777" w:rsidR="00410E02" w:rsidRPr="00AF5538" w:rsidRDefault="00410E02" w:rsidP="00410E02">
      <w:pPr>
        <w:spacing w:after="0" w:line="240" w:lineRule="auto"/>
        <w:rPr>
          <w:rFonts w:ascii="Times New Roman" w:hAnsi="Times New Roman" w:cs="Times New Roman"/>
          <w:sz w:val="24"/>
          <w:szCs w:val="24"/>
          <w:lang w:val="en-GB"/>
        </w:rPr>
      </w:pPr>
    </w:p>
    <w:p w14:paraId="1CB24D22" w14:textId="36228D1B" w:rsidR="000D6F9D" w:rsidRPr="000D6F9D" w:rsidRDefault="000D6F9D" w:rsidP="000D6F9D">
      <w:pPr>
        <w:spacing w:after="0" w:line="240" w:lineRule="auto"/>
        <w:rPr>
          <w:rFonts w:ascii="Times New Roman" w:eastAsia="Times New Roman" w:hAnsi="Times New Roman" w:cs="Times New Roman"/>
          <w:sz w:val="24"/>
          <w:szCs w:val="24"/>
          <w:lang w:val="en-GB" w:eastAsia="fr-FR"/>
        </w:rPr>
      </w:pPr>
    </w:p>
    <w:p w14:paraId="38A2FFBB" w14:textId="77777777" w:rsidR="00410E02" w:rsidRDefault="00410E02" w:rsidP="00410E02">
      <w:pPr>
        <w:spacing w:after="0" w:line="240" w:lineRule="auto"/>
        <w:rPr>
          <w:rFonts w:ascii="Times New Roman" w:eastAsia="Times New Roman" w:hAnsi="Times New Roman" w:cs="Times New Roman"/>
          <w:sz w:val="24"/>
          <w:szCs w:val="24"/>
          <w:lang w:val="en-GB" w:eastAsia="fr-FR"/>
        </w:rPr>
      </w:pPr>
      <w:r w:rsidRPr="00380626">
        <w:rPr>
          <w:rFonts w:ascii="Times New Roman" w:eastAsia="Times New Roman" w:hAnsi="Times New Roman" w:cs="Times New Roman"/>
          <w:sz w:val="24"/>
          <w:szCs w:val="24"/>
          <w:lang w:val="en-GB" w:eastAsia="fr-FR"/>
        </w:rPr>
        <w:t xml:space="preserve">Fletcher, R. (2020, November 27). </w:t>
      </w:r>
      <w:r w:rsidRPr="00BE234A">
        <w:rPr>
          <w:rFonts w:ascii="Times New Roman" w:eastAsia="Times New Roman" w:hAnsi="Times New Roman" w:cs="Times New Roman"/>
          <w:sz w:val="24"/>
          <w:szCs w:val="24"/>
          <w:lang w:val="en-GB" w:eastAsia="fr-FR"/>
        </w:rPr>
        <w:t xml:space="preserve">Quebec opposition parties urge provincial government to </w:t>
      </w:r>
    </w:p>
    <w:p w14:paraId="60398312" w14:textId="77777777" w:rsidR="00410E02" w:rsidRPr="00DB1670" w:rsidRDefault="00410E02" w:rsidP="00410E02">
      <w:pPr>
        <w:spacing w:after="0" w:line="240" w:lineRule="auto"/>
        <w:ind w:left="708"/>
        <w:rPr>
          <w:rFonts w:ascii="Times New Roman" w:eastAsia="Times New Roman" w:hAnsi="Times New Roman" w:cs="Times New Roman"/>
          <w:color w:val="0563C1" w:themeColor="hyperlink"/>
          <w:sz w:val="24"/>
          <w:szCs w:val="24"/>
          <w:u w:val="single"/>
          <w:lang w:val="en-GB" w:eastAsia="fr-FR"/>
        </w:rPr>
      </w:pPr>
      <w:r w:rsidRPr="00BE234A">
        <w:rPr>
          <w:rFonts w:ascii="Times New Roman" w:eastAsia="Times New Roman" w:hAnsi="Times New Roman" w:cs="Times New Roman"/>
          <w:sz w:val="24"/>
          <w:szCs w:val="24"/>
          <w:lang w:val="en-GB" w:eastAsia="fr-FR"/>
        </w:rPr>
        <w:t>adopt Joyce’s Principle - Montreal |</w:t>
      </w:r>
      <w:r w:rsidRPr="00BE234A">
        <w:rPr>
          <w:rFonts w:ascii="Times New Roman" w:eastAsia="Times New Roman" w:hAnsi="Times New Roman" w:cs="Times New Roman"/>
          <w:i/>
          <w:iCs/>
          <w:sz w:val="24"/>
          <w:szCs w:val="24"/>
          <w:lang w:val="en-GB" w:eastAsia="fr-FR"/>
        </w:rPr>
        <w:t xml:space="preserve"> Globalnews.ca</w:t>
      </w:r>
      <w:r w:rsidRPr="00BE234A">
        <w:rPr>
          <w:rFonts w:ascii="Times New Roman" w:eastAsia="Times New Roman" w:hAnsi="Times New Roman" w:cs="Times New Roman"/>
          <w:sz w:val="24"/>
          <w:szCs w:val="24"/>
          <w:lang w:val="en-GB" w:eastAsia="fr-FR"/>
        </w:rPr>
        <w:t xml:space="preserve">. </w:t>
      </w:r>
      <w:hyperlink r:id="rId19" w:history="1">
        <w:r w:rsidRPr="00285D3C">
          <w:rPr>
            <w:rStyle w:val="Lienhypertexte"/>
            <w:rFonts w:ascii="Times New Roman" w:eastAsia="Times New Roman" w:hAnsi="Times New Roman" w:cs="Times New Roman"/>
            <w:sz w:val="24"/>
            <w:szCs w:val="24"/>
            <w:lang w:val="en-GB" w:eastAsia="fr-FR"/>
          </w:rPr>
          <w:t>https://globalnews.ca/news/7488981/quebec-opposition-parties-joyces-principle/</w:t>
        </w:r>
      </w:hyperlink>
    </w:p>
    <w:p w14:paraId="439FADD7" w14:textId="77777777" w:rsidR="000D6F9D" w:rsidRDefault="000D6F9D" w:rsidP="00232F98">
      <w:pPr>
        <w:spacing w:after="0" w:line="240" w:lineRule="auto"/>
        <w:rPr>
          <w:rFonts w:ascii="Times New Roman" w:eastAsia="Times New Roman" w:hAnsi="Times New Roman" w:cs="Times New Roman"/>
          <w:sz w:val="24"/>
          <w:szCs w:val="24"/>
          <w:lang w:val="en-GB" w:eastAsia="fr-FR"/>
        </w:rPr>
      </w:pPr>
    </w:p>
    <w:p w14:paraId="198F3BD6" w14:textId="77777777" w:rsidR="00A61D0B" w:rsidRDefault="00A61D0B" w:rsidP="00A61D0B">
      <w:pPr>
        <w:spacing w:after="0" w:line="240" w:lineRule="auto"/>
        <w:ind w:left="708"/>
        <w:rPr>
          <w:rFonts w:ascii="Times New Roman" w:eastAsia="Times New Roman" w:hAnsi="Times New Roman" w:cs="Times New Roman"/>
          <w:sz w:val="24"/>
          <w:szCs w:val="24"/>
          <w:lang w:val="en-GB" w:eastAsia="fr-FR"/>
        </w:rPr>
      </w:pPr>
    </w:p>
    <w:p w14:paraId="3792C217" w14:textId="537F546C" w:rsidR="00A61D0B" w:rsidRPr="00664E85" w:rsidRDefault="00E35C8F" w:rsidP="00485DB2">
      <w:pPr>
        <w:spacing w:after="0" w:line="240" w:lineRule="auto"/>
        <w:ind w:left="709" w:hanging="709"/>
        <w:rPr>
          <w:rStyle w:val="Lienhypertexte"/>
          <w:rFonts w:ascii="Times New Roman" w:eastAsia="Times New Roman" w:hAnsi="Times New Roman" w:cs="Times New Roman"/>
          <w:color w:val="auto"/>
          <w:sz w:val="24"/>
          <w:szCs w:val="24"/>
          <w:u w:val="none"/>
          <w:lang w:eastAsia="fr-FR"/>
        </w:rPr>
      </w:pPr>
      <w:r w:rsidRPr="00E35C8F">
        <w:rPr>
          <w:rFonts w:ascii="Times New Roman" w:eastAsia="Times New Roman" w:hAnsi="Times New Roman" w:cs="Times New Roman"/>
          <w:sz w:val="24"/>
          <w:szCs w:val="24"/>
          <w:lang w:val="en-GB" w:eastAsia="fr-FR"/>
        </w:rPr>
        <w:t>Hudso</w:t>
      </w:r>
      <w:r w:rsidR="00D866C0">
        <w:rPr>
          <w:rFonts w:ascii="Times New Roman" w:eastAsia="Times New Roman" w:hAnsi="Times New Roman" w:cs="Times New Roman"/>
          <w:sz w:val="24"/>
          <w:szCs w:val="24"/>
          <w:lang w:val="en-GB" w:eastAsia="fr-FR"/>
        </w:rPr>
        <w:t>n</w:t>
      </w:r>
      <w:r w:rsidR="00E364C7" w:rsidRPr="00E364C7">
        <w:rPr>
          <w:lang w:val="en-GB"/>
        </w:rPr>
        <w:t xml:space="preserve"> </w:t>
      </w:r>
      <w:r w:rsidRPr="00E35C8F">
        <w:rPr>
          <w:rFonts w:ascii="Times New Roman" w:eastAsia="Times New Roman" w:hAnsi="Times New Roman" w:cs="Times New Roman"/>
          <w:sz w:val="24"/>
          <w:szCs w:val="24"/>
          <w:lang w:val="en-GB" w:eastAsia="fr-FR"/>
        </w:rPr>
        <w:t xml:space="preserve">A. (2021, September 29). </w:t>
      </w:r>
      <w:r w:rsidRPr="00161423">
        <w:rPr>
          <w:rFonts w:ascii="Times New Roman" w:eastAsia="Times New Roman" w:hAnsi="Times New Roman" w:cs="Times New Roman"/>
          <w:sz w:val="24"/>
          <w:szCs w:val="24"/>
          <w:lang w:val="en-GB" w:eastAsia="fr-FR"/>
        </w:rPr>
        <w:t>National Day for Truth and Reconciliation sparks hope for these residential school survivors</w:t>
      </w:r>
      <w:r w:rsidRPr="00E35C8F">
        <w:rPr>
          <w:rFonts w:ascii="Times New Roman" w:eastAsia="Times New Roman" w:hAnsi="Times New Roman" w:cs="Times New Roman"/>
          <w:i/>
          <w:iCs/>
          <w:sz w:val="24"/>
          <w:szCs w:val="24"/>
          <w:lang w:val="en-GB" w:eastAsia="fr-FR"/>
        </w:rPr>
        <w:t xml:space="preserve"> | CBC News</w:t>
      </w:r>
      <w:r w:rsidRPr="00E35C8F">
        <w:rPr>
          <w:rFonts w:ascii="Times New Roman" w:eastAsia="Times New Roman" w:hAnsi="Times New Roman" w:cs="Times New Roman"/>
          <w:sz w:val="24"/>
          <w:szCs w:val="24"/>
          <w:lang w:val="en-GB" w:eastAsia="fr-FR"/>
        </w:rPr>
        <w:t xml:space="preserve">. </w:t>
      </w:r>
      <w:hyperlink r:id="rId20" w:history="1">
        <w:r w:rsidRPr="00380626">
          <w:rPr>
            <w:rStyle w:val="Lienhypertexte"/>
            <w:rFonts w:ascii="Times New Roman" w:eastAsia="Times New Roman" w:hAnsi="Times New Roman" w:cs="Times New Roman"/>
            <w:sz w:val="24"/>
            <w:szCs w:val="24"/>
            <w:lang w:eastAsia="fr-FR"/>
          </w:rPr>
          <w:t>https://www.cbc.ca/news/canada/north/national-trc-day-nwt-what-it-means-1.6192517</w:t>
        </w:r>
      </w:hyperlink>
    </w:p>
    <w:p w14:paraId="458FF23B" w14:textId="77777777" w:rsidR="00410E02" w:rsidRPr="00664E85" w:rsidRDefault="00410E02" w:rsidP="00410E02">
      <w:pPr>
        <w:spacing w:after="0" w:line="240" w:lineRule="auto"/>
        <w:rPr>
          <w:rStyle w:val="Lienhypertexte"/>
          <w:rFonts w:ascii="Times New Roman" w:eastAsia="Times New Roman" w:hAnsi="Times New Roman" w:cs="Times New Roman"/>
          <w:color w:val="auto"/>
          <w:sz w:val="24"/>
          <w:szCs w:val="24"/>
          <w:u w:val="none"/>
          <w:lang w:eastAsia="fr-FR"/>
        </w:rPr>
      </w:pPr>
    </w:p>
    <w:p w14:paraId="2AE7ABAE" w14:textId="22E13E45" w:rsidR="00410E02" w:rsidRDefault="00410E02" w:rsidP="00410E02">
      <w:pPr>
        <w:spacing w:after="0" w:line="240" w:lineRule="auto"/>
        <w:ind w:left="709" w:hanging="709"/>
        <w:rPr>
          <w:rFonts w:ascii="Times New Roman" w:eastAsia="Times New Roman" w:hAnsi="Times New Roman" w:cs="Times New Roman"/>
          <w:sz w:val="24"/>
          <w:szCs w:val="24"/>
          <w:lang w:val="en-GB" w:eastAsia="fr-FR"/>
        </w:rPr>
      </w:pPr>
      <w:r w:rsidRPr="00161423">
        <w:rPr>
          <w:rFonts w:ascii="Times New Roman" w:eastAsia="Times New Roman" w:hAnsi="Times New Roman" w:cs="Times New Roman"/>
          <w:i/>
          <w:iCs/>
          <w:sz w:val="24"/>
          <w:szCs w:val="24"/>
          <w:lang w:val="en-GB" w:eastAsia="fr-FR"/>
        </w:rPr>
        <w:t>Indigenous Education in British Columbia</w:t>
      </w:r>
      <w:r>
        <w:rPr>
          <w:rFonts w:ascii="Times New Roman" w:eastAsia="Times New Roman" w:hAnsi="Times New Roman" w:cs="Times New Roman"/>
          <w:sz w:val="24"/>
          <w:szCs w:val="24"/>
          <w:lang w:val="en-GB" w:eastAsia="fr-FR"/>
        </w:rPr>
        <w:t xml:space="preserve">. </w:t>
      </w:r>
      <w:r w:rsidRPr="00B25345">
        <w:rPr>
          <w:rFonts w:ascii="Times New Roman" w:eastAsia="Times New Roman" w:hAnsi="Times New Roman" w:cs="Times New Roman"/>
          <w:sz w:val="24"/>
          <w:szCs w:val="24"/>
          <w:lang w:val="en-GB" w:eastAsia="fr-FR"/>
        </w:rPr>
        <w:t xml:space="preserve">(2022, January 27). </w:t>
      </w:r>
      <w:r w:rsidRPr="00161423">
        <w:rPr>
          <w:rFonts w:ascii="Times New Roman" w:eastAsia="Times New Roman" w:hAnsi="Times New Roman" w:cs="Times New Roman"/>
          <w:sz w:val="24"/>
          <w:szCs w:val="24"/>
          <w:lang w:val="en-GB" w:eastAsia="fr-FR"/>
        </w:rPr>
        <w:t>Province of British Columbia</w:t>
      </w:r>
      <w:r>
        <w:rPr>
          <w:rFonts w:ascii="Times New Roman" w:eastAsia="Times New Roman" w:hAnsi="Times New Roman" w:cs="Times New Roman"/>
          <w:i/>
          <w:iCs/>
          <w:sz w:val="24"/>
          <w:szCs w:val="24"/>
          <w:lang w:val="en-GB" w:eastAsia="fr-FR"/>
        </w:rPr>
        <w:t>.</w:t>
      </w:r>
      <w:r w:rsidR="00265772">
        <w:rPr>
          <w:rFonts w:ascii="Times New Roman" w:eastAsia="Times New Roman" w:hAnsi="Times New Roman" w:cs="Times New Roman"/>
          <w:sz w:val="24"/>
          <w:szCs w:val="24"/>
          <w:lang w:val="en-GB" w:eastAsia="fr-FR"/>
        </w:rPr>
        <w:t xml:space="preserve"> Retrieve April 26, 2022, from</w:t>
      </w:r>
    </w:p>
    <w:p w14:paraId="47AD3DD4" w14:textId="3B21A3AC" w:rsidR="00410E02" w:rsidRDefault="00A8473F" w:rsidP="00E32204">
      <w:pPr>
        <w:ind w:left="708"/>
        <w:rPr>
          <w:rStyle w:val="Lienhypertexte"/>
          <w:rFonts w:ascii="Times New Roman" w:eastAsia="Times New Roman" w:hAnsi="Times New Roman" w:cs="Times New Roman"/>
          <w:sz w:val="24"/>
          <w:szCs w:val="24"/>
          <w:lang w:val="en-GB" w:eastAsia="fr-FR"/>
        </w:rPr>
      </w:pPr>
      <w:hyperlink r:id="rId21" w:history="1">
        <w:r w:rsidR="008B6301" w:rsidRPr="003D20A0">
          <w:rPr>
            <w:rStyle w:val="Lienhypertexte"/>
            <w:rFonts w:ascii="Times New Roman" w:eastAsia="Times New Roman" w:hAnsi="Times New Roman" w:cs="Times New Roman"/>
            <w:sz w:val="24"/>
            <w:szCs w:val="24"/>
            <w:lang w:val="en-GB" w:eastAsia="fr-FR"/>
          </w:rPr>
          <w:t>https://www2.gov.bc.ca/gov/content/education-training/k-12/administration/program management/indigenous-education</w:t>
        </w:r>
      </w:hyperlink>
    </w:p>
    <w:p w14:paraId="73513D64" w14:textId="77777777" w:rsidR="00410E02" w:rsidRPr="00380626" w:rsidRDefault="00410E02" w:rsidP="00410E02">
      <w:pPr>
        <w:rPr>
          <w:lang w:val="en-GB"/>
        </w:rPr>
      </w:pPr>
    </w:p>
    <w:p w14:paraId="2C5BA65F" w14:textId="77777777" w:rsidR="00410E02" w:rsidRDefault="00410E02" w:rsidP="00410E02">
      <w:pPr>
        <w:spacing w:after="0" w:line="240" w:lineRule="auto"/>
        <w:rPr>
          <w:rFonts w:ascii="Times New Roman" w:eastAsia="Times New Roman" w:hAnsi="Times New Roman" w:cs="Times New Roman"/>
          <w:sz w:val="24"/>
          <w:szCs w:val="24"/>
          <w:lang w:val="en-GB" w:eastAsia="fr-FR"/>
        </w:rPr>
      </w:pPr>
      <w:r w:rsidRPr="000C53D7">
        <w:rPr>
          <w:rFonts w:ascii="Times New Roman" w:eastAsia="Times New Roman" w:hAnsi="Times New Roman" w:cs="Times New Roman"/>
          <w:sz w:val="24"/>
          <w:szCs w:val="24"/>
          <w:lang w:val="en-GB" w:eastAsia="fr-FR"/>
        </w:rPr>
        <w:t xml:space="preserve">INDIGENOUS RIGHTS RECOGNITION IN BC COLLECTION OF KEY POLICIES, </w:t>
      </w:r>
    </w:p>
    <w:p w14:paraId="530A5AAF" w14:textId="77777777" w:rsidR="00410E02" w:rsidRDefault="00410E02" w:rsidP="00410E02">
      <w:pPr>
        <w:spacing w:after="0" w:line="240" w:lineRule="auto"/>
        <w:ind w:firstLine="708"/>
        <w:rPr>
          <w:rFonts w:ascii="Times New Roman" w:eastAsia="Times New Roman" w:hAnsi="Times New Roman" w:cs="Times New Roman"/>
          <w:sz w:val="24"/>
          <w:szCs w:val="24"/>
          <w:lang w:val="en-GB" w:eastAsia="fr-FR"/>
        </w:rPr>
      </w:pPr>
      <w:r w:rsidRPr="000C53D7">
        <w:rPr>
          <w:rFonts w:ascii="Times New Roman" w:eastAsia="Times New Roman" w:hAnsi="Times New Roman" w:cs="Times New Roman"/>
          <w:sz w:val="24"/>
          <w:szCs w:val="24"/>
          <w:lang w:val="en-GB" w:eastAsia="fr-FR"/>
        </w:rPr>
        <w:t>LAWS</w:t>
      </w:r>
      <w:r>
        <w:rPr>
          <w:rFonts w:ascii="Times New Roman" w:eastAsia="Times New Roman" w:hAnsi="Times New Roman" w:cs="Times New Roman"/>
          <w:sz w:val="24"/>
          <w:szCs w:val="24"/>
          <w:lang w:val="en-GB" w:eastAsia="fr-FR"/>
        </w:rPr>
        <w:t>,</w:t>
      </w:r>
      <w:r w:rsidRPr="000C53D7">
        <w:rPr>
          <w:rFonts w:ascii="Times New Roman" w:eastAsia="Times New Roman" w:hAnsi="Times New Roman" w:cs="Times New Roman"/>
          <w:sz w:val="24"/>
          <w:szCs w:val="24"/>
          <w:lang w:val="en-GB" w:eastAsia="fr-FR"/>
        </w:rPr>
        <w:t xml:space="preserve"> AND STANDARDS. (2022).</w:t>
      </w:r>
      <w:r>
        <w:rPr>
          <w:rFonts w:ascii="Times New Roman" w:eastAsia="Times New Roman" w:hAnsi="Times New Roman" w:cs="Times New Roman"/>
          <w:sz w:val="24"/>
          <w:szCs w:val="24"/>
          <w:lang w:val="en-GB" w:eastAsia="fr-FR"/>
        </w:rPr>
        <w:t xml:space="preserve"> </w:t>
      </w:r>
      <w:r w:rsidRPr="00380626">
        <w:rPr>
          <w:rFonts w:ascii="Times New Roman" w:eastAsia="Times New Roman" w:hAnsi="Times New Roman" w:cs="Times New Roman"/>
          <w:i/>
          <w:iCs/>
          <w:sz w:val="24"/>
          <w:szCs w:val="24"/>
          <w:lang w:val="en-GB" w:eastAsia="fr-FR"/>
        </w:rPr>
        <w:t>BC Treaty Commission</w:t>
      </w:r>
      <w:r>
        <w:rPr>
          <w:rFonts w:ascii="Times New Roman" w:eastAsia="Times New Roman" w:hAnsi="Times New Roman" w:cs="Times New Roman"/>
          <w:sz w:val="24"/>
          <w:szCs w:val="24"/>
          <w:lang w:val="en-GB" w:eastAsia="fr-FR"/>
        </w:rPr>
        <w:t xml:space="preserve">. </w:t>
      </w:r>
      <w:r w:rsidRPr="000C53D7">
        <w:rPr>
          <w:rFonts w:ascii="Times New Roman" w:eastAsia="Times New Roman" w:hAnsi="Times New Roman" w:cs="Times New Roman"/>
          <w:sz w:val="24"/>
          <w:szCs w:val="24"/>
          <w:lang w:val="en-GB" w:eastAsia="fr-FR"/>
        </w:rPr>
        <w:t>37–38.</w:t>
      </w:r>
      <w:r>
        <w:rPr>
          <w:rFonts w:ascii="Times New Roman" w:eastAsia="Times New Roman" w:hAnsi="Times New Roman" w:cs="Times New Roman"/>
          <w:sz w:val="24"/>
          <w:szCs w:val="24"/>
          <w:lang w:val="en-GB" w:eastAsia="fr-FR"/>
        </w:rPr>
        <w:t xml:space="preserve"> </w:t>
      </w:r>
    </w:p>
    <w:p w14:paraId="4F45D30D" w14:textId="1490C292" w:rsidR="00410E02" w:rsidRDefault="00A8473F" w:rsidP="00410E02">
      <w:pPr>
        <w:spacing w:after="0" w:line="240" w:lineRule="auto"/>
        <w:ind w:left="708"/>
        <w:rPr>
          <w:rStyle w:val="Lienhypertexte"/>
          <w:lang w:val="en-GB"/>
        </w:rPr>
      </w:pPr>
      <w:hyperlink r:id="rId22" w:history="1">
        <w:r w:rsidR="00410E02" w:rsidRPr="00F9783E">
          <w:rPr>
            <w:rStyle w:val="Lienhypertexte"/>
            <w:lang w:val="en-GB"/>
          </w:rPr>
          <w:t>BC_Treaty_Commission_Rights_Recognition_Handbook_WEB_April21_2022_0.pdf (bctreaty.ca)</w:t>
        </w:r>
      </w:hyperlink>
    </w:p>
    <w:p w14:paraId="108520A7" w14:textId="77777777" w:rsidR="008B6301" w:rsidRDefault="008B6301" w:rsidP="00410E02">
      <w:pPr>
        <w:spacing w:after="0" w:line="240" w:lineRule="auto"/>
        <w:ind w:left="708"/>
        <w:rPr>
          <w:rStyle w:val="Lienhypertexte"/>
          <w:lang w:val="en-GB"/>
        </w:rPr>
      </w:pPr>
    </w:p>
    <w:p w14:paraId="0FF6E211" w14:textId="77777777" w:rsidR="00410E02" w:rsidRPr="00265772" w:rsidRDefault="00410E02" w:rsidP="00410E02">
      <w:pPr>
        <w:spacing w:after="0" w:line="240" w:lineRule="auto"/>
        <w:rPr>
          <w:rFonts w:ascii="Times New Roman" w:eastAsia="Times New Roman" w:hAnsi="Times New Roman" w:cs="Times New Roman"/>
          <w:sz w:val="24"/>
          <w:szCs w:val="24"/>
          <w:lang w:val="en-GB" w:eastAsia="fr-FR"/>
        </w:rPr>
      </w:pPr>
      <w:r w:rsidRPr="004766D0">
        <w:rPr>
          <w:rFonts w:ascii="Times New Roman" w:eastAsia="Times New Roman" w:hAnsi="Times New Roman" w:cs="Times New Roman"/>
          <w:sz w:val="24"/>
          <w:szCs w:val="24"/>
          <w:lang w:val="en-GB" w:eastAsia="fr-FR"/>
        </w:rPr>
        <w:t xml:space="preserve">Ironstand, B. (2020, June). </w:t>
      </w:r>
      <w:r w:rsidRPr="00265772">
        <w:rPr>
          <w:rFonts w:ascii="Times New Roman" w:eastAsia="Times New Roman" w:hAnsi="Times New Roman" w:cs="Times New Roman"/>
          <w:sz w:val="24"/>
          <w:szCs w:val="24"/>
          <w:lang w:val="en-GB" w:eastAsia="fr-FR"/>
        </w:rPr>
        <w:t xml:space="preserve">EDUCATION JURISDICTION:  AN OVERVIEW FIRST </w:t>
      </w:r>
    </w:p>
    <w:p w14:paraId="0D4B6412" w14:textId="45FEE6E2" w:rsidR="00410E02" w:rsidRPr="00AF5538" w:rsidRDefault="00410E02" w:rsidP="00410E02">
      <w:pPr>
        <w:spacing w:after="0" w:line="240" w:lineRule="auto"/>
        <w:ind w:left="708"/>
        <w:rPr>
          <w:rStyle w:val="Lienhypertexte"/>
          <w:rFonts w:ascii="Times New Roman" w:eastAsia="Times New Roman" w:hAnsi="Times New Roman" w:cs="Times New Roman"/>
          <w:sz w:val="24"/>
          <w:szCs w:val="24"/>
          <w:lang w:val="en-GB" w:eastAsia="fr-FR"/>
        </w:rPr>
      </w:pPr>
      <w:r w:rsidRPr="00265772">
        <w:rPr>
          <w:rFonts w:ascii="Times New Roman" w:eastAsia="Times New Roman" w:hAnsi="Times New Roman" w:cs="Times New Roman"/>
          <w:sz w:val="24"/>
          <w:szCs w:val="24"/>
          <w:lang w:val="en-GB" w:eastAsia="fr-FR"/>
        </w:rPr>
        <w:t>NATIONS EDUCATION  STEERING COMMITTEE</w:t>
      </w:r>
      <w:r w:rsidRPr="004766D0">
        <w:rPr>
          <w:rFonts w:ascii="Times New Roman" w:eastAsia="Times New Roman" w:hAnsi="Times New Roman" w:cs="Times New Roman"/>
          <w:sz w:val="24"/>
          <w:szCs w:val="24"/>
          <w:lang w:val="en-GB" w:eastAsia="fr-FR"/>
        </w:rPr>
        <w:t>.</w:t>
      </w:r>
      <w:r w:rsidR="00265772">
        <w:rPr>
          <w:rFonts w:ascii="Times New Roman" w:eastAsia="Times New Roman" w:hAnsi="Times New Roman" w:cs="Times New Roman"/>
          <w:sz w:val="24"/>
          <w:szCs w:val="24"/>
          <w:lang w:val="en-GB" w:eastAsia="fr-FR"/>
        </w:rPr>
        <w:t xml:space="preserve"> </w:t>
      </w:r>
      <w:r w:rsidR="00265772" w:rsidRPr="00B860AA">
        <w:rPr>
          <w:rFonts w:ascii="Times New Roman" w:eastAsia="Times New Roman" w:hAnsi="Times New Roman" w:cs="Times New Roman"/>
          <w:i/>
          <w:iCs/>
          <w:sz w:val="24"/>
          <w:szCs w:val="24"/>
          <w:lang w:val="en-GB" w:eastAsia="fr-FR"/>
        </w:rPr>
        <w:t>F</w:t>
      </w:r>
      <w:r w:rsidR="00B860AA" w:rsidRPr="00B860AA">
        <w:rPr>
          <w:rFonts w:ascii="Times New Roman" w:eastAsia="Times New Roman" w:hAnsi="Times New Roman" w:cs="Times New Roman"/>
          <w:i/>
          <w:iCs/>
          <w:sz w:val="24"/>
          <w:szCs w:val="24"/>
          <w:lang w:val="en-GB" w:eastAsia="fr-FR"/>
        </w:rPr>
        <w:t>nesc</w:t>
      </w:r>
      <w:r w:rsidR="00B860AA">
        <w:rPr>
          <w:rFonts w:ascii="Times New Roman" w:eastAsia="Times New Roman" w:hAnsi="Times New Roman" w:cs="Times New Roman"/>
          <w:sz w:val="24"/>
          <w:szCs w:val="24"/>
          <w:lang w:val="en-GB" w:eastAsia="fr-FR"/>
        </w:rPr>
        <w:t xml:space="preserve"> </w:t>
      </w:r>
      <w:hyperlink r:id="rId23" w:history="1">
        <w:r w:rsidR="00B860AA" w:rsidRPr="003D20A0">
          <w:rPr>
            <w:rStyle w:val="Lienhypertexte"/>
            <w:rFonts w:ascii="Times New Roman" w:eastAsia="Times New Roman" w:hAnsi="Times New Roman" w:cs="Times New Roman"/>
            <w:sz w:val="24"/>
            <w:szCs w:val="24"/>
            <w:lang w:val="en-GB" w:eastAsia="fr-FR"/>
          </w:rPr>
          <w:t>http://www.fnesc.ca/wp/wp-content/uploads/2020/10/1.-Jurisdiction-PPT-2020-07-28-Approved-Full.pdf</w:t>
        </w:r>
      </w:hyperlink>
    </w:p>
    <w:p w14:paraId="21DCE366" w14:textId="77777777" w:rsidR="00410E02" w:rsidRPr="00265772" w:rsidRDefault="00410E02" w:rsidP="00410E02">
      <w:pPr>
        <w:spacing w:after="0" w:line="240" w:lineRule="auto"/>
        <w:rPr>
          <w:rFonts w:ascii="Times New Roman" w:eastAsia="Times New Roman" w:hAnsi="Times New Roman" w:cs="Times New Roman"/>
          <w:i/>
          <w:iCs/>
          <w:sz w:val="24"/>
          <w:szCs w:val="24"/>
          <w:lang w:val="en-GB" w:eastAsia="fr-FR"/>
        </w:rPr>
      </w:pPr>
    </w:p>
    <w:p w14:paraId="320C9001" w14:textId="77777777" w:rsidR="00410E02" w:rsidRDefault="00410E02" w:rsidP="00410E02">
      <w:pPr>
        <w:spacing w:after="0" w:line="240" w:lineRule="auto"/>
        <w:rPr>
          <w:rFonts w:ascii="Times New Roman" w:eastAsia="Times New Roman" w:hAnsi="Times New Roman" w:cs="Times New Roman"/>
          <w:sz w:val="24"/>
          <w:szCs w:val="24"/>
          <w:lang w:val="en-GB" w:eastAsia="fr-FR"/>
        </w:rPr>
      </w:pPr>
      <w:r w:rsidRPr="0010731C">
        <w:rPr>
          <w:rFonts w:ascii="Times New Roman" w:eastAsia="Times New Roman" w:hAnsi="Times New Roman" w:cs="Times New Roman"/>
          <w:sz w:val="24"/>
          <w:szCs w:val="24"/>
          <w:lang w:val="en-GB" w:eastAsia="fr-FR"/>
        </w:rPr>
        <w:t>It’s time for the B.C. NDP to get serious about UNDRIP, Indigenous leaders say</w:t>
      </w:r>
      <w:r w:rsidRPr="0010731C">
        <w:rPr>
          <w:rFonts w:ascii="Times New Roman" w:eastAsia="Times New Roman" w:hAnsi="Times New Roman" w:cs="Times New Roman"/>
          <w:i/>
          <w:iCs/>
          <w:sz w:val="24"/>
          <w:szCs w:val="24"/>
          <w:lang w:val="en-GB" w:eastAsia="fr-FR"/>
        </w:rPr>
        <w:t xml:space="preserve"> | </w:t>
      </w:r>
      <w:r w:rsidRPr="0010731C">
        <w:rPr>
          <w:rFonts w:ascii="Times New Roman" w:eastAsia="Times New Roman" w:hAnsi="Times New Roman" w:cs="Times New Roman"/>
          <w:sz w:val="24"/>
          <w:szCs w:val="24"/>
          <w:lang w:val="en-GB" w:eastAsia="fr-FR"/>
        </w:rPr>
        <w:t xml:space="preserve">(2020, </w:t>
      </w:r>
    </w:p>
    <w:p w14:paraId="26FD48F0" w14:textId="431BBC37" w:rsidR="00410E02" w:rsidRDefault="00410E02" w:rsidP="00410E02">
      <w:pPr>
        <w:spacing w:after="0" w:line="240" w:lineRule="auto"/>
        <w:ind w:left="708"/>
        <w:rPr>
          <w:rStyle w:val="Lienhypertexte"/>
          <w:rFonts w:ascii="Times New Roman" w:eastAsia="Times New Roman" w:hAnsi="Times New Roman" w:cs="Times New Roman"/>
          <w:sz w:val="24"/>
          <w:szCs w:val="24"/>
          <w:lang w:val="en-GB" w:eastAsia="fr-FR"/>
        </w:rPr>
      </w:pPr>
      <w:r w:rsidRPr="0010731C">
        <w:rPr>
          <w:rFonts w:ascii="Times New Roman" w:eastAsia="Times New Roman" w:hAnsi="Times New Roman" w:cs="Times New Roman"/>
          <w:sz w:val="24"/>
          <w:szCs w:val="24"/>
          <w:lang w:val="en-GB" w:eastAsia="fr-FR"/>
        </w:rPr>
        <w:t xml:space="preserve">September 27). </w:t>
      </w:r>
      <w:r w:rsidRPr="0010731C">
        <w:rPr>
          <w:rFonts w:ascii="Times New Roman" w:eastAsia="Times New Roman" w:hAnsi="Times New Roman" w:cs="Times New Roman"/>
          <w:i/>
          <w:iCs/>
          <w:sz w:val="24"/>
          <w:szCs w:val="24"/>
          <w:lang w:val="en-GB" w:eastAsia="fr-FR"/>
        </w:rPr>
        <w:t>CBC News</w:t>
      </w:r>
      <w:r w:rsidRPr="0010731C">
        <w:rPr>
          <w:rFonts w:ascii="Times New Roman" w:eastAsia="Times New Roman" w:hAnsi="Times New Roman" w:cs="Times New Roman"/>
          <w:sz w:val="24"/>
          <w:szCs w:val="24"/>
          <w:lang w:val="en-GB" w:eastAsia="fr-FR"/>
        </w:rPr>
        <w:t xml:space="preserve">. </w:t>
      </w:r>
      <w:hyperlink r:id="rId24" w:history="1">
        <w:r w:rsidRPr="00AF5538">
          <w:rPr>
            <w:rStyle w:val="Lienhypertexte"/>
            <w:rFonts w:ascii="Times New Roman" w:eastAsia="Times New Roman" w:hAnsi="Times New Roman" w:cs="Times New Roman"/>
            <w:sz w:val="24"/>
            <w:szCs w:val="24"/>
            <w:lang w:val="en-GB" w:eastAsia="fr-FR"/>
          </w:rPr>
          <w:t>https://www.cbc.ca/news/canada/british-columbia/indigenous-leaders-reaction-1.5777509</w:t>
        </w:r>
      </w:hyperlink>
    </w:p>
    <w:p w14:paraId="1A10653F" w14:textId="77777777" w:rsidR="00136110" w:rsidRPr="00AF5538" w:rsidRDefault="00136110" w:rsidP="00410E02">
      <w:pPr>
        <w:spacing w:after="0" w:line="240" w:lineRule="auto"/>
        <w:ind w:left="708"/>
        <w:rPr>
          <w:rFonts w:ascii="Times New Roman" w:eastAsia="Times New Roman" w:hAnsi="Times New Roman" w:cs="Times New Roman"/>
          <w:sz w:val="24"/>
          <w:szCs w:val="24"/>
          <w:lang w:val="en-GB" w:eastAsia="fr-FR"/>
        </w:rPr>
      </w:pPr>
    </w:p>
    <w:p w14:paraId="49C9BA7C" w14:textId="77777777" w:rsidR="00136110" w:rsidRDefault="00136110" w:rsidP="00136110">
      <w:pPr>
        <w:spacing w:after="0" w:line="240" w:lineRule="auto"/>
        <w:rPr>
          <w:rStyle w:val="Accentuation"/>
          <w:rFonts w:ascii="Times New Roman" w:hAnsi="Times New Roman" w:cs="Times New Roman"/>
          <w:sz w:val="24"/>
          <w:szCs w:val="24"/>
          <w:lang w:val="en-GB"/>
        </w:rPr>
      </w:pPr>
      <w:r w:rsidRPr="00EF10FF">
        <w:rPr>
          <w:rFonts w:ascii="Times New Roman" w:hAnsi="Times New Roman" w:cs="Times New Roman"/>
          <w:sz w:val="24"/>
          <w:szCs w:val="24"/>
        </w:rPr>
        <w:t xml:space="preserve">James-Abra, E., &amp; Robinson, J. (2020). </w:t>
      </w:r>
      <w:r w:rsidRPr="00EF10FF">
        <w:rPr>
          <w:rFonts w:ascii="Times New Roman" w:hAnsi="Times New Roman" w:cs="Times New Roman"/>
          <w:sz w:val="24"/>
          <w:szCs w:val="24"/>
          <w:lang w:val="en-GB"/>
        </w:rPr>
        <w:t xml:space="preserve">Politics in British Columbia. </w:t>
      </w:r>
      <w:r w:rsidRPr="00EF10FF">
        <w:rPr>
          <w:rStyle w:val="Accentuation"/>
          <w:rFonts w:ascii="Times New Roman" w:hAnsi="Times New Roman" w:cs="Times New Roman"/>
          <w:sz w:val="24"/>
          <w:szCs w:val="24"/>
          <w:lang w:val="en-GB"/>
        </w:rPr>
        <w:t xml:space="preserve">The </w:t>
      </w:r>
    </w:p>
    <w:p w14:paraId="5B03FD5D" w14:textId="26711C4F" w:rsidR="00136110" w:rsidRPr="00664E85" w:rsidRDefault="00136110" w:rsidP="00136110">
      <w:pPr>
        <w:spacing w:after="0" w:line="240" w:lineRule="auto"/>
        <w:ind w:left="708"/>
        <w:rPr>
          <w:rStyle w:val="Lienhypertexte"/>
          <w:rFonts w:ascii="Times New Roman" w:hAnsi="Times New Roman" w:cs="Times New Roman"/>
          <w:sz w:val="24"/>
          <w:szCs w:val="24"/>
        </w:rPr>
      </w:pPr>
      <w:r w:rsidRPr="00EF10FF">
        <w:rPr>
          <w:rStyle w:val="Accentuation"/>
          <w:rFonts w:ascii="Times New Roman" w:hAnsi="Times New Roman" w:cs="Times New Roman"/>
          <w:sz w:val="24"/>
          <w:szCs w:val="24"/>
          <w:lang w:val="en-GB"/>
        </w:rPr>
        <w:t>Canadian</w:t>
      </w:r>
      <w:r w:rsidR="00B860AA">
        <w:rPr>
          <w:rStyle w:val="Accentuation"/>
          <w:rFonts w:ascii="Times New Roman" w:hAnsi="Times New Roman" w:cs="Times New Roman"/>
          <w:sz w:val="24"/>
          <w:szCs w:val="24"/>
          <w:lang w:val="en-GB"/>
        </w:rPr>
        <w:t xml:space="preserve"> </w:t>
      </w:r>
      <w:r w:rsidRPr="00EF10FF">
        <w:rPr>
          <w:rStyle w:val="Accentuation"/>
          <w:rFonts w:ascii="Times New Roman" w:hAnsi="Times New Roman" w:cs="Times New Roman"/>
          <w:sz w:val="24"/>
          <w:szCs w:val="24"/>
          <w:lang w:val="en-GB"/>
        </w:rPr>
        <w:t>Encyclopedia</w:t>
      </w:r>
      <w:r>
        <w:rPr>
          <w:rFonts w:ascii="Times New Roman" w:hAnsi="Times New Roman" w:cs="Times New Roman"/>
          <w:sz w:val="24"/>
          <w:szCs w:val="24"/>
          <w:lang w:val="en-GB"/>
        </w:rPr>
        <w:t xml:space="preserve">. </w:t>
      </w:r>
      <w:hyperlink r:id="rId25" w:history="1">
        <w:r w:rsidRPr="00664E85">
          <w:rPr>
            <w:rStyle w:val="Lienhypertexte"/>
            <w:rFonts w:ascii="Times New Roman" w:hAnsi="Times New Roman" w:cs="Times New Roman"/>
            <w:sz w:val="24"/>
            <w:szCs w:val="24"/>
          </w:rPr>
          <w:t>https://www.thecanadianencyclopedia.ca/en/article/politics-in-british-columbia</w:t>
        </w:r>
      </w:hyperlink>
    </w:p>
    <w:p w14:paraId="75924E1C" w14:textId="5AAC7916" w:rsidR="00975615" w:rsidRDefault="00975615" w:rsidP="00975615">
      <w:pPr>
        <w:spacing w:after="0" w:line="240" w:lineRule="auto"/>
        <w:rPr>
          <w:rFonts w:ascii="Times New Roman" w:eastAsia="Times New Roman" w:hAnsi="Times New Roman" w:cs="Times New Roman"/>
          <w:sz w:val="24"/>
          <w:szCs w:val="24"/>
          <w:lang w:eastAsia="fr-FR"/>
        </w:rPr>
      </w:pPr>
    </w:p>
    <w:p w14:paraId="254D97C6" w14:textId="77CC09F4" w:rsidR="00975615" w:rsidRDefault="00975615" w:rsidP="00975615">
      <w:pPr>
        <w:spacing w:after="0" w:line="240" w:lineRule="auto"/>
        <w:ind w:left="709" w:hanging="709"/>
        <w:rPr>
          <w:rFonts w:ascii="Times New Roman" w:eastAsia="Times New Roman" w:hAnsi="Times New Roman" w:cs="Times New Roman"/>
          <w:sz w:val="24"/>
          <w:szCs w:val="24"/>
          <w:lang w:val="en-GB" w:eastAsia="fr-FR"/>
        </w:rPr>
      </w:pPr>
      <w:r w:rsidRPr="00664E85">
        <w:rPr>
          <w:rFonts w:ascii="Times New Roman" w:eastAsia="Times New Roman" w:hAnsi="Times New Roman" w:cs="Times New Roman"/>
          <w:sz w:val="24"/>
          <w:szCs w:val="24"/>
          <w:lang w:eastAsia="fr-FR"/>
        </w:rPr>
        <w:t xml:space="preserve">Khan Saman. </w:t>
      </w:r>
      <w:r w:rsidRPr="008F0F89">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2008</w:t>
      </w:r>
      <w:r w:rsidRPr="008F0F89">
        <w:rPr>
          <w:rFonts w:ascii="Times New Roman" w:eastAsia="Times New Roman" w:hAnsi="Times New Roman" w:cs="Times New Roman"/>
          <w:sz w:val="24"/>
          <w:szCs w:val="24"/>
          <w:lang w:val="en-GB" w:eastAsia="fr-FR"/>
        </w:rPr>
        <w:t xml:space="preserve">). </w:t>
      </w:r>
      <w:r w:rsidRPr="008F0F89">
        <w:rPr>
          <w:rFonts w:ascii="Times New Roman" w:eastAsia="Times New Roman" w:hAnsi="Times New Roman" w:cs="Times New Roman"/>
          <w:i/>
          <w:iCs/>
          <w:sz w:val="24"/>
          <w:szCs w:val="24"/>
          <w:lang w:val="en-GB" w:eastAsia="fr-FR"/>
        </w:rPr>
        <w:t xml:space="preserve">Aboriginal Mental Health: The statistical reality | </w:t>
      </w:r>
      <w:r w:rsidRPr="008F0F89">
        <w:rPr>
          <w:rFonts w:ascii="Times New Roman" w:eastAsia="Times New Roman" w:hAnsi="Times New Roman" w:cs="Times New Roman"/>
          <w:sz w:val="24"/>
          <w:szCs w:val="24"/>
          <w:lang w:val="en-GB" w:eastAsia="fr-FR"/>
        </w:rPr>
        <w:t xml:space="preserve">Here to Help, </w:t>
      </w:r>
      <w:r w:rsidR="008D6A0E">
        <w:rPr>
          <w:rFonts w:ascii="Times New Roman" w:eastAsia="Times New Roman" w:hAnsi="Times New Roman" w:cs="Times New Roman"/>
          <w:sz w:val="24"/>
          <w:szCs w:val="24"/>
          <w:lang w:val="en-GB" w:eastAsia="fr-FR"/>
        </w:rPr>
        <w:t xml:space="preserve">Retrieve April 28, 2022, </w:t>
      </w:r>
      <w:r w:rsidRPr="008F0F89">
        <w:rPr>
          <w:rFonts w:ascii="Times New Roman" w:eastAsia="Times New Roman" w:hAnsi="Times New Roman" w:cs="Times New Roman"/>
          <w:sz w:val="24"/>
          <w:szCs w:val="24"/>
          <w:lang w:val="en-GB" w:eastAsia="fr-FR"/>
        </w:rPr>
        <w:t xml:space="preserve">from </w:t>
      </w:r>
      <w:hyperlink r:id="rId26" w:history="1">
        <w:r w:rsidRPr="008F0F89">
          <w:rPr>
            <w:rStyle w:val="Lienhypertexte"/>
            <w:rFonts w:ascii="Times New Roman" w:eastAsia="Times New Roman" w:hAnsi="Times New Roman" w:cs="Times New Roman"/>
            <w:sz w:val="24"/>
            <w:szCs w:val="24"/>
            <w:lang w:val="en-GB" w:eastAsia="fr-FR"/>
          </w:rPr>
          <w:t>https://www.heretohelp.bc.ca/aboriginal-mental-health-statistical-reality</w:t>
        </w:r>
      </w:hyperlink>
    </w:p>
    <w:p w14:paraId="0419A13E" w14:textId="77777777" w:rsidR="007666CE" w:rsidRDefault="007666CE" w:rsidP="00975615">
      <w:pPr>
        <w:spacing w:after="0" w:line="240" w:lineRule="auto"/>
        <w:ind w:left="709" w:hanging="709"/>
        <w:rPr>
          <w:rFonts w:ascii="Times New Roman" w:eastAsia="Times New Roman" w:hAnsi="Times New Roman" w:cs="Times New Roman"/>
          <w:sz w:val="24"/>
          <w:szCs w:val="24"/>
          <w:lang w:val="en-GB" w:eastAsia="fr-FR"/>
        </w:rPr>
      </w:pPr>
    </w:p>
    <w:p w14:paraId="2FAC103B" w14:textId="77777777" w:rsidR="007666CE" w:rsidRDefault="00136110" w:rsidP="007666CE">
      <w:pPr>
        <w:spacing w:after="0" w:line="240" w:lineRule="auto"/>
        <w:rPr>
          <w:rFonts w:ascii="Times New Roman" w:hAnsi="Times New Roman" w:cs="Times New Roman"/>
          <w:color w:val="0563C1" w:themeColor="hyperlink"/>
          <w:sz w:val="24"/>
          <w:szCs w:val="24"/>
          <w:u w:val="single"/>
          <w:lang w:val="en-GB"/>
        </w:rPr>
      </w:pPr>
      <w:r w:rsidRPr="00202FEE">
        <w:rPr>
          <w:rFonts w:ascii="Times New Roman" w:eastAsia="Times New Roman" w:hAnsi="Times New Roman" w:cs="Times New Roman"/>
          <w:sz w:val="24"/>
          <w:szCs w:val="24"/>
          <w:lang w:val="en-GB" w:eastAsia="fr-FR"/>
        </w:rPr>
        <w:t>Legislative International Education Study Group</w:t>
      </w:r>
      <w:r w:rsidRPr="00A008E2">
        <w:rPr>
          <w:rFonts w:ascii="Times New Roman" w:eastAsia="Times New Roman" w:hAnsi="Times New Roman" w:cs="Times New Roman"/>
          <w:i/>
          <w:iCs/>
          <w:sz w:val="24"/>
          <w:szCs w:val="24"/>
          <w:lang w:val="en-GB" w:eastAsia="fr-FR"/>
        </w:rPr>
        <w:t xml:space="preserve"> </w:t>
      </w:r>
      <w:r w:rsidRPr="00A008E2">
        <w:rPr>
          <w:rFonts w:ascii="Times New Roman" w:eastAsia="Times New Roman" w:hAnsi="Times New Roman" w:cs="Times New Roman"/>
          <w:sz w:val="24"/>
          <w:szCs w:val="24"/>
          <w:lang w:val="en-GB" w:eastAsia="fr-FR"/>
        </w:rPr>
        <w:t xml:space="preserve">OVERVIEW OF BRITISH </w:t>
      </w:r>
    </w:p>
    <w:p w14:paraId="25AE2852" w14:textId="69A6C369" w:rsidR="00975615" w:rsidRPr="007666CE" w:rsidRDefault="00136110" w:rsidP="007666CE">
      <w:pPr>
        <w:spacing w:after="0" w:line="240" w:lineRule="auto"/>
        <w:ind w:left="708"/>
        <w:rPr>
          <w:rStyle w:val="Lienhypertexte"/>
          <w:rFonts w:ascii="Times New Roman" w:hAnsi="Times New Roman" w:cs="Times New Roman"/>
          <w:sz w:val="24"/>
          <w:szCs w:val="24"/>
          <w:lang w:val="en-GB"/>
        </w:rPr>
      </w:pPr>
      <w:r w:rsidRPr="00A008E2">
        <w:rPr>
          <w:rFonts w:ascii="Times New Roman" w:eastAsia="Times New Roman" w:hAnsi="Times New Roman" w:cs="Times New Roman"/>
          <w:sz w:val="24"/>
          <w:szCs w:val="24"/>
          <w:lang w:val="en-GB" w:eastAsia="fr-FR"/>
        </w:rPr>
        <w:t>COLUMBIA’S POLITICAL STRUCTURE.</w:t>
      </w:r>
      <w:r w:rsidRPr="00202FEE">
        <w:rPr>
          <w:rFonts w:ascii="Times New Roman" w:eastAsia="Times New Roman" w:hAnsi="Times New Roman" w:cs="Times New Roman"/>
          <w:sz w:val="24"/>
          <w:szCs w:val="24"/>
          <w:lang w:val="en-GB" w:eastAsia="fr-FR"/>
        </w:rPr>
        <w:t xml:space="preserve"> (2020</w:t>
      </w:r>
      <w:r>
        <w:rPr>
          <w:rFonts w:ascii="Times New Roman" w:eastAsia="Times New Roman" w:hAnsi="Times New Roman" w:cs="Times New Roman"/>
          <w:sz w:val="24"/>
          <w:szCs w:val="24"/>
          <w:lang w:val="en-GB" w:eastAsia="fr-FR"/>
        </w:rPr>
        <w:t xml:space="preserve">) </w:t>
      </w:r>
      <w:r w:rsidRPr="00A008E2">
        <w:rPr>
          <w:rFonts w:ascii="Times New Roman" w:eastAsia="Times New Roman" w:hAnsi="Times New Roman" w:cs="Times New Roman"/>
          <w:i/>
          <w:iCs/>
          <w:sz w:val="24"/>
          <w:szCs w:val="24"/>
          <w:lang w:val="en-GB" w:eastAsia="fr-FR"/>
        </w:rPr>
        <w:t>NCEE</w:t>
      </w:r>
      <w:r>
        <w:rPr>
          <w:rFonts w:ascii="Times New Roman" w:eastAsia="Times New Roman" w:hAnsi="Times New Roman" w:cs="Times New Roman"/>
          <w:i/>
          <w:iCs/>
          <w:sz w:val="24"/>
          <w:szCs w:val="24"/>
          <w:lang w:val="en-GB" w:eastAsia="fr-FR"/>
        </w:rPr>
        <w:t>.</w:t>
      </w:r>
      <w:r w:rsidR="007666CE">
        <w:rPr>
          <w:rFonts w:ascii="Times New Roman" w:eastAsia="Times New Roman" w:hAnsi="Times New Roman" w:cs="Times New Roman"/>
          <w:i/>
          <w:iCs/>
          <w:sz w:val="24"/>
          <w:szCs w:val="24"/>
          <w:lang w:val="en-GB" w:eastAsia="fr-FR"/>
        </w:rPr>
        <w:t xml:space="preserve"> </w:t>
      </w:r>
      <w:hyperlink r:id="rId27" w:history="1">
        <w:r w:rsidR="007666CE" w:rsidRPr="003D20A0">
          <w:rPr>
            <w:rStyle w:val="Lienhypertexte"/>
            <w:rFonts w:ascii="Times New Roman" w:eastAsia="Times New Roman" w:hAnsi="Times New Roman" w:cs="Times New Roman"/>
            <w:sz w:val="24"/>
            <w:szCs w:val="24"/>
            <w:lang w:val="en-GB" w:eastAsia="fr-FR"/>
          </w:rPr>
          <w:t>https://www.ncsl.org/Portals/1/Documents/educ/International_Ed_Study_Group_2020/British_Columbia/3.BCPoliticalStructureNCEE.pdf</w:t>
        </w:r>
      </w:hyperlink>
    </w:p>
    <w:p w14:paraId="7B49E32F" w14:textId="77777777" w:rsidR="007666CE" w:rsidRPr="00975615" w:rsidRDefault="007666CE" w:rsidP="00136110">
      <w:pPr>
        <w:spacing w:after="0" w:line="240" w:lineRule="auto"/>
        <w:ind w:left="709" w:hanging="709"/>
        <w:rPr>
          <w:rFonts w:ascii="Times New Roman" w:eastAsia="Times New Roman" w:hAnsi="Times New Roman" w:cs="Times New Roman"/>
          <w:sz w:val="24"/>
          <w:szCs w:val="24"/>
          <w:lang w:val="en-GB" w:eastAsia="fr-FR"/>
        </w:rPr>
      </w:pPr>
    </w:p>
    <w:p w14:paraId="072767C5" w14:textId="77777777" w:rsidR="00DB1670" w:rsidRPr="00764521" w:rsidRDefault="00606E47" w:rsidP="00DB1670">
      <w:pPr>
        <w:spacing w:after="0" w:line="240" w:lineRule="auto"/>
        <w:rPr>
          <w:rFonts w:ascii="Times New Roman" w:eastAsia="Times New Roman" w:hAnsi="Times New Roman" w:cs="Times New Roman"/>
          <w:sz w:val="24"/>
          <w:szCs w:val="24"/>
          <w:lang w:val="en-GB" w:eastAsia="fr-FR"/>
        </w:rPr>
      </w:pPr>
      <w:r w:rsidRPr="00606E47">
        <w:rPr>
          <w:rFonts w:ascii="Times New Roman" w:eastAsia="Times New Roman" w:hAnsi="Times New Roman" w:cs="Times New Roman"/>
          <w:sz w:val="24"/>
          <w:szCs w:val="24"/>
          <w:lang w:val="en-GB" w:eastAsia="fr-FR"/>
        </w:rPr>
        <w:t>MacDonald</w:t>
      </w:r>
      <w:r>
        <w:rPr>
          <w:rFonts w:ascii="Times New Roman" w:eastAsia="Times New Roman" w:hAnsi="Times New Roman" w:cs="Times New Roman"/>
          <w:sz w:val="24"/>
          <w:szCs w:val="24"/>
          <w:lang w:val="en-GB" w:eastAsia="fr-FR"/>
        </w:rPr>
        <w:t>, B</w:t>
      </w:r>
      <w:r w:rsidRPr="00606E47">
        <w:rPr>
          <w:rFonts w:ascii="Times New Roman" w:eastAsia="Times New Roman" w:hAnsi="Times New Roman" w:cs="Times New Roman"/>
          <w:sz w:val="24"/>
          <w:szCs w:val="24"/>
          <w:lang w:val="en-GB" w:eastAsia="fr-FR"/>
        </w:rPr>
        <w:t xml:space="preserve">. (2021, June 24). </w:t>
      </w:r>
      <w:r w:rsidRPr="00764521">
        <w:rPr>
          <w:rFonts w:ascii="Times New Roman" w:eastAsia="Times New Roman" w:hAnsi="Times New Roman" w:cs="Times New Roman"/>
          <w:sz w:val="24"/>
          <w:szCs w:val="24"/>
          <w:lang w:val="en-GB" w:eastAsia="fr-FR"/>
        </w:rPr>
        <w:t xml:space="preserve">“Canada’s responsibility”: Trudeau responds to report of </w:t>
      </w:r>
    </w:p>
    <w:p w14:paraId="12E8D5C1" w14:textId="521C8559" w:rsidR="00DB1670" w:rsidRPr="00AF5538" w:rsidRDefault="00606E47" w:rsidP="00DB1670">
      <w:pPr>
        <w:spacing w:after="0" w:line="240" w:lineRule="auto"/>
        <w:ind w:left="708"/>
        <w:rPr>
          <w:rStyle w:val="Lienhypertexte"/>
          <w:rFonts w:ascii="Times New Roman" w:eastAsia="Times New Roman" w:hAnsi="Times New Roman" w:cs="Times New Roman"/>
          <w:sz w:val="24"/>
          <w:szCs w:val="24"/>
          <w:lang w:eastAsia="fr-FR"/>
        </w:rPr>
      </w:pPr>
      <w:r w:rsidRPr="00764521">
        <w:rPr>
          <w:rFonts w:ascii="Times New Roman" w:eastAsia="Times New Roman" w:hAnsi="Times New Roman" w:cs="Times New Roman"/>
          <w:sz w:val="24"/>
          <w:szCs w:val="24"/>
          <w:lang w:val="en-GB" w:eastAsia="fr-FR"/>
        </w:rPr>
        <w:t>unmarked graves at residential school site</w:t>
      </w:r>
      <w:r w:rsidRPr="00606E47">
        <w:rPr>
          <w:rFonts w:ascii="Times New Roman" w:eastAsia="Times New Roman" w:hAnsi="Times New Roman" w:cs="Times New Roman"/>
          <w:i/>
          <w:iCs/>
          <w:sz w:val="24"/>
          <w:szCs w:val="24"/>
          <w:lang w:val="en-GB" w:eastAsia="fr-FR"/>
        </w:rPr>
        <w:t xml:space="preserve"> | CBC News</w:t>
      </w:r>
      <w:r w:rsidRPr="00606E47">
        <w:rPr>
          <w:rFonts w:ascii="Times New Roman" w:eastAsia="Times New Roman" w:hAnsi="Times New Roman" w:cs="Times New Roman"/>
          <w:sz w:val="24"/>
          <w:szCs w:val="24"/>
          <w:lang w:val="en-GB" w:eastAsia="fr-FR"/>
        </w:rPr>
        <w:t xml:space="preserve">. </w:t>
      </w:r>
      <w:hyperlink r:id="rId28" w:history="1">
        <w:r w:rsidRPr="00380626">
          <w:rPr>
            <w:rStyle w:val="Lienhypertexte"/>
            <w:rFonts w:ascii="Times New Roman" w:eastAsia="Times New Roman" w:hAnsi="Times New Roman" w:cs="Times New Roman"/>
            <w:sz w:val="24"/>
            <w:szCs w:val="24"/>
            <w:lang w:eastAsia="fr-FR"/>
          </w:rPr>
          <w:t>https://www.cbc.ca/news/politics/trudeau-responds-marieval-residential-school-discovery-1.6078601</w:t>
        </w:r>
      </w:hyperlink>
    </w:p>
    <w:p w14:paraId="40C32370" w14:textId="77777777" w:rsidR="00DA491A" w:rsidRPr="00664E85" w:rsidRDefault="00DA491A" w:rsidP="00DA491A">
      <w:pPr>
        <w:spacing w:after="0" w:line="240" w:lineRule="auto"/>
        <w:rPr>
          <w:rFonts w:ascii="Times New Roman" w:eastAsia="Times New Roman" w:hAnsi="Times New Roman" w:cs="Times New Roman"/>
          <w:i/>
          <w:iCs/>
          <w:sz w:val="24"/>
          <w:szCs w:val="24"/>
          <w:lang w:eastAsia="fr-FR"/>
        </w:rPr>
      </w:pPr>
    </w:p>
    <w:p w14:paraId="20CDFCCC" w14:textId="7D5BC5D7" w:rsidR="00DA491A" w:rsidRDefault="00DA491A" w:rsidP="00410E02">
      <w:pPr>
        <w:spacing w:after="0" w:line="240" w:lineRule="auto"/>
        <w:ind w:left="709" w:hanging="709"/>
        <w:rPr>
          <w:rFonts w:ascii="Times New Roman" w:eastAsia="Times New Roman" w:hAnsi="Times New Roman" w:cs="Times New Roman"/>
          <w:sz w:val="24"/>
          <w:szCs w:val="24"/>
          <w:lang w:val="en-GB" w:eastAsia="fr-FR"/>
        </w:rPr>
      </w:pPr>
      <w:r w:rsidRPr="00D24871">
        <w:rPr>
          <w:rFonts w:ascii="Times New Roman" w:eastAsia="Times New Roman" w:hAnsi="Times New Roman" w:cs="Times New Roman"/>
          <w:i/>
          <w:iCs/>
          <w:sz w:val="24"/>
          <w:szCs w:val="24"/>
          <w:lang w:val="en-GB" w:eastAsia="fr-FR"/>
        </w:rPr>
        <w:t>Member,</w:t>
      </w:r>
      <w:r>
        <w:rPr>
          <w:rFonts w:ascii="Times New Roman" w:eastAsia="Times New Roman" w:hAnsi="Times New Roman" w:cs="Times New Roman"/>
          <w:sz w:val="24"/>
          <w:szCs w:val="24"/>
          <w:lang w:val="en-GB" w:eastAsia="fr-FR"/>
        </w:rPr>
        <w:t xml:space="preserve"> </w:t>
      </w:r>
      <w:r w:rsidRPr="00D24871">
        <w:rPr>
          <w:rFonts w:ascii="Times New Roman" w:eastAsia="Times New Roman" w:hAnsi="Times New Roman" w:cs="Times New Roman"/>
          <w:sz w:val="24"/>
          <w:szCs w:val="24"/>
          <w:lang w:val="en-GB" w:eastAsia="fr-FR"/>
        </w:rPr>
        <w:t>(2022). Legislative Assembly of British Columbia</w:t>
      </w:r>
      <w:r>
        <w:rPr>
          <w:rFonts w:ascii="Times New Roman" w:eastAsia="Times New Roman" w:hAnsi="Times New Roman" w:cs="Times New Roman"/>
          <w:sz w:val="24"/>
          <w:szCs w:val="24"/>
          <w:lang w:val="en-GB" w:eastAsia="fr-FR"/>
        </w:rPr>
        <w:t xml:space="preserve">, Retrieve </w:t>
      </w:r>
      <w:r w:rsidR="00764521">
        <w:rPr>
          <w:rFonts w:ascii="Times New Roman" w:eastAsia="Times New Roman" w:hAnsi="Times New Roman" w:cs="Times New Roman"/>
          <w:sz w:val="24"/>
          <w:szCs w:val="24"/>
          <w:lang w:val="en-GB" w:eastAsia="fr-FR"/>
        </w:rPr>
        <w:t>April</w:t>
      </w:r>
      <w:r>
        <w:rPr>
          <w:rFonts w:ascii="Times New Roman" w:eastAsia="Times New Roman" w:hAnsi="Times New Roman" w:cs="Times New Roman"/>
          <w:sz w:val="24"/>
          <w:szCs w:val="24"/>
          <w:lang w:val="en-GB" w:eastAsia="fr-FR"/>
        </w:rPr>
        <w:t xml:space="preserve"> 28</w:t>
      </w:r>
      <w:r w:rsidR="00764521">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2022, from </w:t>
      </w:r>
      <w:r w:rsidRPr="00D24871">
        <w:rPr>
          <w:rFonts w:ascii="Times New Roman" w:eastAsia="Times New Roman" w:hAnsi="Times New Roman" w:cs="Times New Roman"/>
          <w:sz w:val="24"/>
          <w:szCs w:val="24"/>
          <w:lang w:val="en-GB" w:eastAsia="fr-FR"/>
        </w:rPr>
        <w:t xml:space="preserve"> </w:t>
      </w:r>
      <w:hyperlink r:id="rId29" w:history="1">
        <w:r w:rsidRPr="00D24871">
          <w:rPr>
            <w:rStyle w:val="Lienhypertexte"/>
            <w:rFonts w:ascii="Times New Roman" w:eastAsia="Times New Roman" w:hAnsi="Times New Roman" w:cs="Times New Roman"/>
            <w:sz w:val="24"/>
            <w:szCs w:val="24"/>
            <w:lang w:val="en-GB" w:eastAsia="fr-FR"/>
          </w:rPr>
          <w:t>https://www.leg.bc.ca/learn-about-us/members/</w:t>
        </w:r>
      </w:hyperlink>
    </w:p>
    <w:p w14:paraId="2B348C7D" w14:textId="77777777" w:rsidR="00DB1670" w:rsidRPr="00DA491A" w:rsidRDefault="00DB1670" w:rsidP="00DA491A">
      <w:pPr>
        <w:spacing w:after="0" w:line="240" w:lineRule="auto"/>
        <w:rPr>
          <w:rFonts w:ascii="Times New Roman" w:eastAsia="Times New Roman" w:hAnsi="Times New Roman" w:cs="Times New Roman"/>
          <w:sz w:val="24"/>
          <w:szCs w:val="24"/>
          <w:lang w:val="en-GB" w:eastAsia="fr-FR"/>
        </w:rPr>
      </w:pPr>
    </w:p>
    <w:p w14:paraId="3954984F" w14:textId="3126B38F" w:rsidR="00DB1670" w:rsidRPr="00DA491A" w:rsidRDefault="00DB1670" w:rsidP="00DB1670">
      <w:pPr>
        <w:spacing w:after="0" w:line="240" w:lineRule="auto"/>
        <w:ind w:left="708"/>
        <w:rPr>
          <w:rFonts w:ascii="Times New Roman" w:eastAsia="Times New Roman" w:hAnsi="Times New Roman" w:cs="Times New Roman"/>
          <w:sz w:val="24"/>
          <w:szCs w:val="24"/>
          <w:lang w:val="en-GB" w:eastAsia="fr-FR"/>
        </w:rPr>
      </w:pPr>
    </w:p>
    <w:p w14:paraId="451D83F9" w14:textId="4320C07D" w:rsidR="00410E02" w:rsidRPr="00664E85" w:rsidRDefault="00410E02" w:rsidP="00410E02">
      <w:pPr>
        <w:spacing w:after="0" w:line="240" w:lineRule="auto"/>
        <w:ind w:left="709" w:hanging="709"/>
        <w:rPr>
          <w:rStyle w:val="Lienhypertexte"/>
          <w:rFonts w:ascii="Times New Roman" w:eastAsia="Times New Roman" w:hAnsi="Times New Roman" w:cs="Times New Roman"/>
          <w:sz w:val="24"/>
          <w:szCs w:val="24"/>
          <w:lang w:val="en-GB" w:eastAsia="fr-FR"/>
        </w:rPr>
      </w:pPr>
      <w:r w:rsidRPr="00E21F51">
        <w:rPr>
          <w:rFonts w:ascii="Times New Roman" w:eastAsia="Times New Roman" w:hAnsi="Times New Roman" w:cs="Times New Roman"/>
          <w:sz w:val="24"/>
          <w:szCs w:val="24"/>
          <w:lang w:eastAsia="fr-FR"/>
        </w:rPr>
        <w:t>« Merci pour votre don » : Justin Trudeau présente ses excuses à des protestataires autochtones</w:t>
      </w:r>
      <w:r w:rsidRPr="00AA4543">
        <w:rPr>
          <w:rFonts w:ascii="Times New Roman" w:eastAsia="Times New Roman" w:hAnsi="Times New Roman" w:cs="Times New Roman"/>
          <w:i/>
          <w:iCs/>
          <w:sz w:val="24"/>
          <w:szCs w:val="24"/>
          <w:lang w:eastAsia="fr-FR"/>
        </w:rPr>
        <w:t xml:space="preserve"> </w:t>
      </w:r>
      <w:r w:rsidRPr="00AA4543">
        <w:rPr>
          <w:rFonts w:ascii="Times New Roman" w:eastAsia="Times New Roman" w:hAnsi="Times New Roman" w:cs="Times New Roman"/>
          <w:sz w:val="24"/>
          <w:szCs w:val="24"/>
          <w:lang w:eastAsia="fr-FR"/>
        </w:rPr>
        <w:t xml:space="preserve">(2019, March 28). </w:t>
      </w:r>
      <w:r w:rsidRPr="00664E85">
        <w:rPr>
          <w:rFonts w:ascii="Times New Roman" w:eastAsia="Times New Roman" w:hAnsi="Times New Roman" w:cs="Times New Roman"/>
          <w:i/>
          <w:iCs/>
          <w:sz w:val="24"/>
          <w:szCs w:val="24"/>
          <w:lang w:val="en-GB" w:eastAsia="fr-FR"/>
        </w:rPr>
        <w:t>Radio-Canada.ca</w:t>
      </w:r>
      <w:r w:rsidRPr="00664E85">
        <w:rPr>
          <w:rFonts w:ascii="Times New Roman" w:eastAsia="Times New Roman" w:hAnsi="Times New Roman" w:cs="Times New Roman"/>
          <w:sz w:val="24"/>
          <w:szCs w:val="24"/>
          <w:lang w:val="en-GB" w:eastAsia="fr-FR"/>
        </w:rPr>
        <w:t xml:space="preserve">. </w:t>
      </w:r>
      <w:hyperlink r:id="rId30" w:history="1">
        <w:r w:rsidRPr="00664E85">
          <w:rPr>
            <w:rStyle w:val="Lienhypertexte"/>
            <w:rFonts w:ascii="Times New Roman" w:eastAsia="Times New Roman" w:hAnsi="Times New Roman" w:cs="Times New Roman"/>
            <w:sz w:val="24"/>
            <w:szCs w:val="24"/>
            <w:lang w:val="en-GB" w:eastAsia="fr-FR"/>
          </w:rPr>
          <w:t>https://ici.radio-canada.ca/nouvelle/1161092/grassy-narrows-justin-trudeau-excuses-rassemblement-partisan</w:t>
        </w:r>
      </w:hyperlink>
    </w:p>
    <w:p w14:paraId="5A85516D" w14:textId="77777777" w:rsidR="00410E02" w:rsidRPr="00664E85" w:rsidRDefault="00410E02" w:rsidP="00410E02">
      <w:pPr>
        <w:spacing w:after="0" w:line="240" w:lineRule="auto"/>
        <w:ind w:left="709" w:hanging="709"/>
        <w:rPr>
          <w:rStyle w:val="Lienhypertexte"/>
          <w:rFonts w:ascii="Times New Roman" w:eastAsia="Times New Roman" w:hAnsi="Times New Roman" w:cs="Times New Roman"/>
          <w:sz w:val="24"/>
          <w:szCs w:val="24"/>
          <w:lang w:val="en-GB" w:eastAsia="fr-FR"/>
        </w:rPr>
      </w:pPr>
    </w:p>
    <w:p w14:paraId="0A8FA104" w14:textId="054A23CC" w:rsidR="00410E02" w:rsidRPr="008C36FC" w:rsidRDefault="00410E02" w:rsidP="008C36FC">
      <w:pPr>
        <w:spacing w:after="0" w:line="240" w:lineRule="auto"/>
        <w:ind w:left="709" w:hanging="709"/>
        <w:rPr>
          <w:rStyle w:val="Lienhypertexte"/>
          <w:rFonts w:ascii="Times New Roman" w:eastAsia="Times New Roman" w:hAnsi="Times New Roman" w:cs="Times New Roman"/>
          <w:color w:val="auto"/>
          <w:sz w:val="24"/>
          <w:szCs w:val="24"/>
          <w:u w:val="none"/>
          <w:lang w:val="en-GB" w:eastAsia="fr-FR"/>
        </w:rPr>
      </w:pPr>
      <w:r w:rsidRPr="00764521">
        <w:rPr>
          <w:rFonts w:ascii="Times New Roman" w:eastAsia="Times New Roman" w:hAnsi="Times New Roman" w:cs="Times New Roman"/>
          <w:i/>
          <w:iCs/>
          <w:sz w:val="24"/>
          <w:szCs w:val="24"/>
          <w:lang w:val="en-GB" w:eastAsia="fr-FR"/>
        </w:rPr>
        <w:t>Natural Gas Benefits Agreements.</w:t>
      </w:r>
      <w:r w:rsidRPr="00C8385C">
        <w:rPr>
          <w:rFonts w:ascii="Times New Roman" w:eastAsia="Times New Roman" w:hAnsi="Times New Roman" w:cs="Times New Roman"/>
          <w:sz w:val="24"/>
          <w:szCs w:val="24"/>
          <w:lang w:val="en-GB" w:eastAsia="fr-FR"/>
        </w:rPr>
        <w:t xml:space="preserve"> (2022). </w:t>
      </w:r>
      <w:r w:rsidRPr="00C8385C">
        <w:rPr>
          <w:rFonts w:ascii="Times New Roman" w:eastAsia="Times New Roman" w:hAnsi="Times New Roman" w:cs="Times New Roman"/>
          <w:i/>
          <w:iCs/>
          <w:sz w:val="24"/>
          <w:szCs w:val="24"/>
          <w:lang w:val="en-GB" w:eastAsia="fr-FR"/>
        </w:rPr>
        <w:t xml:space="preserve">- </w:t>
      </w:r>
      <w:r w:rsidRPr="008C36FC">
        <w:rPr>
          <w:rFonts w:ascii="Times New Roman" w:eastAsia="Times New Roman" w:hAnsi="Times New Roman" w:cs="Times New Roman"/>
          <w:sz w:val="24"/>
          <w:szCs w:val="24"/>
          <w:lang w:val="en-GB" w:eastAsia="fr-FR"/>
        </w:rPr>
        <w:t>Province of British Columbia</w:t>
      </w:r>
      <w:r w:rsidR="008C36FC">
        <w:rPr>
          <w:rFonts w:ascii="Times New Roman" w:eastAsia="Times New Roman" w:hAnsi="Times New Roman" w:cs="Times New Roman"/>
          <w:sz w:val="24"/>
          <w:szCs w:val="24"/>
          <w:lang w:val="en-GB" w:eastAsia="fr-FR"/>
        </w:rPr>
        <w:t xml:space="preserve">, Retrieve April 28, 2022, from </w:t>
      </w:r>
      <w:hyperlink r:id="rId31" w:history="1">
        <w:r w:rsidR="008C36FC" w:rsidRPr="003D20A0">
          <w:rPr>
            <w:rStyle w:val="Lienhypertexte"/>
            <w:rFonts w:ascii="Times New Roman" w:eastAsia="Times New Roman" w:hAnsi="Times New Roman" w:cs="Times New Roman"/>
            <w:sz w:val="24"/>
            <w:szCs w:val="24"/>
            <w:lang w:val="en-GB" w:eastAsia="fr-FR"/>
          </w:rPr>
          <w:t>https://www2.gov.bc.ca/gov/content/environment/natural-resource-stewardship/consulting-with-first-nations/first-nations-negotiations/natural-gas-pipeline-benefits-agreements</w:t>
        </w:r>
      </w:hyperlink>
    </w:p>
    <w:p w14:paraId="69965822" w14:textId="77777777" w:rsidR="007666CE" w:rsidRDefault="007666CE" w:rsidP="00410E02">
      <w:pPr>
        <w:spacing w:after="0" w:line="240" w:lineRule="auto"/>
        <w:ind w:left="708"/>
        <w:rPr>
          <w:rFonts w:ascii="Times New Roman" w:eastAsia="Times New Roman" w:hAnsi="Times New Roman" w:cs="Times New Roman"/>
          <w:sz w:val="24"/>
          <w:szCs w:val="24"/>
          <w:lang w:val="en-GB" w:eastAsia="fr-FR"/>
        </w:rPr>
      </w:pPr>
    </w:p>
    <w:p w14:paraId="2687A7B1" w14:textId="77777777" w:rsidR="007E27DB" w:rsidRPr="008C36FC" w:rsidRDefault="007E27DB" w:rsidP="007E27DB">
      <w:pPr>
        <w:spacing w:after="0" w:line="240" w:lineRule="auto"/>
        <w:rPr>
          <w:rFonts w:ascii="Times New Roman" w:eastAsia="Times New Roman" w:hAnsi="Times New Roman" w:cs="Times New Roman"/>
          <w:sz w:val="24"/>
          <w:szCs w:val="24"/>
          <w:lang w:val="en-GB" w:eastAsia="fr-FR"/>
        </w:rPr>
      </w:pPr>
      <w:r w:rsidRPr="00F50C8C">
        <w:rPr>
          <w:rFonts w:ascii="Times New Roman" w:eastAsia="Times New Roman" w:hAnsi="Times New Roman" w:cs="Times New Roman"/>
          <w:sz w:val="24"/>
          <w:szCs w:val="24"/>
          <w:lang w:val="en-GB" w:eastAsia="fr-FR"/>
        </w:rPr>
        <w:t xml:space="preserve">Paas-Lang, C. (2021, October 3). </w:t>
      </w:r>
      <w:r w:rsidRPr="008C36FC">
        <w:rPr>
          <w:rFonts w:ascii="Times New Roman" w:eastAsia="Times New Roman" w:hAnsi="Times New Roman" w:cs="Times New Roman"/>
          <w:sz w:val="24"/>
          <w:szCs w:val="24"/>
          <w:lang w:val="en-GB" w:eastAsia="fr-FR"/>
        </w:rPr>
        <w:t xml:space="preserve">Trudeau apologizes to First Nation in B.C. for not following </w:t>
      </w:r>
    </w:p>
    <w:p w14:paraId="3D38E800" w14:textId="63F5D902" w:rsidR="007E27DB" w:rsidRDefault="007E27DB" w:rsidP="007E27DB">
      <w:pPr>
        <w:spacing w:after="0" w:line="240" w:lineRule="auto"/>
        <w:ind w:left="708"/>
        <w:rPr>
          <w:rStyle w:val="Lienhypertexte"/>
          <w:rFonts w:ascii="Times New Roman" w:eastAsia="Times New Roman" w:hAnsi="Times New Roman" w:cs="Times New Roman"/>
          <w:sz w:val="24"/>
          <w:szCs w:val="24"/>
          <w:lang w:eastAsia="fr-FR"/>
        </w:rPr>
      </w:pPr>
      <w:r w:rsidRPr="008C36FC">
        <w:rPr>
          <w:rFonts w:ascii="Times New Roman" w:eastAsia="Times New Roman" w:hAnsi="Times New Roman" w:cs="Times New Roman"/>
          <w:sz w:val="24"/>
          <w:szCs w:val="24"/>
          <w:lang w:val="en-GB" w:eastAsia="fr-FR"/>
        </w:rPr>
        <w:t>up on Truth and Reconciliation Day invite</w:t>
      </w:r>
      <w:r w:rsidRPr="00F50C8C">
        <w:rPr>
          <w:rFonts w:ascii="Times New Roman" w:eastAsia="Times New Roman" w:hAnsi="Times New Roman" w:cs="Times New Roman"/>
          <w:i/>
          <w:iCs/>
          <w:sz w:val="24"/>
          <w:szCs w:val="24"/>
          <w:lang w:val="en-GB" w:eastAsia="fr-FR"/>
        </w:rPr>
        <w:t xml:space="preserve"> | CBC News</w:t>
      </w:r>
      <w:r w:rsidRPr="00F50C8C">
        <w:rPr>
          <w:rFonts w:ascii="Times New Roman" w:eastAsia="Times New Roman" w:hAnsi="Times New Roman" w:cs="Times New Roman"/>
          <w:sz w:val="24"/>
          <w:szCs w:val="24"/>
          <w:lang w:val="en-GB" w:eastAsia="fr-FR"/>
        </w:rPr>
        <w:t xml:space="preserve">. </w:t>
      </w:r>
      <w:hyperlink r:id="rId32" w:history="1">
        <w:r w:rsidRPr="00A26881">
          <w:rPr>
            <w:rStyle w:val="Lienhypertexte"/>
            <w:rFonts w:ascii="Times New Roman" w:eastAsia="Times New Roman" w:hAnsi="Times New Roman" w:cs="Times New Roman"/>
            <w:sz w:val="24"/>
            <w:szCs w:val="24"/>
            <w:lang w:eastAsia="fr-FR"/>
          </w:rPr>
          <w:t>https://www.cbc.ca/news/politics/trudeau-apology-tk-eml%C3%BAps-1.6198140</w:t>
        </w:r>
      </w:hyperlink>
    </w:p>
    <w:p w14:paraId="69930BF9" w14:textId="77777777" w:rsidR="007E27DB" w:rsidRPr="00AF5538" w:rsidRDefault="007E27DB" w:rsidP="007E27DB">
      <w:pPr>
        <w:spacing w:after="0" w:line="240" w:lineRule="auto"/>
        <w:ind w:left="708"/>
        <w:rPr>
          <w:rFonts w:ascii="Times New Roman" w:eastAsia="Times New Roman" w:hAnsi="Times New Roman" w:cs="Times New Roman"/>
          <w:sz w:val="24"/>
          <w:szCs w:val="24"/>
          <w:lang w:eastAsia="fr-FR"/>
        </w:rPr>
      </w:pPr>
    </w:p>
    <w:p w14:paraId="2AD0FECF" w14:textId="2F7721EC" w:rsidR="007E27DB" w:rsidRDefault="007E27DB" w:rsidP="007E27DB">
      <w:pPr>
        <w:spacing w:after="0" w:line="240" w:lineRule="auto"/>
        <w:rPr>
          <w:rFonts w:ascii="Times New Roman" w:eastAsia="Times New Roman" w:hAnsi="Times New Roman" w:cs="Times New Roman"/>
          <w:sz w:val="24"/>
          <w:szCs w:val="24"/>
          <w:lang w:val="en-GB" w:eastAsia="fr-FR"/>
        </w:rPr>
      </w:pPr>
      <w:r w:rsidRPr="00E57BA0">
        <w:rPr>
          <w:rFonts w:ascii="Times New Roman" w:eastAsia="Times New Roman" w:hAnsi="Times New Roman" w:cs="Times New Roman"/>
          <w:sz w:val="24"/>
          <w:szCs w:val="24"/>
          <w:lang w:val="en-GB" w:eastAsia="fr-FR"/>
        </w:rPr>
        <w:t>P</w:t>
      </w:r>
      <w:r>
        <w:rPr>
          <w:rFonts w:ascii="Times New Roman" w:eastAsia="Times New Roman" w:hAnsi="Times New Roman" w:cs="Times New Roman"/>
          <w:sz w:val="24"/>
          <w:szCs w:val="24"/>
          <w:lang w:val="en-GB" w:eastAsia="fr-FR"/>
        </w:rPr>
        <w:t>arillo</w:t>
      </w:r>
      <w:r w:rsidRPr="00E57BA0">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F</w:t>
      </w:r>
      <w:r w:rsidRPr="00E57BA0">
        <w:rPr>
          <w:rFonts w:ascii="Times New Roman" w:eastAsia="Times New Roman" w:hAnsi="Times New Roman" w:cs="Times New Roman"/>
          <w:sz w:val="24"/>
          <w:szCs w:val="24"/>
          <w:lang w:val="en-GB" w:eastAsia="fr-FR"/>
        </w:rPr>
        <w:t xml:space="preserve"> (2022, April 13). Quebec First Nations group slams Bill 96 amendment</w:t>
      </w:r>
      <w:r w:rsidR="00D65F34">
        <w:rPr>
          <w:rFonts w:ascii="Times New Roman" w:eastAsia="Times New Roman" w:hAnsi="Times New Roman" w:cs="Times New Roman"/>
          <w:sz w:val="24"/>
          <w:szCs w:val="24"/>
          <w:lang w:val="en-GB" w:eastAsia="fr-FR"/>
        </w:rPr>
        <w:t>,</w:t>
      </w:r>
      <w:r w:rsidR="00BF4A03">
        <w:rPr>
          <w:rFonts w:ascii="Times New Roman" w:eastAsia="Times New Roman" w:hAnsi="Times New Roman" w:cs="Times New Roman"/>
          <w:sz w:val="24"/>
          <w:szCs w:val="24"/>
          <w:lang w:val="en-GB" w:eastAsia="fr-FR"/>
        </w:rPr>
        <w:t>,</w:t>
      </w:r>
      <w:r w:rsidRPr="00E57BA0">
        <w:rPr>
          <w:rFonts w:ascii="Times New Roman" w:eastAsia="Times New Roman" w:hAnsi="Times New Roman" w:cs="Times New Roman"/>
          <w:sz w:val="24"/>
          <w:szCs w:val="24"/>
          <w:lang w:val="en-GB" w:eastAsia="fr-FR"/>
        </w:rPr>
        <w:t xml:space="preserve">, says </w:t>
      </w:r>
    </w:p>
    <w:p w14:paraId="2ECC0558" w14:textId="77777777" w:rsidR="007E27DB" w:rsidRDefault="007E27DB" w:rsidP="007E27DB">
      <w:pPr>
        <w:spacing w:after="0" w:line="240" w:lineRule="auto"/>
        <w:ind w:left="708"/>
        <w:rPr>
          <w:rStyle w:val="Lienhypertexte"/>
          <w:rFonts w:ascii="Times New Roman" w:eastAsia="Times New Roman" w:hAnsi="Times New Roman" w:cs="Times New Roman"/>
          <w:sz w:val="24"/>
          <w:szCs w:val="24"/>
          <w:lang w:eastAsia="fr-FR"/>
        </w:rPr>
      </w:pPr>
      <w:r w:rsidRPr="00E57BA0">
        <w:rPr>
          <w:rFonts w:ascii="Times New Roman" w:eastAsia="Times New Roman" w:hAnsi="Times New Roman" w:cs="Times New Roman"/>
          <w:sz w:val="24"/>
          <w:szCs w:val="24"/>
          <w:lang w:val="en-GB" w:eastAsia="fr-FR"/>
        </w:rPr>
        <w:t>hundreds of students will fail - Montreal</w:t>
      </w:r>
      <w:r w:rsidRPr="00E57BA0">
        <w:rPr>
          <w:rFonts w:ascii="Times New Roman" w:eastAsia="Times New Roman" w:hAnsi="Times New Roman" w:cs="Times New Roman"/>
          <w:i/>
          <w:iCs/>
          <w:sz w:val="24"/>
          <w:szCs w:val="24"/>
          <w:lang w:val="en-GB" w:eastAsia="fr-FR"/>
        </w:rPr>
        <w:t xml:space="preserve"> | Globalnews.ca</w:t>
      </w:r>
      <w:r w:rsidRPr="00E57BA0">
        <w:rPr>
          <w:rFonts w:ascii="Times New Roman" w:eastAsia="Times New Roman" w:hAnsi="Times New Roman" w:cs="Times New Roman"/>
          <w:sz w:val="24"/>
          <w:szCs w:val="24"/>
          <w:lang w:val="en-GB" w:eastAsia="fr-FR"/>
        </w:rPr>
        <w:t xml:space="preserve">. </w:t>
      </w:r>
      <w:hyperlink r:id="rId33" w:history="1">
        <w:r w:rsidRPr="00CF73A2">
          <w:rPr>
            <w:rStyle w:val="Lienhypertexte"/>
            <w:rFonts w:ascii="Times New Roman" w:eastAsia="Times New Roman" w:hAnsi="Times New Roman" w:cs="Times New Roman"/>
            <w:sz w:val="24"/>
            <w:szCs w:val="24"/>
            <w:lang w:eastAsia="fr-FR"/>
          </w:rPr>
          <w:t>https://globalnews.ca/news/8758138/quebec-first-nations-fnec-bill-96-amendment-concerns/</w:t>
        </w:r>
      </w:hyperlink>
    </w:p>
    <w:p w14:paraId="1FA8DD4F" w14:textId="77777777" w:rsidR="00410E02" w:rsidRPr="00E21F51" w:rsidRDefault="00410E02" w:rsidP="00410E02">
      <w:pPr>
        <w:spacing w:after="0" w:line="240" w:lineRule="auto"/>
        <w:ind w:left="709" w:hanging="709"/>
        <w:rPr>
          <w:rFonts w:ascii="Times New Roman" w:eastAsia="Times New Roman" w:hAnsi="Times New Roman" w:cs="Times New Roman"/>
          <w:i/>
          <w:iCs/>
          <w:sz w:val="24"/>
          <w:szCs w:val="24"/>
          <w:lang w:eastAsia="fr-FR"/>
        </w:rPr>
      </w:pPr>
    </w:p>
    <w:p w14:paraId="77EE2A2C" w14:textId="77777777" w:rsidR="00410E02" w:rsidRPr="00CA72BC" w:rsidRDefault="00410E02" w:rsidP="00410E02">
      <w:pPr>
        <w:spacing w:after="0" w:line="240" w:lineRule="auto"/>
        <w:rPr>
          <w:rFonts w:ascii="Times New Roman" w:eastAsia="Times New Roman" w:hAnsi="Times New Roman" w:cs="Times New Roman"/>
          <w:sz w:val="24"/>
          <w:szCs w:val="24"/>
          <w:lang w:eastAsia="fr-FR"/>
        </w:rPr>
      </w:pPr>
      <w:r w:rsidRPr="00A6452E">
        <w:rPr>
          <w:rFonts w:ascii="Times New Roman" w:eastAsia="Times New Roman" w:hAnsi="Times New Roman" w:cs="Times New Roman"/>
          <w:sz w:val="24"/>
          <w:szCs w:val="24"/>
          <w:lang w:eastAsia="fr-FR"/>
        </w:rPr>
        <w:t xml:space="preserve">Proctor J. (2022, April 22). </w:t>
      </w:r>
      <w:r w:rsidRPr="00CA72BC">
        <w:rPr>
          <w:rFonts w:ascii="Times New Roman" w:eastAsia="Times New Roman" w:hAnsi="Times New Roman" w:cs="Times New Roman"/>
          <w:sz w:val="24"/>
          <w:szCs w:val="24"/>
          <w:lang w:eastAsia="fr-FR"/>
        </w:rPr>
        <w:t xml:space="preserve">O... La Première Nation accuse la province d’ignorer ses propres </w:t>
      </w:r>
    </w:p>
    <w:p w14:paraId="06D4D997" w14:textId="77777777" w:rsidR="00410E02" w:rsidRPr="001B2E48" w:rsidRDefault="00410E02" w:rsidP="00410E02">
      <w:pPr>
        <w:spacing w:after="0" w:line="240" w:lineRule="auto"/>
        <w:ind w:left="708"/>
        <w:rPr>
          <w:rFonts w:ascii="Times New Roman" w:eastAsia="Times New Roman" w:hAnsi="Times New Roman" w:cs="Times New Roman"/>
          <w:sz w:val="24"/>
          <w:szCs w:val="24"/>
          <w:lang w:eastAsia="fr-FR"/>
        </w:rPr>
      </w:pPr>
      <w:r w:rsidRPr="00CA72BC">
        <w:rPr>
          <w:rFonts w:ascii="Times New Roman" w:eastAsia="Times New Roman" w:hAnsi="Times New Roman" w:cs="Times New Roman"/>
          <w:sz w:val="24"/>
          <w:szCs w:val="24"/>
          <w:lang w:eastAsia="fr-FR"/>
        </w:rPr>
        <w:t>règles dans une bataille judiciaire épique</w:t>
      </w:r>
      <w:r w:rsidRPr="00A6452E">
        <w:rPr>
          <w:rFonts w:ascii="Times New Roman" w:eastAsia="Times New Roman" w:hAnsi="Times New Roman" w:cs="Times New Roman"/>
          <w:i/>
          <w:iCs/>
          <w:sz w:val="24"/>
          <w:szCs w:val="24"/>
          <w:lang w:eastAsia="fr-FR"/>
        </w:rPr>
        <w:t xml:space="preserve"> | Cbc Nouvelles</w:t>
      </w:r>
      <w:r w:rsidRPr="00A6452E">
        <w:rPr>
          <w:rFonts w:ascii="Times New Roman" w:eastAsia="Times New Roman" w:hAnsi="Times New Roman" w:cs="Times New Roman"/>
          <w:sz w:val="24"/>
          <w:szCs w:val="24"/>
          <w:lang w:eastAsia="fr-FR"/>
        </w:rPr>
        <w:t xml:space="preserve">. </w:t>
      </w:r>
      <w:hyperlink r:id="rId34" w:history="1">
        <w:r w:rsidRPr="00B856B4">
          <w:rPr>
            <w:rStyle w:val="Lienhypertexte"/>
            <w:rFonts w:ascii="Times New Roman" w:eastAsia="Times New Roman" w:hAnsi="Times New Roman" w:cs="Times New Roman"/>
            <w:sz w:val="24"/>
            <w:szCs w:val="24"/>
            <w:lang w:eastAsia="fr-FR"/>
          </w:rPr>
          <w:t>https://www.cbc.ca/news/canada/british-columbia/nuchatlaht-litigation-directive-reconciliation-1.6428036</w:t>
        </w:r>
      </w:hyperlink>
    </w:p>
    <w:p w14:paraId="074C56CA" w14:textId="77777777" w:rsidR="007666CE" w:rsidRPr="00664E85" w:rsidRDefault="007666CE" w:rsidP="00CA72BC">
      <w:pPr>
        <w:spacing w:after="0" w:line="240" w:lineRule="auto"/>
        <w:rPr>
          <w:rStyle w:val="Lienhypertexte"/>
          <w:rFonts w:ascii="Times New Roman" w:eastAsia="Times New Roman" w:hAnsi="Times New Roman" w:cs="Times New Roman"/>
          <w:sz w:val="24"/>
          <w:szCs w:val="24"/>
          <w:lang w:eastAsia="fr-FR"/>
        </w:rPr>
      </w:pPr>
    </w:p>
    <w:p w14:paraId="16AA2F25" w14:textId="77777777" w:rsidR="007666CE" w:rsidRPr="00F1026D" w:rsidRDefault="007666CE" w:rsidP="007666CE">
      <w:pPr>
        <w:spacing w:after="0" w:line="240" w:lineRule="auto"/>
        <w:ind w:left="709" w:hanging="709"/>
        <w:rPr>
          <w:rFonts w:ascii="Times New Roman" w:eastAsia="Times New Roman" w:hAnsi="Times New Roman" w:cs="Times New Roman"/>
          <w:color w:val="0563C1" w:themeColor="hyperlink"/>
          <w:sz w:val="24"/>
          <w:szCs w:val="24"/>
          <w:u w:val="single"/>
          <w:lang w:val="en-GB" w:eastAsia="fr-FR"/>
        </w:rPr>
      </w:pPr>
      <w:r w:rsidRPr="00A04368">
        <w:rPr>
          <w:rFonts w:ascii="Times New Roman" w:eastAsia="Times New Roman" w:hAnsi="Times New Roman" w:cs="Times New Roman"/>
          <w:sz w:val="24"/>
          <w:szCs w:val="24"/>
          <w:lang w:val="en-GB" w:eastAsia="fr-FR"/>
        </w:rPr>
        <w:t xml:space="preserve">Quebec to include Indigenous perspectives in education review, add Indigenous content - Montreal. (2021, November 30). </w:t>
      </w:r>
      <w:r w:rsidRPr="00A04368">
        <w:rPr>
          <w:rFonts w:ascii="Times New Roman" w:eastAsia="Times New Roman" w:hAnsi="Times New Roman" w:cs="Times New Roman"/>
          <w:i/>
          <w:iCs/>
          <w:sz w:val="24"/>
          <w:szCs w:val="24"/>
          <w:lang w:val="en-GB" w:eastAsia="fr-FR"/>
        </w:rPr>
        <w:t xml:space="preserve"> Globalnews.ca</w:t>
      </w:r>
      <w:r w:rsidRPr="00A04368">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hyperlink r:id="rId35" w:history="1">
        <w:r w:rsidRPr="005120C8">
          <w:rPr>
            <w:rStyle w:val="Lienhypertexte"/>
            <w:rFonts w:ascii="Times New Roman" w:eastAsia="Times New Roman" w:hAnsi="Times New Roman" w:cs="Times New Roman"/>
            <w:sz w:val="24"/>
            <w:szCs w:val="24"/>
            <w:lang w:val="en-GB" w:eastAsia="fr-FR"/>
          </w:rPr>
          <w:t>https://globalnews.ca/news/8414339/quebec-to-include-indigenous-perspectives-in-education-review-add-indigenous-content/</w:t>
        </w:r>
      </w:hyperlink>
    </w:p>
    <w:p w14:paraId="28432A03" w14:textId="77777777" w:rsidR="00DB1670" w:rsidRPr="00DA491A" w:rsidRDefault="00DB1670" w:rsidP="00DB1670">
      <w:pPr>
        <w:spacing w:after="0" w:line="240" w:lineRule="auto"/>
        <w:rPr>
          <w:rFonts w:ascii="Times New Roman" w:eastAsia="Times New Roman" w:hAnsi="Times New Roman" w:cs="Times New Roman"/>
          <w:sz w:val="24"/>
          <w:szCs w:val="24"/>
          <w:lang w:val="en-GB" w:eastAsia="fr-FR"/>
        </w:rPr>
      </w:pPr>
    </w:p>
    <w:p w14:paraId="73E8A551" w14:textId="77777777" w:rsidR="004740D9" w:rsidRDefault="004740D9" w:rsidP="004740D9">
      <w:pPr>
        <w:spacing w:after="0" w:line="240" w:lineRule="auto"/>
        <w:rPr>
          <w:rFonts w:ascii="Times New Roman" w:hAnsi="Times New Roman" w:cs="Times New Roman"/>
          <w:sz w:val="24"/>
          <w:szCs w:val="24"/>
          <w:lang w:val="en"/>
        </w:rPr>
      </w:pPr>
      <w:r w:rsidRPr="00DB1670">
        <w:rPr>
          <w:rFonts w:ascii="Times New Roman" w:eastAsia="Times New Roman" w:hAnsi="Times New Roman" w:cs="Times New Roman"/>
          <w:sz w:val="24"/>
          <w:szCs w:val="24"/>
          <w:lang w:val="en-GB" w:eastAsia="fr-FR"/>
        </w:rPr>
        <w:t xml:space="preserve">Stefanovich, O., Roman, K., &amp; Jones, P. R. (2021, February 25). </w:t>
      </w:r>
      <w:r w:rsidRPr="003D61AF">
        <w:rPr>
          <w:rFonts w:ascii="Times New Roman" w:hAnsi="Times New Roman" w:cs="Times New Roman"/>
          <w:sz w:val="24"/>
          <w:szCs w:val="24"/>
          <w:lang w:val="en"/>
        </w:rPr>
        <w:t xml:space="preserve">Too many First Nations lack </w:t>
      </w:r>
    </w:p>
    <w:p w14:paraId="2C4C159E" w14:textId="33F09454" w:rsidR="007E27DB" w:rsidRPr="00B11D93" w:rsidRDefault="004740D9" w:rsidP="00B11D93">
      <w:pPr>
        <w:spacing w:after="0" w:line="240" w:lineRule="auto"/>
        <w:ind w:left="708"/>
        <w:rPr>
          <w:rStyle w:val="Lienhypertexte"/>
          <w:rFonts w:ascii="Times New Roman" w:eastAsia="Times New Roman" w:hAnsi="Times New Roman" w:cs="Times New Roman"/>
          <w:sz w:val="24"/>
          <w:szCs w:val="24"/>
          <w:lang w:val="en-GB" w:eastAsia="fr-FR"/>
        </w:rPr>
      </w:pPr>
      <w:r w:rsidRPr="003D61AF">
        <w:rPr>
          <w:rFonts w:ascii="Times New Roman" w:hAnsi="Times New Roman" w:cs="Times New Roman"/>
          <w:sz w:val="24"/>
          <w:szCs w:val="24"/>
          <w:lang w:val="en"/>
        </w:rPr>
        <w:t>clean drinking</w:t>
      </w:r>
      <w:r w:rsidR="00D65F34">
        <w:rPr>
          <w:rFonts w:ascii="Times New Roman" w:hAnsi="Times New Roman" w:cs="Times New Roman"/>
          <w:sz w:val="24"/>
          <w:szCs w:val="24"/>
          <w:lang w:val="en"/>
        </w:rPr>
        <w:t>,</w:t>
      </w:r>
      <w:r w:rsidRPr="003D61AF">
        <w:rPr>
          <w:rFonts w:ascii="Times New Roman" w:hAnsi="Times New Roman" w:cs="Times New Roman"/>
          <w:sz w:val="24"/>
          <w:szCs w:val="24"/>
          <w:lang w:val="en"/>
        </w:rPr>
        <w:t xml:space="preserve"> </w:t>
      </w:r>
      <w:r w:rsidR="00D65F34">
        <w:rPr>
          <w:rFonts w:ascii="Times New Roman" w:hAnsi="Times New Roman" w:cs="Times New Roman"/>
          <w:sz w:val="24"/>
          <w:szCs w:val="24"/>
          <w:lang w:val="en"/>
        </w:rPr>
        <w:t>waters</w:t>
      </w:r>
      <w:r w:rsidRPr="003D61AF">
        <w:rPr>
          <w:rFonts w:ascii="Times New Roman" w:hAnsi="Times New Roman" w:cs="Times New Roman"/>
          <w:sz w:val="24"/>
          <w:szCs w:val="24"/>
          <w:lang w:val="en"/>
        </w:rPr>
        <w:t xml:space="preserve"> and it's Ottawa's fault says auditor general</w:t>
      </w:r>
      <w:r w:rsidRPr="002C5316">
        <w:rPr>
          <w:rFonts w:ascii="Times New Roman" w:eastAsia="Times New Roman" w:hAnsi="Times New Roman" w:cs="Times New Roman"/>
          <w:i/>
          <w:iCs/>
          <w:sz w:val="24"/>
          <w:szCs w:val="24"/>
          <w:lang w:val="en-GB" w:eastAsia="fr-FR"/>
        </w:rPr>
        <w:t>| Cbc Nouvelles</w:t>
      </w:r>
      <w:r w:rsidRPr="002C5316">
        <w:rPr>
          <w:rFonts w:ascii="Times New Roman" w:eastAsia="Times New Roman" w:hAnsi="Times New Roman" w:cs="Times New Roman"/>
          <w:sz w:val="24"/>
          <w:szCs w:val="24"/>
          <w:lang w:val="en-GB" w:eastAsia="fr-FR"/>
        </w:rPr>
        <w:t xml:space="preserve">. </w:t>
      </w:r>
      <w:hyperlink r:id="rId36" w:history="1">
        <w:r w:rsidRPr="00C65624">
          <w:rPr>
            <w:rStyle w:val="Lienhypertexte"/>
            <w:rFonts w:ascii="Times New Roman" w:eastAsia="Times New Roman" w:hAnsi="Times New Roman" w:cs="Times New Roman"/>
            <w:sz w:val="24"/>
            <w:szCs w:val="24"/>
            <w:lang w:val="en-GB" w:eastAsia="fr-FR"/>
          </w:rPr>
          <w:t>https://www.cbc.ca/news/politics/auditor-general-reports-2021-1.5927572</w:t>
        </w:r>
      </w:hyperlink>
    </w:p>
    <w:p w14:paraId="0005ED5F" w14:textId="166707FA" w:rsidR="007E27DB" w:rsidRDefault="007E27DB" w:rsidP="0026215E">
      <w:pPr>
        <w:spacing w:after="0" w:line="240" w:lineRule="auto"/>
        <w:ind w:left="709" w:hanging="709"/>
        <w:rPr>
          <w:rFonts w:ascii="Times New Roman" w:eastAsia="Times New Roman" w:hAnsi="Times New Roman" w:cs="Times New Roman"/>
          <w:sz w:val="24"/>
          <w:szCs w:val="24"/>
          <w:lang w:val="en-GB" w:eastAsia="fr-FR"/>
        </w:rPr>
      </w:pPr>
      <w:r w:rsidRPr="00BC72CE">
        <w:rPr>
          <w:rFonts w:ascii="Times New Roman" w:eastAsia="Times New Roman" w:hAnsi="Times New Roman" w:cs="Times New Roman"/>
          <w:sz w:val="24"/>
          <w:szCs w:val="24"/>
          <w:lang w:val="en-GB" w:eastAsia="fr-FR"/>
        </w:rPr>
        <w:t xml:space="preserve">Sterritt, A. (2021, March 21). </w:t>
      </w:r>
      <w:r w:rsidRPr="00BC72CE">
        <w:rPr>
          <w:rFonts w:ascii="Times New Roman" w:eastAsia="Times New Roman" w:hAnsi="Times New Roman" w:cs="Times New Roman"/>
          <w:i/>
          <w:iCs/>
          <w:sz w:val="24"/>
          <w:szCs w:val="24"/>
          <w:lang w:val="en-GB" w:eastAsia="fr-FR"/>
        </w:rPr>
        <w:t xml:space="preserve">Reconciliation in Canada | </w:t>
      </w:r>
      <w:r w:rsidRPr="00B11D93">
        <w:rPr>
          <w:rFonts w:ascii="Times New Roman" w:eastAsia="Times New Roman" w:hAnsi="Times New Roman" w:cs="Times New Roman"/>
          <w:sz w:val="24"/>
          <w:szCs w:val="24"/>
          <w:lang w:val="en-GB" w:eastAsia="fr-FR"/>
        </w:rPr>
        <w:t>The Canadian Encyclopedia</w:t>
      </w:r>
      <w:r w:rsidRPr="00BC72CE">
        <w:rPr>
          <w:rFonts w:ascii="Times New Roman" w:eastAsia="Times New Roman" w:hAnsi="Times New Roman" w:cs="Times New Roman"/>
          <w:sz w:val="24"/>
          <w:szCs w:val="24"/>
          <w:lang w:val="en-GB" w:eastAsia="fr-FR"/>
        </w:rPr>
        <w:t>.</w:t>
      </w:r>
      <w:r w:rsidR="00B11D93">
        <w:rPr>
          <w:rFonts w:ascii="Times New Roman" w:eastAsia="Times New Roman" w:hAnsi="Times New Roman" w:cs="Times New Roman"/>
          <w:sz w:val="24"/>
          <w:szCs w:val="24"/>
          <w:lang w:val="en-GB" w:eastAsia="fr-FR"/>
        </w:rPr>
        <w:t xml:space="preserve"> Retrieve April 23</w:t>
      </w:r>
      <w:r w:rsidR="0026215E">
        <w:rPr>
          <w:rFonts w:ascii="Times New Roman" w:eastAsia="Times New Roman" w:hAnsi="Times New Roman" w:cs="Times New Roman"/>
          <w:sz w:val="24"/>
          <w:szCs w:val="24"/>
          <w:lang w:val="en-GB" w:eastAsia="fr-FR"/>
        </w:rPr>
        <w:t xml:space="preserve">, 2022, from </w:t>
      </w:r>
      <w:hyperlink r:id="rId37" w:history="1">
        <w:r w:rsidR="0026215E" w:rsidRPr="003D20A0">
          <w:rPr>
            <w:rStyle w:val="Lienhypertexte"/>
            <w:rFonts w:ascii="Times New Roman" w:eastAsia="Times New Roman" w:hAnsi="Times New Roman" w:cs="Times New Roman"/>
            <w:sz w:val="24"/>
            <w:szCs w:val="24"/>
            <w:lang w:val="en-GB" w:eastAsia="fr-FR"/>
          </w:rPr>
          <w:t>https://www.thecanadianencyclopedia.ca/en/article/reconciliation-in-canada</w:t>
        </w:r>
      </w:hyperlink>
    </w:p>
    <w:p w14:paraId="523F2FDF" w14:textId="77777777" w:rsidR="00410E02" w:rsidRPr="00C65624" w:rsidRDefault="00410E02" w:rsidP="004740D9">
      <w:pPr>
        <w:spacing w:after="0" w:line="240" w:lineRule="auto"/>
        <w:ind w:left="708"/>
        <w:rPr>
          <w:rFonts w:ascii="Times New Roman" w:eastAsia="Times New Roman" w:hAnsi="Times New Roman" w:cs="Times New Roman"/>
          <w:sz w:val="24"/>
          <w:szCs w:val="24"/>
          <w:lang w:val="en-GB" w:eastAsia="fr-FR"/>
        </w:rPr>
      </w:pPr>
    </w:p>
    <w:p w14:paraId="35DB80B0" w14:textId="77777777" w:rsidR="00410E02" w:rsidRPr="00321B4D" w:rsidRDefault="00410E02" w:rsidP="00410E02">
      <w:pPr>
        <w:spacing w:after="0" w:line="240" w:lineRule="auto"/>
        <w:rPr>
          <w:rFonts w:ascii="Times New Roman" w:eastAsia="Times New Roman" w:hAnsi="Times New Roman" w:cs="Times New Roman"/>
          <w:sz w:val="24"/>
          <w:szCs w:val="24"/>
          <w:lang w:val="en-GB" w:eastAsia="fr-FR"/>
        </w:rPr>
      </w:pPr>
      <w:r w:rsidRPr="00F118E2">
        <w:rPr>
          <w:rFonts w:ascii="Times New Roman" w:eastAsia="Times New Roman" w:hAnsi="Times New Roman" w:cs="Times New Roman"/>
          <w:sz w:val="24"/>
          <w:szCs w:val="24"/>
          <w:lang w:val="en-GB" w:eastAsia="fr-FR"/>
        </w:rPr>
        <w:t>The past is not the past for Canada’s Indigenous peoples</w:t>
      </w:r>
      <w:r w:rsidRPr="00D448DF">
        <w:rPr>
          <w:rFonts w:ascii="Times New Roman" w:eastAsia="Times New Roman" w:hAnsi="Times New Roman" w:cs="Times New Roman"/>
          <w:sz w:val="24"/>
          <w:szCs w:val="24"/>
          <w:lang w:val="en-GB" w:eastAsia="fr-FR"/>
        </w:rPr>
        <w:t xml:space="preserve">. </w:t>
      </w:r>
      <w:r w:rsidRPr="00F118E2">
        <w:rPr>
          <w:rFonts w:ascii="Times New Roman" w:eastAsia="Times New Roman" w:hAnsi="Times New Roman" w:cs="Times New Roman"/>
          <w:sz w:val="24"/>
          <w:szCs w:val="24"/>
          <w:lang w:val="en-GB" w:eastAsia="fr-FR"/>
        </w:rPr>
        <w:t xml:space="preserve">(2021). </w:t>
      </w:r>
      <w:r w:rsidRPr="00321B4D">
        <w:rPr>
          <w:rFonts w:ascii="Times New Roman" w:eastAsia="Times New Roman" w:hAnsi="Times New Roman" w:cs="Times New Roman"/>
          <w:i/>
          <w:iCs/>
          <w:sz w:val="24"/>
          <w:szCs w:val="24"/>
          <w:lang w:val="en-GB" w:eastAsia="fr-FR"/>
        </w:rPr>
        <w:t>The Lancet</w:t>
      </w:r>
      <w:r w:rsidRPr="00321B4D">
        <w:rPr>
          <w:rFonts w:ascii="Times New Roman" w:eastAsia="Times New Roman" w:hAnsi="Times New Roman" w:cs="Times New Roman"/>
          <w:sz w:val="24"/>
          <w:szCs w:val="24"/>
          <w:lang w:val="en-GB" w:eastAsia="fr-FR"/>
        </w:rPr>
        <w:t xml:space="preserve">, </w:t>
      </w:r>
    </w:p>
    <w:p w14:paraId="40E4BD60" w14:textId="77777777" w:rsidR="00410E02" w:rsidRDefault="00410E02" w:rsidP="00410E02">
      <w:pPr>
        <w:spacing w:after="0" w:line="240" w:lineRule="auto"/>
        <w:ind w:firstLine="708"/>
        <w:rPr>
          <w:rStyle w:val="Lienhypertexte"/>
          <w:rFonts w:ascii="Times New Roman" w:eastAsia="Times New Roman" w:hAnsi="Times New Roman" w:cs="Times New Roman"/>
          <w:sz w:val="24"/>
          <w:szCs w:val="24"/>
          <w:lang w:val="en-GB" w:eastAsia="fr-FR"/>
        </w:rPr>
      </w:pPr>
      <w:r w:rsidRPr="00321B4D">
        <w:rPr>
          <w:rFonts w:ascii="Times New Roman" w:eastAsia="Times New Roman" w:hAnsi="Times New Roman" w:cs="Times New Roman"/>
          <w:i/>
          <w:iCs/>
          <w:sz w:val="24"/>
          <w:szCs w:val="24"/>
          <w:lang w:val="en-GB" w:eastAsia="fr-FR"/>
        </w:rPr>
        <w:t>397</w:t>
      </w:r>
      <w:r w:rsidRPr="00321B4D">
        <w:rPr>
          <w:rFonts w:ascii="Times New Roman" w:eastAsia="Times New Roman" w:hAnsi="Times New Roman" w:cs="Times New Roman"/>
          <w:sz w:val="24"/>
          <w:szCs w:val="24"/>
          <w:lang w:val="en-GB" w:eastAsia="fr-FR"/>
        </w:rPr>
        <w:t>(10293), 2439.</w:t>
      </w:r>
      <w:r>
        <w:rPr>
          <w:rFonts w:ascii="Times New Roman" w:eastAsia="Times New Roman" w:hAnsi="Times New Roman" w:cs="Times New Roman"/>
          <w:sz w:val="24"/>
          <w:szCs w:val="24"/>
          <w:lang w:val="en-GB" w:eastAsia="fr-FR"/>
        </w:rPr>
        <w:t xml:space="preserve"> </w:t>
      </w:r>
      <w:hyperlink r:id="rId38" w:history="1">
        <w:r w:rsidRPr="00321B4D">
          <w:rPr>
            <w:rStyle w:val="Lienhypertexte"/>
            <w:rFonts w:ascii="Times New Roman" w:eastAsia="Times New Roman" w:hAnsi="Times New Roman" w:cs="Times New Roman"/>
            <w:sz w:val="24"/>
            <w:szCs w:val="24"/>
            <w:lang w:val="en-GB" w:eastAsia="fr-FR"/>
          </w:rPr>
          <w:t>https://doi.org/10.1016/S0140-6736(21)01432-X</w:t>
        </w:r>
      </w:hyperlink>
    </w:p>
    <w:p w14:paraId="2605174B" w14:textId="77777777" w:rsidR="00410E02" w:rsidRPr="00F7288E" w:rsidRDefault="00410E02" w:rsidP="00410E02">
      <w:pPr>
        <w:spacing w:after="0" w:line="240" w:lineRule="auto"/>
        <w:rPr>
          <w:rFonts w:ascii="Times New Roman" w:eastAsia="Times New Roman" w:hAnsi="Times New Roman" w:cs="Times New Roman"/>
          <w:sz w:val="24"/>
          <w:szCs w:val="24"/>
          <w:lang w:val="en-GB" w:eastAsia="fr-FR"/>
        </w:rPr>
      </w:pPr>
    </w:p>
    <w:p w14:paraId="2C5B5910" w14:textId="77777777" w:rsidR="00410E02" w:rsidRDefault="00410E02" w:rsidP="00410E02">
      <w:pPr>
        <w:spacing w:after="0" w:line="240" w:lineRule="auto"/>
        <w:rPr>
          <w:rFonts w:ascii="Times New Roman" w:eastAsia="Times New Roman" w:hAnsi="Times New Roman" w:cs="Times New Roman"/>
          <w:sz w:val="24"/>
          <w:szCs w:val="24"/>
          <w:lang w:val="en-GB" w:eastAsia="fr-FR"/>
        </w:rPr>
      </w:pPr>
      <w:r w:rsidRPr="00232F98">
        <w:rPr>
          <w:rFonts w:ascii="Times New Roman" w:eastAsia="Times New Roman" w:hAnsi="Times New Roman" w:cs="Times New Roman"/>
          <w:sz w:val="24"/>
          <w:szCs w:val="24"/>
          <w:lang w:val="en-GB" w:eastAsia="fr-FR"/>
        </w:rPr>
        <w:t>The Residential School System</w:t>
      </w:r>
      <w:r>
        <w:rPr>
          <w:rFonts w:ascii="Times New Roman" w:eastAsia="Times New Roman" w:hAnsi="Times New Roman" w:cs="Times New Roman"/>
          <w:i/>
          <w:iCs/>
          <w:sz w:val="24"/>
          <w:szCs w:val="24"/>
          <w:lang w:val="en-GB" w:eastAsia="fr-FR"/>
        </w:rPr>
        <w:t xml:space="preserve">. </w:t>
      </w:r>
      <w:r w:rsidRPr="00232F98">
        <w:rPr>
          <w:rFonts w:ascii="Times New Roman" w:eastAsia="Times New Roman" w:hAnsi="Times New Roman" w:cs="Times New Roman"/>
          <w:sz w:val="24"/>
          <w:szCs w:val="24"/>
          <w:lang w:val="en-GB" w:eastAsia="fr-FR"/>
        </w:rPr>
        <w:t xml:space="preserve">(2020, September 1). </w:t>
      </w:r>
      <w:r w:rsidRPr="00232F98">
        <w:rPr>
          <w:rFonts w:ascii="Times New Roman" w:eastAsia="Times New Roman" w:hAnsi="Times New Roman" w:cs="Times New Roman"/>
          <w:i/>
          <w:iCs/>
          <w:sz w:val="24"/>
          <w:szCs w:val="24"/>
          <w:lang w:val="en-GB" w:eastAsia="fr-FR"/>
        </w:rPr>
        <w:t>Canada.ca</w:t>
      </w:r>
      <w:r w:rsidRPr="00232F98">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w:t>
      </w:r>
    </w:p>
    <w:p w14:paraId="477472DC" w14:textId="77777777" w:rsidR="00410E02" w:rsidRDefault="00A8473F" w:rsidP="00410E02">
      <w:pPr>
        <w:spacing w:after="0" w:line="240" w:lineRule="auto"/>
        <w:ind w:left="708"/>
        <w:rPr>
          <w:rFonts w:ascii="Times New Roman" w:eastAsia="Times New Roman" w:hAnsi="Times New Roman" w:cs="Times New Roman"/>
          <w:sz w:val="24"/>
          <w:szCs w:val="24"/>
          <w:lang w:val="en-GB" w:eastAsia="fr-FR"/>
        </w:rPr>
      </w:pPr>
      <w:hyperlink r:id="rId39" w:history="1">
        <w:r w:rsidR="00410E02" w:rsidRPr="006E77D7">
          <w:rPr>
            <w:rStyle w:val="Lienhypertexte"/>
            <w:rFonts w:ascii="Times New Roman" w:eastAsia="Times New Roman" w:hAnsi="Times New Roman" w:cs="Times New Roman"/>
            <w:sz w:val="24"/>
            <w:szCs w:val="24"/>
            <w:lang w:val="en-GB" w:eastAsia="fr-FR"/>
          </w:rPr>
          <w:t>https://www.canada.ca/en/parks-canada/news/2020/09/the-residential-school-system.html</w:t>
        </w:r>
      </w:hyperlink>
    </w:p>
    <w:p w14:paraId="0D355357" w14:textId="77777777" w:rsidR="004740D9" w:rsidRPr="00C65624" w:rsidRDefault="004740D9" w:rsidP="004740D9">
      <w:pPr>
        <w:rPr>
          <w:rFonts w:ascii="Times New Roman" w:eastAsia="Times New Roman" w:hAnsi="Times New Roman" w:cs="Times New Roman"/>
          <w:sz w:val="24"/>
          <w:szCs w:val="24"/>
          <w:lang w:val="en-GB" w:eastAsia="fr-FR"/>
        </w:rPr>
      </w:pPr>
    </w:p>
    <w:p w14:paraId="0305B720" w14:textId="14832CCD" w:rsidR="007666CE" w:rsidRDefault="007666CE" w:rsidP="007666CE">
      <w:pPr>
        <w:spacing w:after="0" w:line="240" w:lineRule="auto"/>
        <w:ind w:left="709" w:hanging="709"/>
        <w:rPr>
          <w:rFonts w:ascii="Times New Roman" w:eastAsia="Times New Roman" w:hAnsi="Times New Roman" w:cs="Times New Roman"/>
          <w:sz w:val="24"/>
          <w:szCs w:val="24"/>
          <w:lang w:val="en-GB" w:eastAsia="fr-FR"/>
        </w:rPr>
      </w:pPr>
      <w:r w:rsidRPr="006A3882">
        <w:rPr>
          <w:rFonts w:ascii="Times New Roman" w:eastAsia="Times New Roman" w:hAnsi="Times New Roman" w:cs="Times New Roman"/>
          <w:i/>
          <w:iCs/>
          <w:sz w:val="24"/>
          <w:szCs w:val="24"/>
          <w:lang w:val="en-GB" w:eastAsia="fr-FR"/>
        </w:rPr>
        <w:t>Vision &amp; Mission</w:t>
      </w:r>
      <w:r>
        <w:rPr>
          <w:rFonts w:ascii="Times New Roman" w:eastAsia="Times New Roman" w:hAnsi="Times New Roman" w:cs="Times New Roman"/>
          <w:i/>
          <w:iCs/>
          <w:sz w:val="24"/>
          <w:szCs w:val="24"/>
          <w:lang w:val="en-GB" w:eastAsia="fr-FR"/>
        </w:rPr>
        <w:t>,</w:t>
      </w:r>
      <w:r w:rsidRPr="003F1DC4">
        <w:rPr>
          <w:rFonts w:ascii="Times New Roman" w:eastAsia="Times New Roman" w:hAnsi="Times New Roman" w:cs="Times New Roman"/>
          <w:i/>
          <w:iCs/>
          <w:sz w:val="24"/>
          <w:szCs w:val="24"/>
          <w:lang w:val="en-GB" w:eastAsia="fr-FR"/>
        </w:rPr>
        <w:t xml:space="preserve"> </w:t>
      </w:r>
      <w:r w:rsidRPr="003F1DC4">
        <w:rPr>
          <w:rFonts w:ascii="Times New Roman" w:eastAsia="Times New Roman" w:hAnsi="Times New Roman" w:cs="Times New Roman"/>
          <w:sz w:val="24"/>
          <w:szCs w:val="24"/>
          <w:lang w:val="en-GB" w:eastAsia="fr-FR"/>
        </w:rPr>
        <w:t xml:space="preserve">(2022). </w:t>
      </w:r>
      <w:r w:rsidRPr="006A3882">
        <w:rPr>
          <w:rFonts w:ascii="Times New Roman" w:eastAsia="Times New Roman" w:hAnsi="Times New Roman" w:cs="Times New Roman"/>
          <w:sz w:val="24"/>
          <w:szCs w:val="24"/>
          <w:lang w:val="en-GB" w:eastAsia="fr-FR"/>
        </w:rPr>
        <w:t>British Columbia Assembly of First Nations.</w:t>
      </w:r>
      <w:r w:rsidRPr="003F1DC4">
        <w:rPr>
          <w:rFonts w:ascii="Times New Roman" w:eastAsia="Times New Roman" w:hAnsi="Times New Roman" w:cs="Times New Roman"/>
          <w:sz w:val="24"/>
          <w:szCs w:val="24"/>
          <w:lang w:val="en-GB" w:eastAsia="fr-FR"/>
        </w:rPr>
        <w:t xml:space="preserve"> </w:t>
      </w:r>
      <w:r>
        <w:rPr>
          <w:rFonts w:ascii="Times New Roman" w:eastAsia="Times New Roman" w:hAnsi="Times New Roman" w:cs="Times New Roman"/>
          <w:sz w:val="24"/>
          <w:szCs w:val="24"/>
          <w:lang w:val="en-GB" w:eastAsia="fr-FR"/>
        </w:rPr>
        <w:t>Retrieve April 28</w:t>
      </w:r>
      <w:r w:rsidR="00D65F34">
        <w:rPr>
          <w:rFonts w:ascii="Times New Roman" w:eastAsia="Times New Roman" w:hAnsi="Times New Roman" w:cs="Times New Roman"/>
          <w:sz w:val="24"/>
          <w:szCs w:val="24"/>
          <w:lang w:val="en-GB" w:eastAsia="fr-FR"/>
        </w:rPr>
        <w:t>,</w:t>
      </w:r>
      <w:r>
        <w:rPr>
          <w:rFonts w:ascii="Times New Roman" w:eastAsia="Times New Roman" w:hAnsi="Times New Roman" w:cs="Times New Roman"/>
          <w:sz w:val="24"/>
          <w:szCs w:val="24"/>
          <w:lang w:val="en-GB" w:eastAsia="fr-FR"/>
        </w:rPr>
        <w:t xml:space="preserve"> 2022, from</w:t>
      </w:r>
      <w:r w:rsidR="00106551">
        <w:rPr>
          <w:rFonts w:ascii="Times New Roman" w:eastAsia="Times New Roman" w:hAnsi="Times New Roman" w:cs="Times New Roman"/>
          <w:sz w:val="24"/>
          <w:szCs w:val="24"/>
          <w:lang w:val="en-GB" w:eastAsia="fr-FR"/>
        </w:rPr>
        <w:t xml:space="preserve"> </w:t>
      </w:r>
      <w:hyperlink r:id="rId40" w:history="1">
        <w:r w:rsidR="00106551" w:rsidRPr="003D20A0">
          <w:rPr>
            <w:rStyle w:val="Lienhypertexte"/>
            <w:rFonts w:ascii="Times New Roman" w:eastAsia="Times New Roman" w:hAnsi="Times New Roman" w:cs="Times New Roman"/>
            <w:sz w:val="24"/>
            <w:szCs w:val="24"/>
            <w:lang w:val="en-GB" w:eastAsia="fr-FR"/>
          </w:rPr>
          <w:t>https://www.bcafn.ca/about-bcafn/vision-mission</w:t>
        </w:r>
      </w:hyperlink>
    </w:p>
    <w:p w14:paraId="0D4F00B3" w14:textId="77777777" w:rsidR="007666CE" w:rsidRPr="007666CE" w:rsidRDefault="007666CE" w:rsidP="007666CE">
      <w:pPr>
        <w:pStyle w:val="NormalWeb"/>
        <w:shd w:val="clear" w:color="auto" w:fill="FFFFFF"/>
        <w:spacing w:before="0" w:beforeAutospacing="0"/>
        <w:ind w:hanging="709"/>
        <w:rPr>
          <w:rFonts w:ascii="Segoe UI" w:hAnsi="Segoe UI" w:cs="Segoe UI"/>
          <w:color w:val="1D2125"/>
          <w:sz w:val="23"/>
          <w:szCs w:val="23"/>
          <w:lang w:val="en-GB"/>
        </w:rPr>
      </w:pPr>
    </w:p>
    <w:p w14:paraId="2ADA7DBE" w14:textId="7B96D64B" w:rsidR="007666CE" w:rsidRDefault="007666CE" w:rsidP="007666CE">
      <w:pPr>
        <w:spacing w:after="0" w:line="240" w:lineRule="auto"/>
        <w:ind w:left="709" w:hanging="709"/>
        <w:rPr>
          <w:rStyle w:val="Lienhypertexte"/>
          <w:rFonts w:ascii="Times New Roman" w:eastAsia="Times New Roman" w:hAnsi="Times New Roman" w:cs="Times New Roman"/>
          <w:sz w:val="24"/>
          <w:szCs w:val="24"/>
          <w:lang w:eastAsia="fr-FR"/>
        </w:rPr>
      </w:pPr>
      <w:r w:rsidRPr="00664E85">
        <w:rPr>
          <w:rFonts w:ascii="Times New Roman" w:eastAsia="Times New Roman" w:hAnsi="Times New Roman" w:cs="Times New Roman"/>
          <w:sz w:val="24"/>
          <w:szCs w:val="24"/>
          <w:lang w:eastAsia="fr-FR"/>
        </w:rPr>
        <w:t xml:space="preserve">Woods, M. (2020, February 12). </w:t>
      </w:r>
      <w:r w:rsidRPr="00106551">
        <w:rPr>
          <w:rFonts w:ascii="Times New Roman" w:eastAsia="Times New Roman" w:hAnsi="Times New Roman" w:cs="Times New Roman"/>
          <w:sz w:val="24"/>
          <w:szCs w:val="24"/>
          <w:lang w:eastAsia="fr-FR"/>
        </w:rPr>
        <w:t>Wet’suwet’en Coastal GasLink Pipeline Dispute: Chaque mot que vous devez savoir |</w:t>
      </w:r>
      <w:r w:rsidRPr="005900A7">
        <w:rPr>
          <w:rFonts w:ascii="Times New Roman" w:eastAsia="Times New Roman" w:hAnsi="Times New Roman" w:cs="Times New Roman"/>
          <w:i/>
          <w:iCs/>
          <w:sz w:val="24"/>
          <w:szCs w:val="24"/>
          <w:lang w:eastAsia="fr-FR"/>
        </w:rPr>
        <w:t xml:space="preserve"> Actualités du HuffPost</w:t>
      </w:r>
      <w:r w:rsidRPr="005900A7">
        <w:rPr>
          <w:rFonts w:ascii="Times New Roman" w:eastAsia="Times New Roman" w:hAnsi="Times New Roman" w:cs="Times New Roman"/>
          <w:sz w:val="24"/>
          <w:szCs w:val="24"/>
          <w:lang w:eastAsia="fr-FR"/>
        </w:rPr>
        <w:t xml:space="preserve">. </w:t>
      </w:r>
      <w:hyperlink r:id="rId41" w:history="1">
        <w:r w:rsidRPr="005900A7">
          <w:rPr>
            <w:rStyle w:val="Lienhypertexte"/>
            <w:rFonts w:ascii="Times New Roman" w:eastAsia="Times New Roman" w:hAnsi="Times New Roman" w:cs="Times New Roman"/>
            <w:sz w:val="24"/>
            <w:szCs w:val="24"/>
            <w:lang w:eastAsia="fr-FR"/>
          </w:rPr>
          <w:t>https://www.huffpost.com/archive/ca/entry/wetsuweten-coastal-gaslink-protest-injunction-definition_ca_5e4423edc5b61f8ad4e283c3</w:t>
        </w:r>
      </w:hyperlink>
    </w:p>
    <w:p w14:paraId="64A7F142" w14:textId="77777777" w:rsidR="00106551" w:rsidRDefault="00106551" w:rsidP="007666CE">
      <w:pPr>
        <w:spacing w:after="0" w:line="240" w:lineRule="auto"/>
        <w:ind w:left="709" w:hanging="709"/>
        <w:rPr>
          <w:rFonts w:ascii="Times New Roman" w:eastAsia="Times New Roman" w:hAnsi="Times New Roman" w:cs="Times New Roman"/>
          <w:sz w:val="24"/>
          <w:szCs w:val="24"/>
          <w:lang w:eastAsia="fr-FR"/>
        </w:rPr>
      </w:pPr>
    </w:p>
    <w:p w14:paraId="75DAE73B" w14:textId="77777777" w:rsidR="001B2E48" w:rsidRDefault="00BF7211" w:rsidP="001B2E48">
      <w:pPr>
        <w:spacing w:after="0" w:line="240" w:lineRule="auto"/>
        <w:rPr>
          <w:rFonts w:ascii="Times New Roman" w:eastAsia="Times New Roman" w:hAnsi="Times New Roman" w:cs="Times New Roman"/>
          <w:sz w:val="24"/>
          <w:szCs w:val="24"/>
          <w:lang w:eastAsia="fr-FR"/>
        </w:rPr>
      </w:pPr>
      <w:r w:rsidRPr="00171954">
        <w:rPr>
          <w:rFonts w:ascii="Times New Roman" w:eastAsia="Times New Roman" w:hAnsi="Times New Roman" w:cs="Times New Roman"/>
          <w:sz w:val="24"/>
          <w:szCs w:val="24"/>
          <w:lang w:eastAsia="fr-FR"/>
        </w:rPr>
        <w:t xml:space="preserve">Zussman,R. (2020, January 13). Le premier ministre John Horgan affirme que le projet </w:t>
      </w:r>
    </w:p>
    <w:p w14:paraId="70ECED3E" w14:textId="77777777" w:rsidR="001B2E48" w:rsidRPr="001B2E48" w:rsidRDefault="00BF7211" w:rsidP="001B2E48">
      <w:pPr>
        <w:spacing w:after="0" w:line="240" w:lineRule="auto"/>
        <w:ind w:left="708"/>
        <w:rPr>
          <w:rFonts w:ascii="Times New Roman" w:eastAsia="Times New Roman" w:hAnsi="Times New Roman" w:cs="Times New Roman"/>
          <w:sz w:val="24"/>
          <w:szCs w:val="24"/>
          <w:lang w:eastAsia="fr-FR"/>
        </w:rPr>
      </w:pPr>
      <w:r w:rsidRPr="00171954">
        <w:rPr>
          <w:rFonts w:ascii="Times New Roman" w:eastAsia="Times New Roman" w:hAnsi="Times New Roman" w:cs="Times New Roman"/>
          <w:sz w:val="24"/>
          <w:szCs w:val="24"/>
          <w:lang w:eastAsia="fr-FR"/>
        </w:rPr>
        <w:t>Coastal GasLink ira de l’avant même avec l’opposition des Wet’suwet’en</w:t>
      </w:r>
      <w:r w:rsidRPr="00171954">
        <w:rPr>
          <w:rFonts w:ascii="Times New Roman" w:eastAsia="Times New Roman" w:hAnsi="Times New Roman" w:cs="Times New Roman"/>
          <w:i/>
          <w:iCs/>
          <w:sz w:val="24"/>
          <w:szCs w:val="24"/>
          <w:lang w:eastAsia="fr-FR"/>
        </w:rPr>
        <w:t xml:space="preserve"> | Globalnews.ca</w:t>
      </w:r>
      <w:r w:rsidRPr="00171954">
        <w:rPr>
          <w:rFonts w:ascii="Times New Roman" w:eastAsia="Times New Roman" w:hAnsi="Times New Roman" w:cs="Times New Roman"/>
          <w:sz w:val="24"/>
          <w:szCs w:val="24"/>
          <w:lang w:eastAsia="fr-FR"/>
        </w:rPr>
        <w:t xml:space="preserve">. </w:t>
      </w:r>
      <w:hyperlink r:id="rId42" w:history="1">
        <w:r w:rsidRPr="00171954">
          <w:rPr>
            <w:rStyle w:val="Lienhypertexte"/>
            <w:rFonts w:ascii="Times New Roman" w:eastAsia="Times New Roman" w:hAnsi="Times New Roman" w:cs="Times New Roman"/>
            <w:sz w:val="24"/>
            <w:szCs w:val="24"/>
            <w:lang w:eastAsia="fr-FR"/>
          </w:rPr>
          <w:t>https://globalnews.ca/news/6406240/premier-john-horgan-says-coastal-gaslink-project-will-proceed-even-with-wetsuweten-opposition/</w:t>
        </w:r>
      </w:hyperlink>
    </w:p>
    <w:p w14:paraId="3F653928" w14:textId="77777777" w:rsidR="001B2E48" w:rsidRDefault="001B2E48" w:rsidP="001B2E48">
      <w:pPr>
        <w:spacing w:after="0" w:line="240" w:lineRule="auto"/>
        <w:rPr>
          <w:rFonts w:ascii="Times New Roman" w:eastAsia="Times New Roman" w:hAnsi="Times New Roman" w:cs="Times New Roman"/>
          <w:sz w:val="24"/>
          <w:szCs w:val="24"/>
          <w:lang w:eastAsia="fr-FR"/>
        </w:rPr>
      </w:pPr>
    </w:p>
    <w:p w14:paraId="3641C012" w14:textId="77777777" w:rsidR="001B2E48" w:rsidRDefault="001B2E48" w:rsidP="001B2E48">
      <w:pPr>
        <w:spacing w:after="0" w:line="240" w:lineRule="auto"/>
        <w:rPr>
          <w:rFonts w:ascii="Times New Roman" w:eastAsia="Times New Roman" w:hAnsi="Times New Roman" w:cs="Times New Roman"/>
          <w:sz w:val="24"/>
          <w:szCs w:val="24"/>
          <w:lang w:eastAsia="fr-FR"/>
        </w:rPr>
      </w:pPr>
    </w:p>
    <w:p w14:paraId="1438E8A9" w14:textId="77777777" w:rsidR="001B2E48" w:rsidRPr="00664E85" w:rsidRDefault="001B2E48" w:rsidP="001B2E48">
      <w:pPr>
        <w:spacing w:after="0" w:line="240" w:lineRule="auto"/>
        <w:rPr>
          <w:rFonts w:ascii="Times New Roman" w:eastAsia="Times New Roman" w:hAnsi="Times New Roman" w:cs="Times New Roman"/>
          <w:sz w:val="24"/>
          <w:szCs w:val="24"/>
          <w:lang w:eastAsia="fr-FR"/>
        </w:rPr>
      </w:pPr>
    </w:p>
    <w:p w14:paraId="30F9EA9E" w14:textId="77777777" w:rsidR="00CF7C19" w:rsidRPr="00664E85" w:rsidRDefault="00CF7C19" w:rsidP="006A25C6">
      <w:pPr>
        <w:spacing w:after="0" w:line="240" w:lineRule="auto"/>
        <w:rPr>
          <w:rFonts w:ascii="Times New Roman" w:eastAsia="Times New Roman" w:hAnsi="Times New Roman" w:cs="Times New Roman"/>
          <w:sz w:val="24"/>
          <w:szCs w:val="24"/>
          <w:lang w:eastAsia="fr-FR"/>
        </w:rPr>
      </w:pPr>
    </w:p>
    <w:p w14:paraId="165CCCE4" w14:textId="77777777" w:rsidR="001B2E48" w:rsidRPr="00664E85" w:rsidRDefault="001B2E48" w:rsidP="001B2E48">
      <w:pPr>
        <w:spacing w:after="0" w:line="240" w:lineRule="auto"/>
        <w:rPr>
          <w:rStyle w:val="Accentuation"/>
          <w:rFonts w:ascii="Times New Roman" w:hAnsi="Times New Roman" w:cs="Times New Roman"/>
          <w:sz w:val="24"/>
          <w:szCs w:val="24"/>
        </w:rPr>
      </w:pPr>
    </w:p>
    <w:p w14:paraId="3B9A9FFA" w14:textId="45E11F50" w:rsidR="00F1026D" w:rsidRPr="00664E85" w:rsidRDefault="00F1026D" w:rsidP="00F1026D">
      <w:pPr>
        <w:spacing w:after="0" w:line="240" w:lineRule="auto"/>
        <w:ind w:left="708"/>
        <w:rPr>
          <w:rStyle w:val="Lienhypertexte"/>
          <w:rFonts w:ascii="Times New Roman" w:eastAsia="Times New Roman" w:hAnsi="Times New Roman" w:cs="Times New Roman"/>
          <w:sz w:val="24"/>
          <w:szCs w:val="24"/>
          <w:lang w:eastAsia="fr-FR"/>
        </w:rPr>
      </w:pPr>
    </w:p>
    <w:p w14:paraId="17310794" w14:textId="4EFC7A07" w:rsidR="00F1026D" w:rsidRPr="00664E85" w:rsidRDefault="00F1026D" w:rsidP="00F1026D">
      <w:pPr>
        <w:spacing w:after="0" w:line="240" w:lineRule="auto"/>
        <w:ind w:left="708"/>
        <w:rPr>
          <w:rStyle w:val="Lienhypertexte"/>
          <w:rFonts w:ascii="Times New Roman" w:eastAsia="Times New Roman" w:hAnsi="Times New Roman" w:cs="Times New Roman"/>
          <w:sz w:val="24"/>
          <w:szCs w:val="24"/>
          <w:lang w:eastAsia="fr-FR"/>
        </w:rPr>
      </w:pPr>
    </w:p>
    <w:p w14:paraId="296B114D" w14:textId="77777777" w:rsidR="004740D9" w:rsidRPr="00664E85" w:rsidRDefault="004740D9" w:rsidP="001B2E48">
      <w:pPr>
        <w:spacing w:after="0" w:line="240" w:lineRule="auto"/>
        <w:ind w:left="708"/>
        <w:rPr>
          <w:rFonts w:ascii="Times New Roman" w:hAnsi="Times New Roman" w:cs="Times New Roman"/>
          <w:color w:val="0563C1" w:themeColor="hyperlink"/>
          <w:sz w:val="24"/>
          <w:szCs w:val="24"/>
          <w:u w:val="single"/>
        </w:rPr>
      </w:pPr>
    </w:p>
    <w:p w14:paraId="0840B67C" w14:textId="77777777" w:rsidR="002873A2" w:rsidRPr="00AF5538" w:rsidRDefault="002873A2" w:rsidP="001B2E48">
      <w:pPr>
        <w:spacing w:after="0" w:line="240" w:lineRule="auto"/>
        <w:ind w:left="708"/>
        <w:rPr>
          <w:rFonts w:ascii="Times New Roman" w:hAnsi="Times New Roman" w:cs="Times New Roman"/>
          <w:color w:val="0563C1" w:themeColor="hyperlink"/>
          <w:sz w:val="24"/>
          <w:szCs w:val="24"/>
          <w:u w:val="single"/>
        </w:rPr>
      </w:pPr>
    </w:p>
    <w:p w14:paraId="19AA81B3" w14:textId="77777777" w:rsidR="001C5D80" w:rsidRPr="001C5D80" w:rsidRDefault="001C5D80" w:rsidP="001C5D80">
      <w:pPr>
        <w:spacing w:after="0" w:line="240" w:lineRule="auto"/>
        <w:ind w:left="709" w:hanging="709"/>
        <w:rPr>
          <w:rFonts w:ascii="Times New Roman" w:eastAsia="Times New Roman" w:hAnsi="Times New Roman" w:cs="Times New Roman"/>
          <w:sz w:val="24"/>
          <w:szCs w:val="24"/>
          <w:lang w:eastAsia="fr-FR"/>
        </w:rPr>
      </w:pPr>
    </w:p>
    <w:p w14:paraId="38138028" w14:textId="77777777" w:rsidR="001C5D80" w:rsidRPr="00AF3B9A" w:rsidRDefault="001C5D80" w:rsidP="001C5D80">
      <w:pPr>
        <w:ind w:left="709" w:hanging="709"/>
      </w:pPr>
    </w:p>
    <w:sectPr w:rsidR="001C5D80" w:rsidRPr="00AF3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CE6"/>
    <w:multiLevelType w:val="hybridMultilevel"/>
    <w:tmpl w:val="3C0AB964"/>
    <w:lvl w:ilvl="0" w:tplc="0D18C5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0E0CB5"/>
    <w:multiLevelType w:val="multilevel"/>
    <w:tmpl w:val="64A0D292"/>
    <w:lvl w:ilvl="0">
      <w:start w:val="1"/>
      <w:numFmt w:val="bullet"/>
      <w:lvlText w:val=""/>
      <w:lvlJc w:val="left"/>
      <w:pPr>
        <w:tabs>
          <w:tab w:val="num" w:pos="360"/>
        </w:tabs>
        <w:ind w:left="360" w:hanging="360"/>
      </w:pPr>
      <w:rPr>
        <w:rFonts w:ascii="Symbol" w:hAnsi="Symbol" w:hint="default"/>
        <w:sz w:val="20"/>
      </w:rPr>
    </w:lvl>
    <w:lvl w:ilvl="1" w:tentative="1">
      <w:numFmt w:val="bullet"/>
      <w:lvlText w:val=""/>
      <w:lvlJc w:val="left"/>
      <w:pPr>
        <w:tabs>
          <w:tab w:val="num" w:pos="1080"/>
        </w:tabs>
        <w:ind w:left="1080" w:hanging="360"/>
      </w:pPr>
      <w:rPr>
        <w:rFonts w:ascii="Symbol" w:hAnsi="Symbol" w:hint="default"/>
        <w:sz w:val="20"/>
      </w:rPr>
    </w:lvl>
    <w:lvl w:ilvl="2" w:tentative="1">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Symbol" w:hAnsi="Symbol" w:hint="default"/>
        <w:sz w:val="20"/>
      </w:rPr>
    </w:lvl>
    <w:lvl w:ilvl="4" w:tentative="1">
      <w:numFmt w:val="bullet"/>
      <w:lvlText w:val=""/>
      <w:lvlJc w:val="left"/>
      <w:pPr>
        <w:tabs>
          <w:tab w:val="num" w:pos="3240"/>
        </w:tabs>
        <w:ind w:left="3240" w:hanging="360"/>
      </w:pPr>
      <w:rPr>
        <w:rFonts w:ascii="Symbol" w:hAnsi="Symbol" w:hint="default"/>
        <w:sz w:val="20"/>
      </w:rPr>
    </w:lvl>
    <w:lvl w:ilvl="5" w:tentative="1">
      <w:numFmt w:val="bullet"/>
      <w:lvlText w:val=""/>
      <w:lvlJc w:val="left"/>
      <w:pPr>
        <w:tabs>
          <w:tab w:val="num" w:pos="3960"/>
        </w:tabs>
        <w:ind w:left="3960" w:hanging="360"/>
      </w:pPr>
      <w:rPr>
        <w:rFonts w:ascii="Symbol" w:hAnsi="Symbol" w:hint="default"/>
        <w:sz w:val="20"/>
      </w:rPr>
    </w:lvl>
    <w:lvl w:ilvl="6" w:tentative="1">
      <w:numFmt w:val="bullet"/>
      <w:lvlText w:val=""/>
      <w:lvlJc w:val="left"/>
      <w:pPr>
        <w:tabs>
          <w:tab w:val="num" w:pos="4680"/>
        </w:tabs>
        <w:ind w:left="4680" w:hanging="360"/>
      </w:pPr>
      <w:rPr>
        <w:rFonts w:ascii="Symbol" w:hAnsi="Symbol" w:hint="default"/>
        <w:sz w:val="20"/>
      </w:rPr>
    </w:lvl>
    <w:lvl w:ilvl="7" w:tentative="1">
      <w:numFmt w:val="bullet"/>
      <w:lvlText w:val=""/>
      <w:lvlJc w:val="left"/>
      <w:pPr>
        <w:tabs>
          <w:tab w:val="num" w:pos="5400"/>
        </w:tabs>
        <w:ind w:left="5400" w:hanging="360"/>
      </w:pPr>
      <w:rPr>
        <w:rFonts w:ascii="Symbol" w:hAnsi="Symbol" w:hint="default"/>
        <w:sz w:val="20"/>
      </w:rPr>
    </w:lvl>
    <w:lvl w:ilvl="8" w:tentative="1">
      <w:numFmt w:val="bullet"/>
      <w:lvlText w:val=""/>
      <w:lvlJc w:val="left"/>
      <w:pPr>
        <w:tabs>
          <w:tab w:val="num" w:pos="6120"/>
        </w:tabs>
        <w:ind w:left="6120" w:hanging="360"/>
      </w:pPr>
      <w:rPr>
        <w:rFonts w:ascii="Symbol" w:hAnsi="Symbol" w:hint="default"/>
        <w:sz w:val="20"/>
      </w:rPr>
    </w:lvl>
  </w:abstractNum>
  <w:abstractNum w:abstractNumId="2" w15:restartNumberingAfterBreak="0">
    <w:nsid w:val="151737E9"/>
    <w:multiLevelType w:val="hybridMultilevel"/>
    <w:tmpl w:val="05EEE8D8"/>
    <w:lvl w:ilvl="0" w:tplc="50C0361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682817"/>
    <w:multiLevelType w:val="hybridMultilevel"/>
    <w:tmpl w:val="2090BE7A"/>
    <w:lvl w:ilvl="0" w:tplc="22463CF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D2C67DF"/>
    <w:multiLevelType w:val="hybridMultilevel"/>
    <w:tmpl w:val="3D02E1A4"/>
    <w:lvl w:ilvl="0" w:tplc="C616D724">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C25683"/>
    <w:multiLevelType w:val="hybridMultilevel"/>
    <w:tmpl w:val="41420BFE"/>
    <w:lvl w:ilvl="0" w:tplc="0D18C5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E27B2D"/>
    <w:multiLevelType w:val="hybridMultilevel"/>
    <w:tmpl w:val="A926B474"/>
    <w:lvl w:ilvl="0" w:tplc="06A6889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5D5B24"/>
    <w:multiLevelType w:val="hybridMultilevel"/>
    <w:tmpl w:val="95126922"/>
    <w:lvl w:ilvl="0" w:tplc="0D18C5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853499F"/>
    <w:multiLevelType w:val="hybridMultilevel"/>
    <w:tmpl w:val="1CF096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D85BA0"/>
    <w:multiLevelType w:val="hybridMultilevel"/>
    <w:tmpl w:val="098CA9C4"/>
    <w:lvl w:ilvl="0" w:tplc="D61C89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7A33E7B"/>
    <w:multiLevelType w:val="hybridMultilevel"/>
    <w:tmpl w:val="765AE218"/>
    <w:lvl w:ilvl="0" w:tplc="0B089F3E">
      <w:start w:val="5"/>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10D6A2D"/>
    <w:multiLevelType w:val="hybridMultilevel"/>
    <w:tmpl w:val="9D9CCF04"/>
    <w:lvl w:ilvl="0" w:tplc="040C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986C45"/>
    <w:multiLevelType w:val="hybridMultilevel"/>
    <w:tmpl w:val="A9D25878"/>
    <w:lvl w:ilvl="0" w:tplc="0D18C54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F5B4081"/>
    <w:multiLevelType w:val="hybridMultilevel"/>
    <w:tmpl w:val="C46017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3586650">
    <w:abstractNumId w:val="9"/>
  </w:num>
  <w:num w:numId="2" w16cid:durableId="940650228">
    <w:abstractNumId w:val="6"/>
  </w:num>
  <w:num w:numId="3" w16cid:durableId="1209533156">
    <w:abstractNumId w:val="3"/>
  </w:num>
  <w:num w:numId="4" w16cid:durableId="773938090">
    <w:abstractNumId w:val="4"/>
  </w:num>
  <w:num w:numId="5" w16cid:durableId="1118376212">
    <w:abstractNumId w:val="1"/>
  </w:num>
  <w:num w:numId="6" w16cid:durableId="2026982378">
    <w:abstractNumId w:val="7"/>
  </w:num>
  <w:num w:numId="7" w16cid:durableId="2103187159">
    <w:abstractNumId w:val="13"/>
  </w:num>
  <w:num w:numId="8" w16cid:durableId="1626540929">
    <w:abstractNumId w:val="0"/>
  </w:num>
  <w:num w:numId="9" w16cid:durableId="1754203606">
    <w:abstractNumId w:val="5"/>
  </w:num>
  <w:num w:numId="10" w16cid:durableId="1687442504">
    <w:abstractNumId w:val="12"/>
  </w:num>
  <w:num w:numId="11" w16cid:durableId="1574315185">
    <w:abstractNumId w:val="8"/>
  </w:num>
  <w:num w:numId="12" w16cid:durableId="2124571886">
    <w:abstractNumId w:val="11"/>
  </w:num>
  <w:num w:numId="13" w16cid:durableId="181096112">
    <w:abstractNumId w:val="10"/>
  </w:num>
  <w:num w:numId="14" w16cid:durableId="1395347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7"/>
    <w:rsid w:val="000004DD"/>
    <w:rsid w:val="000073C1"/>
    <w:rsid w:val="0001009F"/>
    <w:rsid w:val="000130F4"/>
    <w:rsid w:val="00013CC7"/>
    <w:rsid w:val="00013CD4"/>
    <w:rsid w:val="00014FA3"/>
    <w:rsid w:val="000153CF"/>
    <w:rsid w:val="000163E7"/>
    <w:rsid w:val="00020390"/>
    <w:rsid w:val="000212E8"/>
    <w:rsid w:val="000222D3"/>
    <w:rsid w:val="00025098"/>
    <w:rsid w:val="0002730B"/>
    <w:rsid w:val="00033E5E"/>
    <w:rsid w:val="000375F0"/>
    <w:rsid w:val="00037ADD"/>
    <w:rsid w:val="00051E35"/>
    <w:rsid w:val="00055871"/>
    <w:rsid w:val="000601B5"/>
    <w:rsid w:val="000662D7"/>
    <w:rsid w:val="00070395"/>
    <w:rsid w:val="000704E6"/>
    <w:rsid w:val="00070A3F"/>
    <w:rsid w:val="00070D92"/>
    <w:rsid w:val="000718B4"/>
    <w:rsid w:val="00073361"/>
    <w:rsid w:val="000768F2"/>
    <w:rsid w:val="00080611"/>
    <w:rsid w:val="00082060"/>
    <w:rsid w:val="00082B03"/>
    <w:rsid w:val="000914CC"/>
    <w:rsid w:val="00091985"/>
    <w:rsid w:val="0009380E"/>
    <w:rsid w:val="00097178"/>
    <w:rsid w:val="000A153F"/>
    <w:rsid w:val="000A2845"/>
    <w:rsid w:val="000A3B64"/>
    <w:rsid w:val="000A427A"/>
    <w:rsid w:val="000A4AE4"/>
    <w:rsid w:val="000A4C86"/>
    <w:rsid w:val="000B0AA6"/>
    <w:rsid w:val="000B41B3"/>
    <w:rsid w:val="000B42E4"/>
    <w:rsid w:val="000B4B83"/>
    <w:rsid w:val="000B61F4"/>
    <w:rsid w:val="000C369C"/>
    <w:rsid w:val="000C53D7"/>
    <w:rsid w:val="000C6A01"/>
    <w:rsid w:val="000D071E"/>
    <w:rsid w:val="000D0FDC"/>
    <w:rsid w:val="000D1679"/>
    <w:rsid w:val="000D1862"/>
    <w:rsid w:val="000D4101"/>
    <w:rsid w:val="000D502A"/>
    <w:rsid w:val="000D5F0A"/>
    <w:rsid w:val="000D6F9D"/>
    <w:rsid w:val="000F15D1"/>
    <w:rsid w:val="000F3C53"/>
    <w:rsid w:val="000F56DC"/>
    <w:rsid w:val="000F5A12"/>
    <w:rsid w:val="000F6279"/>
    <w:rsid w:val="000F6E3B"/>
    <w:rsid w:val="00101448"/>
    <w:rsid w:val="00101A40"/>
    <w:rsid w:val="00102EB0"/>
    <w:rsid w:val="0010591F"/>
    <w:rsid w:val="00106551"/>
    <w:rsid w:val="0010731C"/>
    <w:rsid w:val="00111C31"/>
    <w:rsid w:val="00112482"/>
    <w:rsid w:val="00112574"/>
    <w:rsid w:val="00114C30"/>
    <w:rsid w:val="001156A5"/>
    <w:rsid w:val="00116AD7"/>
    <w:rsid w:val="00124D76"/>
    <w:rsid w:val="001266B4"/>
    <w:rsid w:val="00132542"/>
    <w:rsid w:val="00132B99"/>
    <w:rsid w:val="00133D62"/>
    <w:rsid w:val="00135628"/>
    <w:rsid w:val="00136110"/>
    <w:rsid w:val="001402EE"/>
    <w:rsid w:val="00145140"/>
    <w:rsid w:val="00147FF9"/>
    <w:rsid w:val="001600AA"/>
    <w:rsid w:val="00161423"/>
    <w:rsid w:val="0016257A"/>
    <w:rsid w:val="00164ED8"/>
    <w:rsid w:val="00166483"/>
    <w:rsid w:val="00166658"/>
    <w:rsid w:val="00171954"/>
    <w:rsid w:val="00172693"/>
    <w:rsid w:val="00173BCB"/>
    <w:rsid w:val="0017786B"/>
    <w:rsid w:val="00180159"/>
    <w:rsid w:val="001804BE"/>
    <w:rsid w:val="001815F6"/>
    <w:rsid w:val="00183A44"/>
    <w:rsid w:val="00187D87"/>
    <w:rsid w:val="00191631"/>
    <w:rsid w:val="00192098"/>
    <w:rsid w:val="00195188"/>
    <w:rsid w:val="00195BB4"/>
    <w:rsid w:val="00195C84"/>
    <w:rsid w:val="001A0A22"/>
    <w:rsid w:val="001A5721"/>
    <w:rsid w:val="001A6C94"/>
    <w:rsid w:val="001B2E48"/>
    <w:rsid w:val="001B68BF"/>
    <w:rsid w:val="001C19B7"/>
    <w:rsid w:val="001C5D80"/>
    <w:rsid w:val="001C6362"/>
    <w:rsid w:val="001C6A49"/>
    <w:rsid w:val="001C70A1"/>
    <w:rsid w:val="001C7F26"/>
    <w:rsid w:val="001D0C46"/>
    <w:rsid w:val="001D2DBB"/>
    <w:rsid w:val="001D72FB"/>
    <w:rsid w:val="001E245E"/>
    <w:rsid w:val="001E30A6"/>
    <w:rsid w:val="001E38DF"/>
    <w:rsid w:val="001E49DF"/>
    <w:rsid w:val="001E6A4E"/>
    <w:rsid w:val="001E6C10"/>
    <w:rsid w:val="001F369B"/>
    <w:rsid w:val="001F3E69"/>
    <w:rsid w:val="00200A08"/>
    <w:rsid w:val="00202FEE"/>
    <w:rsid w:val="002070E7"/>
    <w:rsid w:val="0020719D"/>
    <w:rsid w:val="00210F0F"/>
    <w:rsid w:val="00215A70"/>
    <w:rsid w:val="002171FD"/>
    <w:rsid w:val="002179EF"/>
    <w:rsid w:val="00220E5D"/>
    <w:rsid w:val="002235B4"/>
    <w:rsid w:val="00224F3B"/>
    <w:rsid w:val="00227B28"/>
    <w:rsid w:val="00232F98"/>
    <w:rsid w:val="002339BE"/>
    <w:rsid w:val="00235036"/>
    <w:rsid w:val="002400DD"/>
    <w:rsid w:val="00241BB1"/>
    <w:rsid w:val="00242584"/>
    <w:rsid w:val="0024473C"/>
    <w:rsid w:val="00245459"/>
    <w:rsid w:val="00251F8A"/>
    <w:rsid w:val="00252795"/>
    <w:rsid w:val="002528BD"/>
    <w:rsid w:val="00253D64"/>
    <w:rsid w:val="00253D9D"/>
    <w:rsid w:val="002564E1"/>
    <w:rsid w:val="0026215E"/>
    <w:rsid w:val="00265772"/>
    <w:rsid w:val="00265834"/>
    <w:rsid w:val="00265C90"/>
    <w:rsid w:val="00266987"/>
    <w:rsid w:val="00270111"/>
    <w:rsid w:val="00271702"/>
    <w:rsid w:val="0027633E"/>
    <w:rsid w:val="00281B3D"/>
    <w:rsid w:val="00282C7F"/>
    <w:rsid w:val="00283705"/>
    <w:rsid w:val="00284AE4"/>
    <w:rsid w:val="00284D6F"/>
    <w:rsid w:val="00285455"/>
    <w:rsid w:val="00285881"/>
    <w:rsid w:val="00285AAB"/>
    <w:rsid w:val="00285D3C"/>
    <w:rsid w:val="00285F5A"/>
    <w:rsid w:val="002873A2"/>
    <w:rsid w:val="00287B2D"/>
    <w:rsid w:val="00292566"/>
    <w:rsid w:val="00297C7D"/>
    <w:rsid w:val="00297CF6"/>
    <w:rsid w:val="002A2E18"/>
    <w:rsid w:val="002A4E8F"/>
    <w:rsid w:val="002A5572"/>
    <w:rsid w:val="002A6EFE"/>
    <w:rsid w:val="002A7219"/>
    <w:rsid w:val="002A7DC5"/>
    <w:rsid w:val="002B3F93"/>
    <w:rsid w:val="002B6B74"/>
    <w:rsid w:val="002C3FE5"/>
    <w:rsid w:val="002C51CD"/>
    <w:rsid w:val="002C5316"/>
    <w:rsid w:val="002C5BA3"/>
    <w:rsid w:val="002D20C6"/>
    <w:rsid w:val="002D3E41"/>
    <w:rsid w:val="002D4DEE"/>
    <w:rsid w:val="002D61B3"/>
    <w:rsid w:val="002D633E"/>
    <w:rsid w:val="002D717D"/>
    <w:rsid w:val="002E0010"/>
    <w:rsid w:val="002E0E01"/>
    <w:rsid w:val="002E4CC0"/>
    <w:rsid w:val="002F50EA"/>
    <w:rsid w:val="002F53E0"/>
    <w:rsid w:val="002F7487"/>
    <w:rsid w:val="00300948"/>
    <w:rsid w:val="003064A8"/>
    <w:rsid w:val="00311259"/>
    <w:rsid w:val="00316992"/>
    <w:rsid w:val="00316D55"/>
    <w:rsid w:val="00320439"/>
    <w:rsid w:val="00320ED4"/>
    <w:rsid w:val="00321495"/>
    <w:rsid w:val="00325C7A"/>
    <w:rsid w:val="00331195"/>
    <w:rsid w:val="00332DF4"/>
    <w:rsid w:val="003331C3"/>
    <w:rsid w:val="00333907"/>
    <w:rsid w:val="00333DE6"/>
    <w:rsid w:val="00333FEE"/>
    <w:rsid w:val="003341B7"/>
    <w:rsid w:val="00337880"/>
    <w:rsid w:val="00337F60"/>
    <w:rsid w:val="003418DF"/>
    <w:rsid w:val="00341BC9"/>
    <w:rsid w:val="00342A86"/>
    <w:rsid w:val="00347FE7"/>
    <w:rsid w:val="00350F6E"/>
    <w:rsid w:val="00353060"/>
    <w:rsid w:val="0035724C"/>
    <w:rsid w:val="00361DDD"/>
    <w:rsid w:val="00364FD2"/>
    <w:rsid w:val="00366F11"/>
    <w:rsid w:val="00370160"/>
    <w:rsid w:val="00370334"/>
    <w:rsid w:val="00370D10"/>
    <w:rsid w:val="00375CD0"/>
    <w:rsid w:val="00380626"/>
    <w:rsid w:val="00382323"/>
    <w:rsid w:val="00382E3A"/>
    <w:rsid w:val="00382E42"/>
    <w:rsid w:val="003845F0"/>
    <w:rsid w:val="003865B0"/>
    <w:rsid w:val="00387E63"/>
    <w:rsid w:val="00390775"/>
    <w:rsid w:val="00392808"/>
    <w:rsid w:val="00392B64"/>
    <w:rsid w:val="00394692"/>
    <w:rsid w:val="00394FDE"/>
    <w:rsid w:val="00397098"/>
    <w:rsid w:val="003A13E3"/>
    <w:rsid w:val="003A19EE"/>
    <w:rsid w:val="003A1A65"/>
    <w:rsid w:val="003A4936"/>
    <w:rsid w:val="003B2BD2"/>
    <w:rsid w:val="003B510F"/>
    <w:rsid w:val="003C05EA"/>
    <w:rsid w:val="003C1462"/>
    <w:rsid w:val="003C1890"/>
    <w:rsid w:val="003C3041"/>
    <w:rsid w:val="003C622A"/>
    <w:rsid w:val="003C7322"/>
    <w:rsid w:val="003D2071"/>
    <w:rsid w:val="003D3830"/>
    <w:rsid w:val="003D494D"/>
    <w:rsid w:val="003D57F5"/>
    <w:rsid w:val="003D61AF"/>
    <w:rsid w:val="003E2EAA"/>
    <w:rsid w:val="003E32DD"/>
    <w:rsid w:val="003E5E21"/>
    <w:rsid w:val="003E62E5"/>
    <w:rsid w:val="003E70E5"/>
    <w:rsid w:val="003E7978"/>
    <w:rsid w:val="003F1DC4"/>
    <w:rsid w:val="003F250C"/>
    <w:rsid w:val="003F38A4"/>
    <w:rsid w:val="003F497B"/>
    <w:rsid w:val="003F4E78"/>
    <w:rsid w:val="004015A4"/>
    <w:rsid w:val="00402A34"/>
    <w:rsid w:val="004034BF"/>
    <w:rsid w:val="00403BEA"/>
    <w:rsid w:val="00403E41"/>
    <w:rsid w:val="004045C2"/>
    <w:rsid w:val="00404A61"/>
    <w:rsid w:val="00406C9D"/>
    <w:rsid w:val="0041064A"/>
    <w:rsid w:val="00410E02"/>
    <w:rsid w:val="004114FC"/>
    <w:rsid w:val="004155AD"/>
    <w:rsid w:val="00416B8E"/>
    <w:rsid w:val="00420B02"/>
    <w:rsid w:val="00420C49"/>
    <w:rsid w:val="00421837"/>
    <w:rsid w:val="004223F7"/>
    <w:rsid w:val="00425AB8"/>
    <w:rsid w:val="004277C7"/>
    <w:rsid w:val="004313D1"/>
    <w:rsid w:val="00432A5B"/>
    <w:rsid w:val="004333D2"/>
    <w:rsid w:val="00433A9E"/>
    <w:rsid w:val="00440AD3"/>
    <w:rsid w:val="0044370D"/>
    <w:rsid w:val="0044375D"/>
    <w:rsid w:val="00444AFE"/>
    <w:rsid w:val="004463B4"/>
    <w:rsid w:val="00446F49"/>
    <w:rsid w:val="004503D5"/>
    <w:rsid w:val="00451B1B"/>
    <w:rsid w:val="004525B0"/>
    <w:rsid w:val="004527FA"/>
    <w:rsid w:val="00454906"/>
    <w:rsid w:val="00454E7B"/>
    <w:rsid w:val="004570BF"/>
    <w:rsid w:val="00457373"/>
    <w:rsid w:val="004607C4"/>
    <w:rsid w:val="00460BA4"/>
    <w:rsid w:val="00462A4E"/>
    <w:rsid w:val="004632DE"/>
    <w:rsid w:val="00463CD9"/>
    <w:rsid w:val="00464A31"/>
    <w:rsid w:val="00465742"/>
    <w:rsid w:val="004664C0"/>
    <w:rsid w:val="0047130A"/>
    <w:rsid w:val="004740D9"/>
    <w:rsid w:val="0047497A"/>
    <w:rsid w:val="00474ACD"/>
    <w:rsid w:val="0047622F"/>
    <w:rsid w:val="004766D0"/>
    <w:rsid w:val="00476C62"/>
    <w:rsid w:val="00482A9C"/>
    <w:rsid w:val="004833EB"/>
    <w:rsid w:val="00485DB2"/>
    <w:rsid w:val="00491BC5"/>
    <w:rsid w:val="00493FA5"/>
    <w:rsid w:val="004953D8"/>
    <w:rsid w:val="004967B9"/>
    <w:rsid w:val="004A2C86"/>
    <w:rsid w:val="004A4237"/>
    <w:rsid w:val="004A4A91"/>
    <w:rsid w:val="004A50FD"/>
    <w:rsid w:val="004A51B4"/>
    <w:rsid w:val="004A7609"/>
    <w:rsid w:val="004A7C5E"/>
    <w:rsid w:val="004B18B9"/>
    <w:rsid w:val="004B2349"/>
    <w:rsid w:val="004B34CC"/>
    <w:rsid w:val="004B56DA"/>
    <w:rsid w:val="004C0895"/>
    <w:rsid w:val="004C4E09"/>
    <w:rsid w:val="004C5CF6"/>
    <w:rsid w:val="004C639F"/>
    <w:rsid w:val="004C64EB"/>
    <w:rsid w:val="004D193B"/>
    <w:rsid w:val="004D78E3"/>
    <w:rsid w:val="004E236B"/>
    <w:rsid w:val="004E310B"/>
    <w:rsid w:val="004E654F"/>
    <w:rsid w:val="004E6E1D"/>
    <w:rsid w:val="004E7F1B"/>
    <w:rsid w:val="004F0ED0"/>
    <w:rsid w:val="004F23FC"/>
    <w:rsid w:val="004F3980"/>
    <w:rsid w:val="004F3C4A"/>
    <w:rsid w:val="004F4223"/>
    <w:rsid w:val="004F65CC"/>
    <w:rsid w:val="004F6B11"/>
    <w:rsid w:val="004F7B0A"/>
    <w:rsid w:val="00503248"/>
    <w:rsid w:val="00503E93"/>
    <w:rsid w:val="00504325"/>
    <w:rsid w:val="005069C2"/>
    <w:rsid w:val="00513BD4"/>
    <w:rsid w:val="00514E1A"/>
    <w:rsid w:val="00517FD5"/>
    <w:rsid w:val="00520D1B"/>
    <w:rsid w:val="00521538"/>
    <w:rsid w:val="00521AEF"/>
    <w:rsid w:val="00522974"/>
    <w:rsid w:val="00523368"/>
    <w:rsid w:val="00526CF8"/>
    <w:rsid w:val="00534261"/>
    <w:rsid w:val="00535A03"/>
    <w:rsid w:val="00535FB2"/>
    <w:rsid w:val="005416F5"/>
    <w:rsid w:val="00546CC9"/>
    <w:rsid w:val="00553379"/>
    <w:rsid w:val="005559B0"/>
    <w:rsid w:val="00561065"/>
    <w:rsid w:val="00562FFD"/>
    <w:rsid w:val="00563A33"/>
    <w:rsid w:val="005710EC"/>
    <w:rsid w:val="00571DB7"/>
    <w:rsid w:val="00572C4D"/>
    <w:rsid w:val="005751E0"/>
    <w:rsid w:val="00576BF8"/>
    <w:rsid w:val="00580166"/>
    <w:rsid w:val="00581837"/>
    <w:rsid w:val="00582FF6"/>
    <w:rsid w:val="0058494E"/>
    <w:rsid w:val="00584E97"/>
    <w:rsid w:val="0058586B"/>
    <w:rsid w:val="00587FDA"/>
    <w:rsid w:val="005900A7"/>
    <w:rsid w:val="005909A8"/>
    <w:rsid w:val="005979A6"/>
    <w:rsid w:val="00597C9B"/>
    <w:rsid w:val="005A092C"/>
    <w:rsid w:val="005A3073"/>
    <w:rsid w:val="005A32E6"/>
    <w:rsid w:val="005A4178"/>
    <w:rsid w:val="005A5424"/>
    <w:rsid w:val="005A58B6"/>
    <w:rsid w:val="005A6A08"/>
    <w:rsid w:val="005B2E6C"/>
    <w:rsid w:val="005B35CF"/>
    <w:rsid w:val="005B4198"/>
    <w:rsid w:val="005B5C9B"/>
    <w:rsid w:val="005B79BE"/>
    <w:rsid w:val="005C16A7"/>
    <w:rsid w:val="005C1A87"/>
    <w:rsid w:val="005C522D"/>
    <w:rsid w:val="005C6830"/>
    <w:rsid w:val="005C6F12"/>
    <w:rsid w:val="005D2043"/>
    <w:rsid w:val="005D2281"/>
    <w:rsid w:val="005D37F7"/>
    <w:rsid w:val="005D4574"/>
    <w:rsid w:val="005D45BF"/>
    <w:rsid w:val="005D608E"/>
    <w:rsid w:val="005D6D62"/>
    <w:rsid w:val="005E2581"/>
    <w:rsid w:val="005E4C48"/>
    <w:rsid w:val="005E4FD2"/>
    <w:rsid w:val="005E56CF"/>
    <w:rsid w:val="005E580F"/>
    <w:rsid w:val="005E6BC4"/>
    <w:rsid w:val="005F32D1"/>
    <w:rsid w:val="00601F17"/>
    <w:rsid w:val="00605AD5"/>
    <w:rsid w:val="0060687C"/>
    <w:rsid w:val="00606D06"/>
    <w:rsid w:val="00606E47"/>
    <w:rsid w:val="00607528"/>
    <w:rsid w:val="00611DE8"/>
    <w:rsid w:val="00615859"/>
    <w:rsid w:val="00616A12"/>
    <w:rsid w:val="00616F87"/>
    <w:rsid w:val="00617FD9"/>
    <w:rsid w:val="00621492"/>
    <w:rsid w:val="006222F4"/>
    <w:rsid w:val="00623F2D"/>
    <w:rsid w:val="00624CD3"/>
    <w:rsid w:val="006253AB"/>
    <w:rsid w:val="006309D5"/>
    <w:rsid w:val="00637485"/>
    <w:rsid w:val="00646E3F"/>
    <w:rsid w:val="00647143"/>
    <w:rsid w:val="00647470"/>
    <w:rsid w:val="00651796"/>
    <w:rsid w:val="00654806"/>
    <w:rsid w:val="00657D46"/>
    <w:rsid w:val="0066033E"/>
    <w:rsid w:val="00663237"/>
    <w:rsid w:val="00664E85"/>
    <w:rsid w:val="00665BF3"/>
    <w:rsid w:val="00670281"/>
    <w:rsid w:val="0067458B"/>
    <w:rsid w:val="00674F28"/>
    <w:rsid w:val="0067593E"/>
    <w:rsid w:val="00676457"/>
    <w:rsid w:val="006767A9"/>
    <w:rsid w:val="0068189A"/>
    <w:rsid w:val="00683466"/>
    <w:rsid w:val="006835A0"/>
    <w:rsid w:val="006841AB"/>
    <w:rsid w:val="00684928"/>
    <w:rsid w:val="0068565E"/>
    <w:rsid w:val="00687BE5"/>
    <w:rsid w:val="00691E61"/>
    <w:rsid w:val="006920EB"/>
    <w:rsid w:val="00692319"/>
    <w:rsid w:val="006933F9"/>
    <w:rsid w:val="006973BA"/>
    <w:rsid w:val="00697CDF"/>
    <w:rsid w:val="006A1378"/>
    <w:rsid w:val="006A1494"/>
    <w:rsid w:val="006A1A2E"/>
    <w:rsid w:val="006A25C6"/>
    <w:rsid w:val="006A2EDE"/>
    <w:rsid w:val="006A3882"/>
    <w:rsid w:val="006B50AD"/>
    <w:rsid w:val="006B6E93"/>
    <w:rsid w:val="006C010B"/>
    <w:rsid w:val="006C2258"/>
    <w:rsid w:val="006C343E"/>
    <w:rsid w:val="006C5DC7"/>
    <w:rsid w:val="006D18D1"/>
    <w:rsid w:val="006D55D4"/>
    <w:rsid w:val="006E1CBC"/>
    <w:rsid w:val="006E31DD"/>
    <w:rsid w:val="006E35D3"/>
    <w:rsid w:val="006E530D"/>
    <w:rsid w:val="006F0E74"/>
    <w:rsid w:val="006F1F09"/>
    <w:rsid w:val="006F33D6"/>
    <w:rsid w:val="006F34EE"/>
    <w:rsid w:val="006F42ED"/>
    <w:rsid w:val="006F55FF"/>
    <w:rsid w:val="006F5792"/>
    <w:rsid w:val="006F5ADF"/>
    <w:rsid w:val="006F615B"/>
    <w:rsid w:val="00701CA1"/>
    <w:rsid w:val="00705AA4"/>
    <w:rsid w:val="00711780"/>
    <w:rsid w:val="00714BE7"/>
    <w:rsid w:val="00721A8E"/>
    <w:rsid w:val="007276EA"/>
    <w:rsid w:val="007302EF"/>
    <w:rsid w:val="00733F9B"/>
    <w:rsid w:val="00735935"/>
    <w:rsid w:val="007359E0"/>
    <w:rsid w:val="007401CF"/>
    <w:rsid w:val="00742D3C"/>
    <w:rsid w:val="00742E21"/>
    <w:rsid w:val="00751CB8"/>
    <w:rsid w:val="00753832"/>
    <w:rsid w:val="007551D0"/>
    <w:rsid w:val="0076020C"/>
    <w:rsid w:val="00760F24"/>
    <w:rsid w:val="00763C6A"/>
    <w:rsid w:val="00764521"/>
    <w:rsid w:val="007666CE"/>
    <w:rsid w:val="00767786"/>
    <w:rsid w:val="007774D1"/>
    <w:rsid w:val="00780DDB"/>
    <w:rsid w:val="00786B84"/>
    <w:rsid w:val="00792A01"/>
    <w:rsid w:val="00794A29"/>
    <w:rsid w:val="0079799F"/>
    <w:rsid w:val="007A0741"/>
    <w:rsid w:val="007A1543"/>
    <w:rsid w:val="007A1E85"/>
    <w:rsid w:val="007A2E00"/>
    <w:rsid w:val="007A37B0"/>
    <w:rsid w:val="007A3E84"/>
    <w:rsid w:val="007A419F"/>
    <w:rsid w:val="007B10CA"/>
    <w:rsid w:val="007B4DC5"/>
    <w:rsid w:val="007C061E"/>
    <w:rsid w:val="007C2053"/>
    <w:rsid w:val="007C211A"/>
    <w:rsid w:val="007C3184"/>
    <w:rsid w:val="007C4174"/>
    <w:rsid w:val="007C5D05"/>
    <w:rsid w:val="007D1006"/>
    <w:rsid w:val="007D2CFE"/>
    <w:rsid w:val="007D2F21"/>
    <w:rsid w:val="007D60B0"/>
    <w:rsid w:val="007D6719"/>
    <w:rsid w:val="007D6AC7"/>
    <w:rsid w:val="007E019B"/>
    <w:rsid w:val="007E0972"/>
    <w:rsid w:val="007E1EBE"/>
    <w:rsid w:val="007E2286"/>
    <w:rsid w:val="007E27DB"/>
    <w:rsid w:val="007E2FD8"/>
    <w:rsid w:val="007E427F"/>
    <w:rsid w:val="007E5094"/>
    <w:rsid w:val="007E720D"/>
    <w:rsid w:val="007F1247"/>
    <w:rsid w:val="007F22C9"/>
    <w:rsid w:val="007F2DC4"/>
    <w:rsid w:val="007F4843"/>
    <w:rsid w:val="007F57C9"/>
    <w:rsid w:val="007F6EBC"/>
    <w:rsid w:val="00800849"/>
    <w:rsid w:val="00801F18"/>
    <w:rsid w:val="00803A6D"/>
    <w:rsid w:val="008065D1"/>
    <w:rsid w:val="00807304"/>
    <w:rsid w:val="00810937"/>
    <w:rsid w:val="00810D0B"/>
    <w:rsid w:val="00812D4E"/>
    <w:rsid w:val="00815822"/>
    <w:rsid w:val="00817A3B"/>
    <w:rsid w:val="00820270"/>
    <w:rsid w:val="008203C0"/>
    <w:rsid w:val="00821D64"/>
    <w:rsid w:val="0082201A"/>
    <w:rsid w:val="00822A5E"/>
    <w:rsid w:val="00825691"/>
    <w:rsid w:val="00826F8B"/>
    <w:rsid w:val="00831BCD"/>
    <w:rsid w:val="0083557B"/>
    <w:rsid w:val="00837478"/>
    <w:rsid w:val="00837775"/>
    <w:rsid w:val="0084460A"/>
    <w:rsid w:val="00844A33"/>
    <w:rsid w:val="0084710F"/>
    <w:rsid w:val="00852464"/>
    <w:rsid w:val="00856FB9"/>
    <w:rsid w:val="00861DCA"/>
    <w:rsid w:val="008629FE"/>
    <w:rsid w:val="00867B87"/>
    <w:rsid w:val="00871DC7"/>
    <w:rsid w:val="008743A0"/>
    <w:rsid w:val="00875B81"/>
    <w:rsid w:val="008769B7"/>
    <w:rsid w:val="0087714A"/>
    <w:rsid w:val="00877E42"/>
    <w:rsid w:val="00880383"/>
    <w:rsid w:val="00880451"/>
    <w:rsid w:val="00881A99"/>
    <w:rsid w:val="0088250F"/>
    <w:rsid w:val="00883ED7"/>
    <w:rsid w:val="008857CA"/>
    <w:rsid w:val="008870A7"/>
    <w:rsid w:val="008958A0"/>
    <w:rsid w:val="00895EB5"/>
    <w:rsid w:val="00896228"/>
    <w:rsid w:val="00896271"/>
    <w:rsid w:val="008A0596"/>
    <w:rsid w:val="008A327F"/>
    <w:rsid w:val="008A4DD2"/>
    <w:rsid w:val="008B07D2"/>
    <w:rsid w:val="008B28E7"/>
    <w:rsid w:val="008B3903"/>
    <w:rsid w:val="008B3D5C"/>
    <w:rsid w:val="008B5698"/>
    <w:rsid w:val="008B58D9"/>
    <w:rsid w:val="008B6301"/>
    <w:rsid w:val="008B73BD"/>
    <w:rsid w:val="008C0374"/>
    <w:rsid w:val="008C0D46"/>
    <w:rsid w:val="008C36FC"/>
    <w:rsid w:val="008C7569"/>
    <w:rsid w:val="008C779F"/>
    <w:rsid w:val="008D1602"/>
    <w:rsid w:val="008D486C"/>
    <w:rsid w:val="008D6178"/>
    <w:rsid w:val="008D6A0E"/>
    <w:rsid w:val="008D7D13"/>
    <w:rsid w:val="008E0B04"/>
    <w:rsid w:val="008E382F"/>
    <w:rsid w:val="008E646A"/>
    <w:rsid w:val="008E78C5"/>
    <w:rsid w:val="008F0539"/>
    <w:rsid w:val="008F0F89"/>
    <w:rsid w:val="00904AFB"/>
    <w:rsid w:val="009065D8"/>
    <w:rsid w:val="0091379A"/>
    <w:rsid w:val="009176C8"/>
    <w:rsid w:val="009203E2"/>
    <w:rsid w:val="00922732"/>
    <w:rsid w:val="0092359F"/>
    <w:rsid w:val="0093227F"/>
    <w:rsid w:val="00935525"/>
    <w:rsid w:val="0094006E"/>
    <w:rsid w:val="00940819"/>
    <w:rsid w:val="00941318"/>
    <w:rsid w:val="009434EA"/>
    <w:rsid w:val="009457CA"/>
    <w:rsid w:val="00946379"/>
    <w:rsid w:val="00946E79"/>
    <w:rsid w:val="00950854"/>
    <w:rsid w:val="00954AE0"/>
    <w:rsid w:val="00960A34"/>
    <w:rsid w:val="0096421B"/>
    <w:rsid w:val="00965465"/>
    <w:rsid w:val="00967149"/>
    <w:rsid w:val="00972449"/>
    <w:rsid w:val="009733B7"/>
    <w:rsid w:val="00975615"/>
    <w:rsid w:val="009836BB"/>
    <w:rsid w:val="0098461C"/>
    <w:rsid w:val="00985837"/>
    <w:rsid w:val="00995250"/>
    <w:rsid w:val="00995948"/>
    <w:rsid w:val="009A2C77"/>
    <w:rsid w:val="009A3CE6"/>
    <w:rsid w:val="009B0C16"/>
    <w:rsid w:val="009B1041"/>
    <w:rsid w:val="009B25B2"/>
    <w:rsid w:val="009B2948"/>
    <w:rsid w:val="009B2FF3"/>
    <w:rsid w:val="009B37CF"/>
    <w:rsid w:val="009B3A86"/>
    <w:rsid w:val="009B3D01"/>
    <w:rsid w:val="009B5D04"/>
    <w:rsid w:val="009C0C20"/>
    <w:rsid w:val="009C5081"/>
    <w:rsid w:val="009C6AAA"/>
    <w:rsid w:val="009C7936"/>
    <w:rsid w:val="009D2405"/>
    <w:rsid w:val="009D52E8"/>
    <w:rsid w:val="009E081D"/>
    <w:rsid w:val="009E127C"/>
    <w:rsid w:val="009E44CB"/>
    <w:rsid w:val="009E7331"/>
    <w:rsid w:val="009F45BF"/>
    <w:rsid w:val="009F65D3"/>
    <w:rsid w:val="009F75AC"/>
    <w:rsid w:val="00A008E2"/>
    <w:rsid w:val="00A00D4E"/>
    <w:rsid w:val="00A037EE"/>
    <w:rsid w:val="00A04368"/>
    <w:rsid w:val="00A05636"/>
    <w:rsid w:val="00A07849"/>
    <w:rsid w:val="00A123D7"/>
    <w:rsid w:val="00A168A3"/>
    <w:rsid w:val="00A207D7"/>
    <w:rsid w:val="00A21B79"/>
    <w:rsid w:val="00A25CB1"/>
    <w:rsid w:val="00A266B3"/>
    <w:rsid w:val="00A30843"/>
    <w:rsid w:val="00A3439F"/>
    <w:rsid w:val="00A35FF0"/>
    <w:rsid w:val="00A36F58"/>
    <w:rsid w:val="00A3760D"/>
    <w:rsid w:val="00A40FBC"/>
    <w:rsid w:val="00A41078"/>
    <w:rsid w:val="00A41177"/>
    <w:rsid w:val="00A4183B"/>
    <w:rsid w:val="00A431B8"/>
    <w:rsid w:val="00A44AFB"/>
    <w:rsid w:val="00A45854"/>
    <w:rsid w:val="00A52A03"/>
    <w:rsid w:val="00A52F8A"/>
    <w:rsid w:val="00A61D0B"/>
    <w:rsid w:val="00A61F29"/>
    <w:rsid w:val="00A63797"/>
    <w:rsid w:val="00A6452E"/>
    <w:rsid w:val="00A6635F"/>
    <w:rsid w:val="00A66C2B"/>
    <w:rsid w:val="00A70438"/>
    <w:rsid w:val="00A804F7"/>
    <w:rsid w:val="00A8473F"/>
    <w:rsid w:val="00A85A5A"/>
    <w:rsid w:val="00A910C5"/>
    <w:rsid w:val="00A9481A"/>
    <w:rsid w:val="00A94E23"/>
    <w:rsid w:val="00A95514"/>
    <w:rsid w:val="00A97D5F"/>
    <w:rsid w:val="00AA1A11"/>
    <w:rsid w:val="00AA4543"/>
    <w:rsid w:val="00AA4ABA"/>
    <w:rsid w:val="00AA560D"/>
    <w:rsid w:val="00AA6492"/>
    <w:rsid w:val="00AA64AA"/>
    <w:rsid w:val="00AA7CA9"/>
    <w:rsid w:val="00AB0D85"/>
    <w:rsid w:val="00AB0F3C"/>
    <w:rsid w:val="00AB12CC"/>
    <w:rsid w:val="00AB29B3"/>
    <w:rsid w:val="00AB31DD"/>
    <w:rsid w:val="00AB3261"/>
    <w:rsid w:val="00AB50F7"/>
    <w:rsid w:val="00AC094D"/>
    <w:rsid w:val="00AC0EBF"/>
    <w:rsid w:val="00AC3438"/>
    <w:rsid w:val="00AC4741"/>
    <w:rsid w:val="00AD1D45"/>
    <w:rsid w:val="00AD3481"/>
    <w:rsid w:val="00AD52E8"/>
    <w:rsid w:val="00AD5511"/>
    <w:rsid w:val="00AD709E"/>
    <w:rsid w:val="00AD7217"/>
    <w:rsid w:val="00AE22E8"/>
    <w:rsid w:val="00AE2A49"/>
    <w:rsid w:val="00AF3B9A"/>
    <w:rsid w:val="00AF45A8"/>
    <w:rsid w:val="00AF4F8C"/>
    <w:rsid w:val="00AF5538"/>
    <w:rsid w:val="00AF7321"/>
    <w:rsid w:val="00B01705"/>
    <w:rsid w:val="00B02580"/>
    <w:rsid w:val="00B06E02"/>
    <w:rsid w:val="00B10D9D"/>
    <w:rsid w:val="00B11D93"/>
    <w:rsid w:val="00B142A8"/>
    <w:rsid w:val="00B15C60"/>
    <w:rsid w:val="00B20196"/>
    <w:rsid w:val="00B2299B"/>
    <w:rsid w:val="00B23810"/>
    <w:rsid w:val="00B25345"/>
    <w:rsid w:val="00B25F1C"/>
    <w:rsid w:val="00B26497"/>
    <w:rsid w:val="00B30762"/>
    <w:rsid w:val="00B319C9"/>
    <w:rsid w:val="00B31E3E"/>
    <w:rsid w:val="00B32CDA"/>
    <w:rsid w:val="00B32F07"/>
    <w:rsid w:val="00B346B9"/>
    <w:rsid w:val="00B34BC9"/>
    <w:rsid w:val="00B36680"/>
    <w:rsid w:val="00B37EE7"/>
    <w:rsid w:val="00B43CE7"/>
    <w:rsid w:val="00B4436E"/>
    <w:rsid w:val="00B45F61"/>
    <w:rsid w:val="00B508C4"/>
    <w:rsid w:val="00B538E9"/>
    <w:rsid w:val="00B53CEE"/>
    <w:rsid w:val="00B5639D"/>
    <w:rsid w:val="00B64E69"/>
    <w:rsid w:val="00B71ABC"/>
    <w:rsid w:val="00B75FC9"/>
    <w:rsid w:val="00B80299"/>
    <w:rsid w:val="00B81E1B"/>
    <w:rsid w:val="00B855FC"/>
    <w:rsid w:val="00B856A3"/>
    <w:rsid w:val="00B860AA"/>
    <w:rsid w:val="00B96E42"/>
    <w:rsid w:val="00BA1328"/>
    <w:rsid w:val="00BA3947"/>
    <w:rsid w:val="00BA3D97"/>
    <w:rsid w:val="00BA4FC9"/>
    <w:rsid w:val="00BA6446"/>
    <w:rsid w:val="00BB4078"/>
    <w:rsid w:val="00BC4938"/>
    <w:rsid w:val="00BC4A1E"/>
    <w:rsid w:val="00BC4ADB"/>
    <w:rsid w:val="00BC72CE"/>
    <w:rsid w:val="00BD0B8E"/>
    <w:rsid w:val="00BD58F1"/>
    <w:rsid w:val="00BD6D26"/>
    <w:rsid w:val="00BD7110"/>
    <w:rsid w:val="00BE1B19"/>
    <w:rsid w:val="00BE234A"/>
    <w:rsid w:val="00BE3561"/>
    <w:rsid w:val="00BE5274"/>
    <w:rsid w:val="00BE672E"/>
    <w:rsid w:val="00BE75E3"/>
    <w:rsid w:val="00BE76D9"/>
    <w:rsid w:val="00BF4A03"/>
    <w:rsid w:val="00BF58C0"/>
    <w:rsid w:val="00BF5C2D"/>
    <w:rsid w:val="00BF7211"/>
    <w:rsid w:val="00C001C1"/>
    <w:rsid w:val="00C00597"/>
    <w:rsid w:val="00C00880"/>
    <w:rsid w:val="00C0428D"/>
    <w:rsid w:val="00C0440F"/>
    <w:rsid w:val="00C047E0"/>
    <w:rsid w:val="00C05B92"/>
    <w:rsid w:val="00C1097E"/>
    <w:rsid w:val="00C1211C"/>
    <w:rsid w:val="00C1338A"/>
    <w:rsid w:val="00C20EEE"/>
    <w:rsid w:val="00C217E4"/>
    <w:rsid w:val="00C22934"/>
    <w:rsid w:val="00C313F2"/>
    <w:rsid w:val="00C40342"/>
    <w:rsid w:val="00C422B4"/>
    <w:rsid w:val="00C42F9D"/>
    <w:rsid w:val="00C43140"/>
    <w:rsid w:val="00C447C9"/>
    <w:rsid w:val="00C46AB6"/>
    <w:rsid w:val="00C503E4"/>
    <w:rsid w:val="00C51E7E"/>
    <w:rsid w:val="00C52DE3"/>
    <w:rsid w:val="00C61ABE"/>
    <w:rsid w:val="00C65624"/>
    <w:rsid w:val="00C7055B"/>
    <w:rsid w:val="00C82D54"/>
    <w:rsid w:val="00C8385C"/>
    <w:rsid w:val="00C838FD"/>
    <w:rsid w:val="00C8747E"/>
    <w:rsid w:val="00C923C0"/>
    <w:rsid w:val="00C92556"/>
    <w:rsid w:val="00C9446B"/>
    <w:rsid w:val="00C955CC"/>
    <w:rsid w:val="00CA12BD"/>
    <w:rsid w:val="00CA46C6"/>
    <w:rsid w:val="00CA497A"/>
    <w:rsid w:val="00CA5E46"/>
    <w:rsid w:val="00CA72BC"/>
    <w:rsid w:val="00CB0D7B"/>
    <w:rsid w:val="00CB0E96"/>
    <w:rsid w:val="00CB102B"/>
    <w:rsid w:val="00CB2CD7"/>
    <w:rsid w:val="00CB4C8C"/>
    <w:rsid w:val="00CB74C8"/>
    <w:rsid w:val="00CC07EB"/>
    <w:rsid w:val="00CC0F74"/>
    <w:rsid w:val="00CC32F9"/>
    <w:rsid w:val="00CC4CE2"/>
    <w:rsid w:val="00CD116B"/>
    <w:rsid w:val="00CD1663"/>
    <w:rsid w:val="00CD35FC"/>
    <w:rsid w:val="00CD42B1"/>
    <w:rsid w:val="00CD4F0C"/>
    <w:rsid w:val="00CD5430"/>
    <w:rsid w:val="00CD77ED"/>
    <w:rsid w:val="00CE29C2"/>
    <w:rsid w:val="00CE501C"/>
    <w:rsid w:val="00CE573A"/>
    <w:rsid w:val="00CE5C3B"/>
    <w:rsid w:val="00CF21E5"/>
    <w:rsid w:val="00CF3053"/>
    <w:rsid w:val="00CF608A"/>
    <w:rsid w:val="00CF73A2"/>
    <w:rsid w:val="00CF7C19"/>
    <w:rsid w:val="00D00C98"/>
    <w:rsid w:val="00D01865"/>
    <w:rsid w:val="00D04E46"/>
    <w:rsid w:val="00D1215C"/>
    <w:rsid w:val="00D126F9"/>
    <w:rsid w:val="00D127E4"/>
    <w:rsid w:val="00D13E31"/>
    <w:rsid w:val="00D15D25"/>
    <w:rsid w:val="00D22616"/>
    <w:rsid w:val="00D22DE4"/>
    <w:rsid w:val="00D24002"/>
    <w:rsid w:val="00D24871"/>
    <w:rsid w:val="00D25C2B"/>
    <w:rsid w:val="00D264FE"/>
    <w:rsid w:val="00D26FC9"/>
    <w:rsid w:val="00D2746C"/>
    <w:rsid w:val="00D2760C"/>
    <w:rsid w:val="00D309B7"/>
    <w:rsid w:val="00D328C7"/>
    <w:rsid w:val="00D34DAC"/>
    <w:rsid w:val="00D35468"/>
    <w:rsid w:val="00D35762"/>
    <w:rsid w:val="00D36142"/>
    <w:rsid w:val="00D41CD1"/>
    <w:rsid w:val="00D420CF"/>
    <w:rsid w:val="00D448DF"/>
    <w:rsid w:val="00D4731C"/>
    <w:rsid w:val="00D5012B"/>
    <w:rsid w:val="00D52BA1"/>
    <w:rsid w:val="00D57114"/>
    <w:rsid w:val="00D62A3E"/>
    <w:rsid w:val="00D65F34"/>
    <w:rsid w:val="00D65F44"/>
    <w:rsid w:val="00D67760"/>
    <w:rsid w:val="00D727FB"/>
    <w:rsid w:val="00D729F6"/>
    <w:rsid w:val="00D7334B"/>
    <w:rsid w:val="00D744A3"/>
    <w:rsid w:val="00D755FD"/>
    <w:rsid w:val="00D75F78"/>
    <w:rsid w:val="00D75F95"/>
    <w:rsid w:val="00D801BC"/>
    <w:rsid w:val="00D80D01"/>
    <w:rsid w:val="00D81530"/>
    <w:rsid w:val="00D8159F"/>
    <w:rsid w:val="00D84BC3"/>
    <w:rsid w:val="00D866C0"/>
    <w:rsid w:val="00D86918"/>
    <w:rsid w:val="00D9062F"/>
    <w:rsid w:val="00D91880"/>
    <w:rsid w:val="00D91E7E"/>
    <w:rsid w:val="00D92913"/>
    <w:rsid w:val="00D95908"/>
    <w:rsid w:val="00D97550"/>
    <w:rsid w:val="00DA05B0"/>
    <w:rsid w:val="00DA2A8A"/>
    <w:rsid w:val="00DA35A3"/>
    <w:rsid w:val="00DA48E9"/>
    <w:rsid w:val="00DA491A"/>
    <w:rsid w:val="00DA49FF"/>
    <w:rsid w:val="00DA5074"/>
    <w:rsid w:val="00DA67B5"/>
    <w:rsid w:val="00DB1125"/>
    <w:rsid w:val="00DB1670"/>
    <w:rsid w:val="00DD037A"/>
    <w:rsid w:val="00DD5DD8"/>
    <w:rsid w:val="00DE0295"/>
    <w:rsid w:val="00DE0DF6"/>
    <w:rsid w:val="00DE365D"/>
    <w:rsid w:val="00DE634F"/>
    <w:rsid w:val="00DE75A4"/>
    <w:rsid w:val="00DF03EF"/>
    <w:rsid w:val="00DF5C05"/>
    <w:rsid w:val="00E0065E"/>
    <w:rsid w:val="00E00F95"/>
    <w:rsid w:val="00E01ACF"/>
    <w:rsid w:val="00E05562"/>
    <w:rsid w:val="00E0629F"/>
    <w:rsid w:val="00E07047"/>
    <w:rsid w:val="00E13DFE"/>
    <w:rsid w:val="00E164B7"/>
    <w:rsid w:val="00E16D50"/>
    <w:rsid w:val="00E20611"/>
    <w:rsid w:val="00E21F51"/>
    <w:rsid w:val="00E22862"/>
    <w:rsid w:val="00E32204"/>
    <w:rsid w:val="00E34459"/>
    <w:rsid w:val="00E35C8F"/>
    <w:rsid w:val="00E364C7"/>
    <w:rsid w:val="00E36C5A"/>
    <w:rsid w:val="00E37FD7"/>
    <w:rsid w:val="00E41ED9"/>
    <w:rsid w:val="00E42A17"/>
    <w:rsid w:val="00E43A97"/>
    <w:rsid w:val="00E43DE9"/>
    <w:rsid w:val="00E43E3E"/>
    <w:rsid w:val="00E444CF"/>
    <w:rsid w:val="00E44D23"/>
    <w:rsid w:val="00E44F07"/>
    <w:rsid w:val="00E4679E"/>
    <w:rsid w:val="00E47DE9"/>
    <w:rsid w:val="00E52EA9"/>
    <w:rsid w:val="00E53947"/>
    <w:rsid w:val="00E53A2C"/>
    <w:rsid w:val="00E5660F"/>
    <w:rsid w:val="00E57BA0"/>
    <w:rsid w:val="00E62D4D"/>
    <w:rsid w:val="00E63273"/>
    <w:rsid w:val="00E72D9D"/>
    <w:rsid w:val="00E8109D"/>
    <w:rsid w:val="00E83635"/>
    <w:rsid w:val="00E86486"/>
    <w:rsid w:val="00E87477"/>
    <w:rsid w:val="00E87770"/>
    <w:rsid w:val="00E90124"/>
    <w:rsid w:val="00E91835"/>
    <w:rsid w:val="00E91E30"/>
    <w:rsid w:val="00E9533A"/>
    <w:rsid w:val="00E96416"/>
    <w:rsid w:val="00E974AE"/>
    <w:rsid w:val="00EA13C8"/>
    <w:rsid w:val="00EA4BBB"/>
    <w:rsid w:val="00EA6E1E"/>
    <w:rsid w:val="00EA7DD5"/>
    <w:rsid w:val="00EB290F"/>
    <w:rsid w:val="00EB747D"/>
    <w:rsid w:val="00EC19DB"/>
    <w:rsid w:val="00EC2186"/>
    <w:rsid w:val="00EC21A7"/>
    <w:rsid w:val="00EC41DE"/>
    <w:rsid w:val="00EC74A7"/>
    <w:rsid w:val="00ED77C6"/>
    <w:rsid w:val="00EE1B6B"/>
    <w:rsid w:val="00EE1B9B"/>
    <w:rsid w:val="00EE274E"/>
    <w:rsid w:val="00EE2961"/>
    <w:rsid w:val="00EE2BBF"/>
    <w:rsid w:val="00EE3BC7"/>
    <w:rsid w:val="00EF10FF"/>
    <w:rsid w:val="00EF1954"/>
    <w:rsid w:val="00EF21D7"/>
    <w:rsid w:val="00EF2DBC"/>
    <w:rsid w:val="00F00923"/>
    <w:rsid w:val="00F01910"/>
    <w:rsid w:val="00F01D60"/>
    <w:rsid w:val="00F02C09"/>
    <w:rsid w:val="00F05F6B"/>
    <w:rsid w:val="00F1026D"/>
    <w:rsid w:val="00F140AB"/>
    <w:rsid w:val="00F144F5"/>
    <w:rsid w:val="00F16DD8"/>
    <w:rsid w:val="00F23856"/>
    <w:rsid w:val="00F240AC"/>
    <w:rsid w:val="00F25CA9"/>
    <w:rsid w:val="00F30759"/>
    <w:rsid w:val="00F33673"/>
    <w:rsid w:val="00F349DB"/>
    <w:rsid w:val="00F35130"/>
    <w:rsid w:val="00F42CC6"/>
    <w:rsid w:val="00F44E46"/>
    <w:rsid w:val="00F46B2F"/>
    <w:rsid w:val="00F4740C"/>
    <w:rsid w:val="00F50659"/>
    <w:rsid w:val="00F50C8C"/>
    <w:rsid w:val="00F54353"/>
    <w:rsid w:val="00F60AA2"/>
    <w:rsid w:val="00F652DC"/>
    <w:rsid w:val="00F65508"/>
    <w:rsid w:val="00F66163"/>
    <w:rsid w:val="00F6664B"/>
    <w:rsid w:val="00F7288E"/>
    <w:rsid w:val="00F73FE1"/>
    <w:rsid w:val="00F76F55"/>
    <w:rsid w:val="00F805D3"/>
    <w:rsid w:val="00F8306D"/>
    <w:rsid w:val="00F83E89"/>
    <w:rsid w:val="00F84C5D"/>
    <w:rsid w:val="00F86E32"/>
    <w:rsid w:val="00F90A8D"/>
    <w:rsid w:val="00F94231"/>
    <w:rsid w:val="00F956F6"/>
    <w:rsid w:val="00F9601F"/>
    <w:rsid w:val="00F96705"/>
    <w:rsid w:val="00F96973"/>
    <w:rsid w:val="00F96A7F"/>
    <w:rsid w:val="00F9783E"/>
    <w:rsid w:val="00FA2B26"/>
    <w:rsid w:val="00FA5270"/>
    <w:rsid w:val="00FA5C88"/>
    <w:rsid w:val="00FA7033"/>
    <w:rsid w:val="00FB2ADD"/>
    <w:rsid w:val="00FB3DBD"/>
    <w:rsid w:val="00FB478C"/>
    <w:rsid w:val="00FB5338"/>
    <w:rsid w:val="00FB5A20"/>
    <w:rsid w:val="00FB66B4"/>
    <w:rsid w:val="00FC0100"/>
    <w:rsid w:val="00FC3717"/>
    <w:rsid w:val="00FC3764"/>
    <w:rsid w:val="00FC695C"/>
    <w:rsid w:val="00FC6FE4"/>
    <w:rsid w:val="00FD0510"/>
    <w:rsid w:val="00FD3243"/>
    <w:rsid w:val="00FD3273"/>
    <w:rsid w:val="00FD3BE6"/>
    <w:rsid w:val="00FD3F4B"/>
    <w:rsid w:val="00FD5538"/>
    <w:rsid w:val="00FE0D4B"/>
    <w:rsid w:val="00FE14DC"/>
    <w:rsid w:val="00FE35EB"/>
    <w:rsid w:val="00FE3EDD"/>
    <w:rsid w:val="00FE514D"/>
    <w:rsid w:val="00FE6961"/>
    <w:rsid w:val="00FE69AD"/>
    <w:rsid w:val="00FF5408"/>
    <w:rsid w:val="00FF5FBE"/>
    <w:rsid w:val="00FF75D7"/>
    <w:rsid w:val="00FF75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BE640"/>
  <w15:chartTrackingRefBased/>
  <w15:docId w15:val="{F9824CDA-EBEB-4868-BF84-BBE7E7A53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91B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41B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1C70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0563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05636"/>
    <w:rPr>
      <w:b/>
      <w:bCs/>
    </w:rPr>
  </w:style>
  <w:style w:type="character" w:customStyle="1" w:styleId="Titre1Car">
    <w:name w:val="Titre 1 Car"/>
    <w:basedOn w:val="Policepardfaut"/>
    <w:link w:val="Titre1"/>
    <w:uiPriority w:val="9"/>
    <w:rsid w:val="00491BC5"/>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rsid w:val="00F00923"/>
    <w:pPr>
      <w:outlineLvl w:val="9"/>
    </w:pPr>
    <w:rPr>
      <w:lang w:eastAsia="fr-FR"/>
    </w:rPr>
  </w:style>
  <w:style w:type="paragraph" w:styleId="Paragraphedeliste">
    <w:name w:val="List Paragraph"/>
    <w:basedOn w:val="Normal"/>
    <w:uiPriority w:val="34"/>
    <w:qFormat/>
    <w:rsid w:val="00F00923"/>
    <w:pPr>
      <w:ind w:left="720"/>
      <w:contextualSpacing/>
    </w:pPr>
  </w:style>
  <w:style w:type="character" w:styleId="Accentuation">
    <w:name w:val="Emphasis"/>
    <w:basedOn w:val="Policepardfaut"/>
    <w:uiPriority w:val="20"/>
    <w:qFormat/>
    <w:rsid w:val="00C923C0"/>
    <w:rPr>
      <w:i/>
      <w:iCs/>
    </w:rPr>
  </w:style>
  <w:style w:type="character" w:styleId="Lienhypertexte">
    <w:name w:val="Hyperlink"/>
    <w:basedOn w:val="Policepardfaut"/>
    <w:uiPriority w:val="99"/>
    <w:unhideWhenUsed/>
    <w:rsid w:val="00C923C0"/>
    <w:rPr>
      <w:color w:val="0563C1" w:themeColor="hyperlink"/>
      <w:u w:val="single"/>
    </w:rPr>
  </w:style>
  <w:style w:type="character" w:styleId="Mentionnonrsolue">
    <w:name w:val="Unresolved Mention"/>
    <w:basedOn w:val="Policepardfaut"/>
    <w:uiPriority w:val="99"/>
    <w:semiHidden/>
    <w:unhideWhenUsed/>
    <w:rsid w:val="00C923C0"/>
    <w:rPr>
      <w:color w:val="605E5C"/>
      <w:shd w:val="clear" w:color="auto" w:fill="E1DFDD"/>
    </w:rPr>
  </w:style>
  <w:style w:type="character" w:styleId="Lienhypertextesuivivisit">
    <w:name w:val="FollowedHyperlink"/>
    <w:basedOn w:val="Policepardfaut"/>
    <w:uiPriority w:val="99"/>
    <w:semiHidden/>
    <w:unhideWhenUsed/>
    <w:rsid w:val="00CB74C8"/>
    <w:rPr>
      <w:color w:val="954F72" w:themeColor="followedHyperlink"/>
      <w:u w:val="single"/>
    </w:rPr>
  </w:style>
  <w:style w:type="character" w:customStyle="1" w:styleId="Titre3Car">
    <w:name w:val="Titre 3 Car"/>
    <w:basedOn w:val="Policepardfaut"/>
    <w:link w:val="Titre3"/>
    <w:uiPriority w:val="9"/>
    <w:semiHidden/>
    <w:rsid w:val="001C70A1"/>
    <w:rPr>
      <w:rFonts w:asciiTheme="majorHAnsi" w:eastAsiaTheme="majorEastAsia" w:hAnsiTheme="majorHAnsi" w:cstheme="majorBidi"/>
      <w:color w:val="1F3763" w:themeColor="accent1" w:themeShade="7F"/>
      <w:sz w:val="24"/>
      <w:szCs w:val="24"/>
    </w:rPr>
  </w:style>
  <w:style w:type="character" w:customStyle="1" w:styleId="Titre2Car">
    <w:name w:val="Titre 2 Car"/>
    <w:basedOn w:val="Policepardfaut"/>
    <w:link w:val="Titre2"/>
    <w:uiPriority w:val="9"/>
    <w:rsid w:val="00341BC9"/>
    <w:rPr>
      <w:rFonts w:asciiTheme="majorHAnsi" w:eastAsiaTheme="majorEastAsia" w:hAnsiTheme="majorHAnsi" w:cstheme="majorBidi"/>
      <w:color w:val="2F5496" w:themeColor="accent1" w:themeShade="BF"/>
      <w:sz w:val="26"/>
      <w:szCs w:val="26"/>
    </w:rPr>
  </w:style>
  <w:style w:type="paragraph" w:styleId="TM1">
    <w:name w:val="toc 1"/>
    <w:basedOn w:val="Normal"/>
    <w:next w:val="Normal"/>
    <w:autoRedefine/>
    <w:uiPriority w:val="39"/>
    <w:unhideWhenUsed/>
    <w:rsid w:val="00191631"/>
    <w:pPr>
      <w:tabs>
        <w:tab w:val="right" w:leader="dot" w:pos="9062"/>
      </w:tabs>
      <w:spacing w:after="100"/>
    </w:pPr>
    <w:rPr>
      <w:rFonts w:ascii="Times New Roman" w:hAnsi="Times New Roman" w:cs="Times New Roman"/>
      <w:noProof/>
      <w:lang w:val="en-GB"/>
    </w:rPr>
  </w:style>
  <w:style w:type="paragraph" w:styleId="TM2">
    <w:name w:val="toc 2"/>
    <w:basedOn w:val="Normal"/>
    <w:next w:val="Normal"/>
    <w:autoRedefine/>
    <w:uiPriority w:val="39"/>
    <w:unhideWhenUsed/>
    <w:rsid w:val="004A51B4"/>
    <w:pPr>
      <w:spacing w:after="100"/>
      <w:ind w:left="220"/>
    </w:pPr>
  </w:style>
  <w:style w:type="character" w:customStyle="1" w:styleId="placeline">
    <w:name w:val="placeline"/>
    <w:basedOn w:val="Policepardfaut"/>
    <w:rsid w:val="0011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6621">
      <w:bodyDiv w:val="1"/>
      <w:marLeft w:val="0"/>
      <w:marRight w:val="0"/>
      <w:marTop w:val="0"/>
      <w:marBottom w:val="0"/>
      <w:divBdr>
        <w:top w:val="none" w:sz="0" w:space="0" w:color="auto"/>
        <w:left w:val="none" w:sz="0" w:space="0" w:color="auto"/>
        <w:bottom w:val="none" w:sz="0" w:space="0" w:color="auto"/>
        <w:right w:val="none" w:sz="0" w:space="0" w:color="auto"/>
      </w:divBdr>
      <w:divsChild>
        <w:div w:id="1650555766">
          <w:marLeft w:val="0"/>
          <w:marRight w:val="0"/>
          <w:marTop w:val="0"/>
          <w:marBottom w:val="0"/>
          <w:divBdr>
            <w:top w:val="none" w:sz="0" w:space="0" w:color="auto"/>
            <w:left w:val="none" w:sz="0" w:space="0" w:color="auto"/>
            <w:bottom w:val="none" w:sz="0" w:space="0" w:color="auto"/>
            <w:right w:val="none" w:sz="0" w:space="0" w:color="auto"/>
          </w:divBdr>
        </w:div>
      </w:divsChild>
    </w:div>
    <w:div w:id="102263467">
      <w:bodyDiv w:val="1"/>
      <w:marLeft w:val="0"/>
      <w:marRight w:val="0"/>
      <w:marTop w:val="0"/>
      <w:marBottom w:val="0"/>
      <w:divBdr>
        <w:top w:val="none" w:sz="0" w:space="0" w:color="auto"/>
        <w:left w:val="none" w:sz="0" w:space="0" w:color="auto"/>
        <w:bottom w:val="none" w:sz="0" w:space="0" w:color="auto"/>
        <w:right w:val="none" w:sz="0" w:space="0" w:color="auto"/>
      </w:divBdr>
      <w:divsChild>
        <w:div w:id="1408268366">
          <w:marLeft w:val="0"/>
          <w:marRight w:val="0"/>
          <w:marTop w:val="0"/>
          <w:marBottom w:val="0"/>
          <w:divBdr>
            <w:top w:val="none" w:sz="0" w:space="0" w:color="auto"/>
            <w:left w:val="none" w:sz="0" w:space="0" w:color="auto"/>
            <w:bottom w:val="none" w:sz="0" w:space="0" w:color="auto"/>
            <w:right w:val="none" w:sz="0" w:space="0" w:color="auto"/>
          </w:divBdr>
        </w:div>
      </w:divsChild>
    </w:div>
    <w:div w:id="180510016">
      <w:bodyDiv w:val="1"/>
      <w:marLeft w:val="0"/>
      <w:marRight w:val="0"/>
      <w:marTop w:val="0"/>
      <w:marBottom w:val="0"/>
      <w:divBdr>
        <w:top w:val="none" w:sz="0" w:space="0" w:color="auto"/>
        <w:left w:val="none" w:sz="0" w:space="0" w:color="auto"/>
        <w:bottom w:val="none" w:sz="0" w:space="0" w:color="auto"/>
        <w:right w:val="none" w:sz="0" w:space="0" w:color="auto"/>
      </w:divBdr>
      <w:divsChild>
        <w:div w:id="1286279897">
          <w:marLeft w:val="0"/>
          <w:marRight w:val="0"/>
          <w:marTop w:val="0"/>
          <w:marBottom w:val="0"/>
          <w:divBdr>
            <w:top w:val="none" w:sz="0" w:space="0" w:color="auto"/>
            <w:left w:val="none" w:sz="0" w:space="0" w:color="auto"/>
            <w:bottom w:val="none" w:sz="0" w:space="0" w:color="auto"/>
            <w:right w:val="none" w:sz="0" w:space="0" w:color="auto"/>
          </w:divBdr>
        </w:div>
      </w:divsChild>
    </w:div>
    <w:div w:id="193734209">
      <w:bodyDiv w:val="1"/>
      <w:marLeft w:val="0"/>
      <w:marRight w:val="0"/>
      <w:marTop w:val="0"/>
      <w:marBottom w:val="0"/>
      <w:divBdr>
        <w:top w:val="none" w:sz="0" w:space="0" w:color="auto"/>
        <w:left w:val="none" w:sz="0" w:space="0" w:color="auto"/>
        <w:bottom w:val="none" w:sz="0" w:space="0" w:color="auto"/>
        <w:right w:val="none" w:sz="0" w:space="0" w:color="auto"/>
      </w:divBdr>
      <w:divsChild>
        <w:div w:id="780489994">
          <w:marLeft w:val="0"/>
          <w:marRight w:val="0"/>
          <w:marTop w:val="0"/>
          <w:marBottom w:val="0"/>
          <w:divBdr>
            <w:top w:val="none" w:sz="0" w:space="0" w:color="auto"/>
            <w:left w:val="none" w:sz="0" w:space="0" w:color="auto"/>
            <w:bottom w:val="none" w:sz="0" w:space="0" w:color="auto"/>
            <w:right w:val="none" w:sz="0" w:space="0" w:color="auto"/>
          </w:divBdr>
        </w:div>
      </w:divsChild>
    </w:div>
    <w:div w:id="220286873">
      <w:bodyDiv w:val="1"/>
      <w:marLeft w:val="0"/>
      <w:marRight w:val="0"/>
      <w:marTop w:val="0"/>
      <w:marBottom w:val="0"/>
      <w:divBdr>
        <w:top w:val="none" w:sz="0" w:space="0" w:color="auto"/>
        <w:left w:val="none" w:sz="0" w:space="0" w:color="auto"/>
        <w:bottom w:val="none" w:sz="0" w:space="0" w:color="auto"/>
        <w:right w:val="none" w:sz="0" w:space="0" w:color="auto"/>
      </w:divBdr>
      <w:divsChild>
        <w:div w:id="235171865">
          <w:marLeft w:val="0"/>
          <w:marRight w:val="0"/>
          <w:marTop w:val="0"/>
          <w:marBottom w:val="0"/>
          <w:divBdr>
            <w:top w:val="none" w:sz="0" w:space="0" w:color="auto"/>
            <w:left w:val="none" w:sz="0" w:space="0" w:color="auto"/>
            <w:bottom w:val="none" w:sz="0" w:space="0" w:color="auto"/>
            <w:right w:val="none" w:sz="0" w:space="0" w:color="auto"/>
          </w:divBdr>
        </w:div>
      </w:divsChild>
    </w:div>
    <w:div w:id="221599612">
      <w:bodyDiv w:val="1"/>
      <w:marLeft w:val="0"/>
      <w:marRight w:val="0"/>
      <w:marTop w:val="0"/>
      <w:marBottom w:val="0"/>
      <w:divBdr>
        <w:top w:val="none" w:sz="0" w:space="0" w:color="auto"/>
        <w:left w:val="none" w:sz="0" w:space="0" w:color="auto"/>
        <w:bottom w:val="none" w:sz="0" w:space="0" w:color="auto"/>
        <w:right w:val="none" w:sz="0" w:space="0" w:color="auto"/>
      </w:divBdr>
      <w:divsChild>
        <w:div w:id="1014309537">
          <w:marLeft w:val="0"/>
          <w:marRight w:val="0"/>
          <w:marTop w:val="0"/>
          <w:marBottom w:val="0"/>
          <w:divBdr>
            <w:top w:val="none" w:sz="0" w:space="0" w:color="auto"/>
            <w:left w:val="none" w:sz="0" w:space="0" w:color="auto"/>
            <w:bottom w:val="none" w:sz="0" w:space="0" w:color="auto"/>
            <w:right w:val="none" w:sz="0" w:space="0" w:color="auto"/>
          </w:divBdr>
        </w:div>
      </w:divsChild>
    </w:div>
    <w:div w:id="325401917">
      <w:bodyDiv w:val="1"/>
      <w:marLeft w:val="0"/>
      <w:marRight w:val="0"/>
      <w:marTop w:val="0"/>
      <w:marBottom w:val="0"/>
      <w:divBdr>
        <w:top w:val="none" w:sz="0" w:space="0" w:color="auto"/>
        <w:left w:val="none" w:sz="0" w:space="0" w:color="auto"/>
        <w:bottom w:val="none" w:sz="0" w:space="0" w:color="auto"/>
        <w:right w:val="none" w:sz="0" w:space="0" w:color="auto"/>
      </w:divBdr>
      <w:divsChild>
        <w:div w:id="882207191">
          <w:marLeft w:val="0"/>
          <w:marRight w:val="0"/>
          <w:marTop w:val="0"/>
          <w:marBottom w:val="0"/>
          <w:divBdr>
            <w:top w:val="none" w:sz="0" w:space="0" w:color="auto"/>
            <w:left w:val="none" w:sz="0" w:space="0" w:color="auto"/>
            <w:bottom w:val="none" w:sz="0" w:space="0" w:color="auto"/>
            <w:right w:val="none" w:sz="0" w:space="0" w:color="auto"/>
          </w:divBdr>
        </w:div>
      </w:divsChild>
    </w:div>
    <w:div w:id="352849069">
      <w:bodyDiv w:val="1"/>
      <w:marLeft w:val="0"/>
      <w:marRight w:val="0"/>
      <w:marTop w:val="0"/>
      <w:marBottom w:val="0"/>
      <w:divBdr>
        <w:top w:val="none" w:sz="0" w:space="0" w:color="auto"/>
        <w:left w:val="none" w:sz="0" w:space="0" w:color="auto"/>
        <w:bottom w:val="none" w:sz="0" w:space="0" w:color="auto"/>
        <w:right w:val="none" w:sz="0" w:space="0" w:color="auto"/>
      </w:divBdr>
    </w:div>
    <w:div w:id="390005582">
      <w:bodyDiv w:val="1"/>
      <w:marLeft w:val="0"/>
      <w:marRight w:val="0"/>
      <w:marTop w:val="0"/>
      <w:marBottom w:val="0"/>
      <w:divBdr>
        <w:top w:val="none" w:sz="0" w:space="0" w:color="auto"/>
        <w:left w:val="none" w:sz="0" w:space="0" w:color="auto"/>
        <w:bottom w:val="none" w:sz="0" w:space="0" w:color="auto"/>
        <w:right w:val="none" w:sz="0" w:space="0" w:color="auto"/>
      </w:divBdr>
      <w:divsChild>
        <w:div w:id="628248001">
          <w:marLeft w:val="0"/>
          <w:marRight w:val="0"/>
          <w:marTop w:val="0"/>
          <w:marBottom w:val="0"/>
          <w:divBdr>
            <w:top w:val="none" w:sz="0" w:space="0" w:color="auto"/>
            <w:left w:val="none" w:sz="0" w:space="0" w:color="auto"/>
            <w:bottom w:val="none" w:sz="0" w:space="0" w:color="auto"/>
            <w:right w:val="none" w:sz="0" w:space="0" w:color="auto"/>
          </w:divBdr>
        </w:div>
      </w:divsChild>
    </w:div>
    <w:div w:id="455875464">
      <w:bodyDiv w:val="1"/>
      <w:marLeft w:val="0"/>
      <w:marRight w:val="0"/>
      <w:marTop w:val="0"/>
      <w:marBottom w:val="0"/>
      <w:divBdr>
        <w:top w:val="none" w:sz="0" w:space="0" w:color="auto"/>
        <w:left w:val="none" w:sz="0" w:space="0" w:color="auto"/>
        <w:bottom w:val="none" w:sz="0" w:space="0" w:color="auto"/>
        <w:right w:val="none" w:sz="0" w:space="0" w:color="auto"/>
      </w:divBdr>
    </w:div>
    <w:div w:id="539510564">
      <w:bodyDiv w:val="1"/>
      <w:marLeft w:val="0"/>
      <w:marRight w:val="0"/>
      <w:marTop w:val="0"/>
      <w:marBottom w:val="0"/>
      <w:divBdr>
        <w:top w:val="none" w:sz="0" w:space="0" w:color="auto"/>
        <w:left w:val="none" w:sz="0" w:space="0" w:color="auto"/>
        <w:bottom w:val="none" w:sz="0" w:space="0" w:color="auto"/>
        <w:right w:val="none" w:sz="0" w:space="0" w:color="auto"/>
      </w:divBdr>
      <w:divsChild>
        <w:div w:id="449518011">
          <w:marLeft w:val="0"/>
          <w:marRight w:val="0"/>
          <w:marTop w:val="0"/>
          <w:marBottom w:val="0"/>
          <w:divBdr>
            <w:top w:val="none" w:sz="0" w:space="0" w:color="auto"/>
            <w:left w:val="none" w:sz="0" w:space="0" w:color="auto"/>
            <w:bottom w:val="none" w:sz="0" w:space="0" w:color="auto"/>
            <w:right w:val="none" w:sz="0" w:space="0" w:color="auto"/>
          </w:divBdr>
        </w:div>
      </w:divsChild>
    </w:div>
    <w:div w:id="553543388">
      <w:bodyDiv w:val="1"/>
      <w:marLeft w:val="0"/>
      <w:marRight w:val="0"/>
      <w:marTop w:val="0"/>
      <w:marBottom w:val="0"/>
      <w:divBdr>
        <w:top w:val="none" w:sz="0" w:space="0" w:color="auto"/>
        <w:left w:val="none" w:sz="0" w:space="0" w:color="auto"/>
        <w:bottom w:val="none" w:sz="0" w:space="0" w:color="auto"/>
        <w:right w:val="none" w:sz="0" w:space="0" w:color="auto"/>
      </w:divBdr>
      <w:divsChild>
        <w:div w:id="1521433238">
          <w:marLeft w:val="0"/>
          <w:marRight w:val="0"/>
          <w:marTop w:val="0"/>
          <w:marBottom w:val="0"/>
          <w:divBdr>
            <w:top w:val="none" w:sz="0" w:space="0" w:color="auto"/>
            <w:left w:val="none" w:sz="0" w:space="0" w:color="auto"/>
            <w:bottom w:val="none" w:sz="0" w:space="0" w:color="auto"/>
            <w:right w:val="none" w:sz="0" w:space="0" w:color="auto"/>
          </w:divBdr>
        </w:div>
      </w:divsChild>
    </w:div>
    <w:div w:id="636684970">
      <w:bodyDiv w:val="1"/>
      <w:marLeft w:val="0"/>
      <w:marRight w:val="0"/>
      <w:marTop w:val="0"/>
      <w:marBottom w:val="0"/>
      <w:divBdr>
        <w:top w:val="none" w:sz="0" w:space="0" w:color="auto"/>
        <w:left w:val="none" w:sz="0" w:space="0" w:color="auto"/>
        <w:bottom w:val="none" w:sz="0" w:space="0" w:color="auto"/>
        <w:right w:val="none" w:sz="0" w:space="0" w:color="auto"/>
      </w:divBdr>
    </w:div>
    <w:div w:id="723874637">
      <w:bodyDiv w:val="1"/>
      <w:marLeft w:val="0"/>
      <w:marRight w:val="0"/>
      <w:marTop w:val="0"/>
      <w:marBottom w:val="0"/>
      <w:divBdr>
        <w:top w:val="none" w:sz="0" w:space="0" w:color="auto"/>
        <w:left w:val="none" w:sz="0" w:space="0" w:color="auto"/>
        <w:bottom w:val="none" w:sz="0" w:space="0" w:color="auto"/>
        <w:right w:val="none" w:sz="0" w:space="0" w:color="auto"/>
      </w:divBdr>
      <w:divsChild>
        <w:div w:id="250506699">
          <w:marLeft w:val="0"/>
          <w:marRight w:val="0"/>
          <w:marTop w:val="0"/>
          <w:marBottom w:val="0"/>
          <w:divBdr>
            <w:top w:val="none" w:sz="0" w:space="0" w:color="auto"/>
            <w:left w:val="none" w:sz="0" w:space="0" w:color="auto"/>
            <w:bottom w:val="none" w:sz="0" w:space="0" w:color="auto"/>
            <w:right w:val="none" w:sz="0" w:space="0" w:color="auto"/>
          </w:divBdr>
        </w:div>
      </w:divsChild>
    </w:div>
    <w:div w:id="795952442">
      <w:bodyDiv w:val="1"/>
      <w:marLeft w:val="0"/>
      <w:marRight w:val="0"/>
      <w:marTop w:val="0"/>
      <w:marBottom w:val="0"/>
      <w:divBdr>
        <w:top w:val="none" w:sz="0" w:space="0" w:color="auto"/>
        <w:left w:val="none" w:sz="0" w:space="0" w:color="auto"/>
        <w:bottom w:val="none" w:sz="0" w:space="0" w:color="auto"/>
        <w:right w:val="none" w:sz="0" w:space="0" w:color="auto"/>
      </w:divBdr>
      <w:divsChild>
        <w:div w:id="1490713289">
          <w:marLeft w:val="0"/>
          <w:marRight w:val="0"/>
          <w:marTop w:val="0"/>
          <w:marBottom w:val="0"/>
          <w:divBdr>
            <w:top w:val="none" w:sz="0" w:space="0" w:color="auto"/>
            <w:left w:val="none" w:sz="0" w:space="0" w:color="auto"/>
            <w:bottom w:val="none" w:sz="0" w:space="0" w:color="auto"/>
            <w:right w:val="none" w:sz="0" w:space="0" w:color="auto"/>
          </w:divBdr>
        </w:div>
      </w:divsChild>
    </w:div>
    <w:div w:id="850334576">
      <w:bodyDiv w:val="1"/>
      <w:marLeft w:val="0"/>
      <w:marRight w:val="0"/>
      <w:marTop w:val="0"/>
      <w:marBottom w:val="0"/>
      <w:divBdr>
        <w:top w:val="none" w:sz="0" w:space="0" w:color="auto"/>
        <w:left w:val="none" w:sz="0" w:space="0" w:color="auto"/>
        <w:bottom w:val="none" w:sz="0" w:space="0" w:color="auto"/>
        <w:right w:val="none" w:sz="0" w:space="0" w:color="auto"/>
      </w:divBdr>
      <w:divsChild>
        <w:div w:id="568659837">
          <w:marLeft w:val="0"/>
          <w:marRight w:val="0"/>
          <w:marTop w:val="0"/>
          <w:marBottom w:val="0"/>
          <w:divBdr>
            <w:top w:val="none" w:sz="0" w:space="0" w:color="auto"/>
            <w:left w:val="none" w:sz="0" w:space="0" w:color="auto"/>
            <w:bottom w:val="none" w:sz="0" w:space="0" w:color="auto"/>
            <w:right w:val="none" w:sz="0" w:space="0" w:color="auto"/>
          </w:divBdr>
        </w:div>
      </w:divsChild>
    </w:div>
    <w:div w:id="877351929">
      <w:bodyDiv w:val="1"/>
      <w:marLeft w:val="0"/>
      <w:marRight w:val="0"/>
      <w:marTop w:val="0"/>
      <w:marBottom w:val="0"/>
      <w:divBdr>
        <w:top w:val="none" w:sz="0" w:space="0" w:color="auto"/>
        <w:left w:val="none" w:sz="0" w:space="0" w:color="auto"/>
        <w:bottom w:val="none" w:sz="0" w:space="0" w:color="auto"/>
        <w:right w:val="none" w:sz="0" w:space="0" w:color="auto"/>
      </w:divBdr>
    </w:div>
    <w:div w:id="901058990">
      <w:bodyDiv w:val="1"/>
      <w:marLeft w:val="0"/>
      <w:marRight w:val="0"/>
      <w:marTop w:val="0"/>
      <w:marBottom w:val="0"/>
      <w:divBdr>
        <w:top w:val="none" w:sz="0" w:space="0" w:color="auto"/>
        <w:left w:val="none" w:sz="0" w:space="0" w:color="auto"/>
        <w:bottom w:val="none" w:sz="0" w:space="0" w:color="auto"/>
        <w:right w:val="none" w:sz="0" w:space="0" w:color="auto"/>
      </w:divBdr>
      <w:divsChild>
        <w:div w:id="1666127578">
          <w:marLeft w:val="0"/>
          <w:marRight w:val="0"/>
          <w:marTop w:val="0"/>
          <w:marBottom w:val="0"/>
          <w:divBdr>
            <w:top w:val="none" w:sz="0" w:space="0" w:color="auto"/>
            <w:left w:val="none" w:sz="0" w:space="0" w:color="auto"/>
            <w:bottom w:val="none" w:sz="0" w:space="0" w:color="auto"/>
            <w:right w:val="none" w:sz="0" w:space="0" w:color="auto"/>
          </w:divBdr>
        </w:div>
      </w:divsChild>
    </w:div>
    <w:div w:id="926381679">
      <w:bodyDiv w:val="1"/>
      <w:marLeft w:val="0"/>
      <w:marRight w:val="0"/>
      <w:marTop w:val="0"/>
      <w:marBottom w:val="0"/>
      <w:divBdr>
        <w:top w:val="none" w:sz="0" w:space="0" w:color="auto"/>
        <w:left w:val="none" w:sz="0" w:space="0" w:color="auto"/>
        <w:bottom w:val="none" w:sz="0" w:space="0" w:color="auto"/>
        <w:right w:val="none" w:sz="0" w:space="0" w:color="auto"/>
      </w:divBdr>
      <w:divsChild>
        <w:div w:id="248999525">
          <w:marLeft w:val="0"/>
          <w:marRight w:val="0"/>
          <w:marTop w:val="0"/>
          <w:marBottom w:val="0"/>
          <w:divBdr>
            <w:top w:val="none" w:sz="0" w:space="0" w:color="auto"/>
            <w:left w:val="none" w:sz="0" w:space="0" w:color="auto"/>
            <w:bottom w:val="none" w:sz="0" w:space="0" w:color="auto"/>
            <w:right w:val="none" w:sz="0" w:space="0" w:color="auto"/>
          </w:divBdr>
        </w:div>
      </w:divsChild>
    </w:div>
    <w:div w:id="1044908641">
      <w:bodyDiv w:val="1"/>
      <w:marLeft w:val="0"/>
      <w:marRight w:val="0"/>
      <w:marTop w:val="0"/>
      <w:marBottom w:val="0"/>
      <w:divBdr>
        <w:top w:val="none" w:sz="0" w:space="0" w:color="auto"/>
        <w:left w:val="none" w:sz="0" w:space="0" w:color="auto"/>
        <w:bottom w:val="none" w:sz="0" w:space="0" w:color="auto"/>
        <w:right w:val="none" w:sz="0" w:space="0" w:color="auto"/>
      </w:divBdr>
      <w:divsChild>
        <w:div w:id="643051381">
          <w:marLeft w:val="0"/>
          <w:marRight w:val="0"/>
          <w:marTop w:val="0"/>
          <w:marBottom w:val="0"/>
          <w:divBdr>
            <w:top w:val="none" w:sz="0" w:space="0" w:color="auto"/>
            <w:left w:val="none" w:sz="0" w:space="0" w:color="auto"/>
            <w:bottom w:val="none" w:sz="0" w:space="0" w:color="auto"/>
            <w:right w:val="none" w:sz="0" w:space="0" w:color="auto"/>
          </w:divBdr>
        </w:div>
      </w:divsChild>
    </w:div>
    <w:div w:id="1118568588">
      <w:bodyDiv w:val="1"/>
      <w:marLeft w:val="0"/>
      <w:marRight w:val="0"/>
      <w:marTop w:val="0"/>
      <w:marBottom w:val="0"/>
      <w:divBdr>
        <w:top w:val="none" w:sz="0" w:space="0" w:color="auto"/>
        <w:left w:val="none" w:sz="0" w:space="0" w:color="auto"/>
        <w:bottom w:val="none" w:sz="0" w:space="0" w:color="auto"/>
        <w:right w:val="none" w:sz="0" w:space="0" w:color="auto"/>
      </w:divBdr>
      <w:divsChild>
        <w:div w:id="1423643187">
          <w:marLeft w:val="0"/>
          <w:marRight w:val="0"/>
          <w:marTop w:val="0"/>
          <w:marBottom w:val="0"/>
          <w:divBdr>
            <w:top w:val="none" w:sz="0" w:space="0" w:color="auto"/>
            <w:left w:val="none" w:sz="0" w:space="0" w:color="auto"/>
            <w:bottom w:val="none" w:sz="0" w:space="0" w:color="auto"/>
            <w:right w:val="none" w:sz="0" w:space="0" w:color="auto"/>
          </w:divBdr>
        </w:div>
      </w:divsChild>
    </w:div>
    <w:div w:id="1294605502">
      <w:bodyDiv w:val="1"/>
      <w:marLeft w:val="0"/>
      <w:marRight w:val="0"/>
      <w:marTop w:val="0"/>
      <w:marBottom w:val="0"/>
      <w:divBdr>
        <w:top w:val="none" w:sz="0" w:space="0" w:color="auto"/>
        <w:left w:val="none" w:sz="0" w:space="0" w:color="auto"/>
        <w:bottom w:val="none" w:sz="0" w:space="0" w:color="auto"/>
        <w:right w:val="none" w:sz="0" w:space="0" w:color="auto"/>
      </w:divBdr>
      <w:divsChild>
        <w:div w:id="2014334713">
          <w:marLeft w:val="0"/>
          <w:marRight w:val="0"/>
          <w:marTop w:val="0"/>
          <w:marBottom w:val="0"/>
          <w:divBdr>
            <w:top w:val="none" w:sz="0" w:space="0" w:color="auto"/>
            <w:left w:val="none" w:sz="0" w:space="0" w:color="auto"/>
            <w:bottom w:val="none" w:sz="0" w:space="0" w:color="auto"/>
            <w:right w:val="none" w:sz="0" w:space="0" w:color="auto"/>
          </w:divBdr>
        </w:div>
      </w:divsChild>
    </w:div>
    <w:div w:id="1433545532">
      <w:bodyDiv w:val="1"/>
      <w:marLeft w:val="0"/>
      <w:marRight w:val="0"/>
      <w:marTop w:val="0"/>
      <w:marBottom w:val="0"/>
      <w:divBdr>
        <w:top w:val="none" w:sz="0" w:space="0" w:color="auto"/>
        <w:left w:val="none" w:sz="0" w:space="0" w:color="auto"/>
        <w:bottom w:val="none" w:sz="0" w:space="0" w:color="auto"/>
        <w:right w:val="none" w:sz="0" w:space="0" w:color="auto"/>
      </w:divBdr>
      <w:divsChild>
        <w:div w:id="409541389">
          <w:marLeft w:val="0"/>
          <w:marRight w:val="0"/>
          <w:marTop w:val="0"/>
          <w:marBottom w:val="0"/>
          <w:divBdr>
            <w:top w:val="none" w:sz="0" w:space="0" w:color="auto"/>
            <w:left w:val="none" w:sz="0" w:space="0" w:color="auto"/>
            <w:bottom w:val="none" w:sz="0" w:space="0" w:color="auto"/>
            <w:right w:val="none" w:sz="0" w:space="0" w:color="auto"/>
          </w:divBdr>
        </w:div>
      </w:divsChild>
    </w:div>
    <w:div w:id="1469086292">
      <w:bodyDiv w:val="1"/>
      <w:marLeft w:val="0"/>
      <w:marRight w:val="0"/>
      <w:marTop w:val="0"/>
      <w:marBottom w:val="0"/>
      <w:divBdr>
        <w:top w:val="none" w:sz="0" w:space="0" w:color="auto"/>
        <w:left w:val="none" w:sz="0" w:space="0" w:color="auto"/>
        <w:bottom w:val="none" w:sz="0" w:space="0" w:color="auto"/>
        <w:right w:val="none" w:sz="0" w:space="0" w:color="auto"/>
      </w:divBdr>
      <w:divsChild>
        <w:div w:id="122190622">
          <w:marLeft w:val="0"/>
          <w:marRight w:val="0"/>
          <w:marTop w:val="0"/>
          <w:marBottom w:val="0"/>
          <w:divBdr>
            <w:top w:val="none" w:sz="0" w:space="0" w:color="auto"/>
            <w:left w:val="none" w:sz="0" w:space="0" w:color="auto"/>
            <w:bottom w:val="none" w:sz="0" w:space="0" w:color="auto"/>
            <w:right w:val="none" w:sz="0" w:space="0" w:color="auto"/>
          </w:divBdr>
        </w:div>
      </w:divsChild>
    </w:div>
    <w:div w:id="1617131620">
      <w:bodyDiv w:val="1"/>
      <w:marLeft w:val="0"/>
      <w:marRight w:val="0"/>
      <w:marTop w:val="0"/>
      <w:marBottom w:val="0"/>
      <w:divBdr>
        <w:top w:val="none" w:sz="0" w:space="0" w:color="auto"/>
        <w:left w:val="none" w:sz="0" w:space="0" w:color="auto"/>
        <w:bottom w:val="none" w:sz="0" w:space="0" w:color="auto"/>
        <w:right w:val="none" w:sz="0" w:space="0" w:color="auto"/>
      </w:divBdr>
      <w:divsChild>
        <w:div w:id="1881548408">
          <w:marLeft w:val="0"/>
          <w:marRight w:val="0"/>
          <w:marTop w:val="0"/>
          <w:marBottom w:val="0"/>
          <w:divBdr>
            <w:top w:val="none" w:sz="0" w:space="0" w:color="auto"/>
            <w:left w:val="none" w:sz="0" w:space="0" w:color="auto"/>
            <w:bottom w:val="none" w:sz="0" w:space="0" w:color="auto"/>
            <w:right w:val="none" w:sz="0" w:space="0" w:color="auto"/>
          </w:divBdr>
        </w:div>
      </w:divsChild>
    </w:div>
    <w:div w:id="1626735539">
      <w:bodyDiv w:val="1"/>
      <w:marLeft w:val="0"/>
      <w:marRight w:val="0"/>
      <w:marTop w:val="0"/>
      <w:marBottom w:val="0"/>
      <w:divBdr>
        <w:top w:val="none" w:sz="0" w:space="0" w:color="auto"/>
        <w:left w:val="none" w:sz="0" w:space="0" w:color="auto"/>
        <w:bottom w:val="none" w:sz="0" w:space="0" w:color="auto"/>
        <w:right w:val="none" w:sz="0" w:space="0" w:color="auto"/>
      </w:divBdr>
      <w:divsChild>
        <w:div w:id="520824981">
          <w:marLeft w:val="0"/>
          <w:marRight w:val="0"/>
          <w:marTop w:val="0"/>
          <w:marBottom w:val="0"/>
          <w:divBdr>
            <w:top w:val="none" w:sz="0" w:space="0" w:color="auto"/>
            <w:left w:val="none" w:sz="0" w:space="0" w:color="auto"/>
            <w:bottom w:val="none" w:sz="0" w:space="0" w:color="auto"/>
            <w:right w:val="none" w:sz="0" w:space="0" w:color="auto"/>
          </w:divBdr>
        </w:div>
      </w:divsChild>
    </w:div>
    <w:div w:id="1642954494">
      <w:bodyDiv w:val="1"/>
      <w:marLeft w:val="0"/>
      <w:marRight w:val="0"/>
      <w:marTop w:val="0"/>
      <w:marBottom w:val="0"/>
      <w:divBdr>
        <w:top w:val="none" w:sz="0" w:space="0" w:color="auto"/>
        <w:left w:val="none" w:sz="0" w:space="0" w:color="auto"/>
        <w:bottom w:val="none" w:sz="0" w:space="0" w:color="auto"/>
        <w:right w:val="none" w:sz="0" w:space="0" w:color="auto"/>
      </w:divBdr>
      <w:divsChild>
        <w:div w:id="1770738029">
          <w:marLeft w:val="0"/>
          <w:marRight w:val="0"/>
          <w:marTop w:val="0"/>
          <w:marBottom w:val="0"/>
          <w:divBdr>
            <w:top w:val="none" w:sz="0" w:space="0" w:color="auto"/>
            <w:left w:val="none" w:sz="0" w:space="0" w:color="auto"/>
            <w:bottom w:val="none" w:sz="0" w:space="0" w:color="auto"/>
            <w:right w:val="none" w:sz="0" w:space="0" w:color="auto"/>
          </w:divBdr>
        </w:div>
      </w:divsChild>
    </w:div>
    <w:div w:id="1688630346">
      <w:bodyDiv w:val="1"/>
      <w:marLeft w:val="0"/>
      <w:marRight w:val="0"/>
      <w:marTop w:val="0"/>
      <w:marBottom w:val="0"/>
      <w:divBdr>
        <w:top w:val="none" w:sz="0" w:space="0" w:color="auto"/>
        <w:left w:val="none" w:sz="0" w:space="0" w:color="auto"/>
        <w:bottom w:val="none" w:sz="0" w:space="0" w:color="auto"/>
        <w:right w:val="none" w:sz="0" w:space="0" w:color="auto"/>
      </w:divBdr>
      <w:divsChild>
        <w:div w:id="139005912">
          <w:marLeft w:val="0"/>
          <w:marRight w:val="0"/>
          <w:marTop w:val="0"/>
          <w:marBottom w:val="0"/>
          <w:divBdr>
            <w:top w:val="none" w:sz="0" w:space="0" w:color="auto"/>
            <w:left w:val="none" w:sz="0" w:space="0" w:color="auto"/>
            <w:bottom w:val="none" w:sz="0" w:space="0" w:color="auto"/>
            <w:right w:val="none" w:sz="0" w:space="0" w:color="auto"/>
          </w:divBdr>
        </w:div>
      </w:divsChild>
    </w:div>
    <w:div w:id="1694529779">
      <w:bodyDiv w:val="1"/>
      <w:marLeft w:val="0"/>
      <w:marRight w:val="0"/>
      <w:marTop w:val="0"/>
      <w:marBottom w:val="0"/>
      <w:divBdr>
        <w:top w:val="none" w:sz="0" w:space="0" w:color="auto"/>
        <w:left w:val="none" w:sz="0" w:space="0" w:color="auto"/>
        <w:bottom w:val="none" w:sz="0" w:space="0" w:color="auto"/>
        <w:right w:val="none" w:sz="0" w:space="0" w:color="auto"/>
      </w:divBdr>
      <w:divsChild>
        <w:div w:id="84033396">
          <w:marLeft w:val="0"/>
          <w:marRight w:val="0"/>
          <w:marTop w:val="0"/>
          <w:marBottom w:val="0"/>
          <w:divBdr>
            <w:top w:val="none" w:sz="0" w:space="0" w:color="auto"/>
            <w:left w:val="none" w:sz="0" w:space="0" w:color="auto"/>
            <w:bottom w:val="none" w:sz="0" w:space="0" w:color="auto"/>
            <w:right w:val="none" w:sz="0" w:space="0" w:color="auto"/>
          </w:divBdr>
        </w:div>
      </w:divsChild>
    </w:div>
    <w:div w:id="1903827506">
      <w:bodyDiv w:val="1"/>
      <w:marLeft w:val="0"/>
      <w:marRight w:val="0"/>
      <w:marTop w:val="0"/>
      <w:marBottom w:val="0"/>
      <w:divBdr>
        <w:top w:val="none" w:sz="0" w:space="0" w:color="auto"/>
        <w:left w:val="none" w:sz="0" w:space="0" w:color="auto"/>
        <w:bottom w:val="none" w:sz="0" w:space="0" w:color="auto"/>
        <w:right w:val="none" w:sz="0" w:space="0" w:color="auto"/>
      </w:divBdr>
      <w:divsChild>
        <w:div w:id="1851793994">
          <w:marLeft w:val="0"/>
          <w:marRight w:val="0"/>
          <w:marTop w:val="0"/>
          <w:marBottom w:val="0"/>
          <w:divBdr>
            <w:top w:val="none" w:sz="0" w:space="0" w:color="auto"/>
            <w:left w:val="none" w:sz="0" w:space="0" w:color="auto"/>
            <w:bottom w:val="none" w:sz="0" w:space="0" w:color="auto"/>
            <w:right w:val="none" w:sz="0" w:space="0" w:color="auto"/>
          </w:divBdr>
        </w:div>
      </w:divsChild>
    </w:div>
    <w:div w:id="1915047704">
      <w:bodyDiv w:val="1"/>
      <w:marLeft w:val="0"/>
      <w:marRight w:val="0"/>
      <w:marTop w:val="0"/>
      <w:marBottom w:val="0"/>
      <w:divBdr>
        <w:top w:val="none" w:sz="0" w:space="0" w:color="auto"/>
        <w:left w:val="none" w:sz="0" w:space="0" w:color="auto"/>
        <w:bottom w:val="none" w:sz="0" w:space="0" w:color="auto"/>
        <w:right w:val="none" w:sz="0" w:space="0" w:color="auto"/>
      </w:divBdr>
      <w:divsChild>
        <w:div w:id="821118433">
          <w:marLeft w:val="0"/>
          <w:marRight w:val="0"/>
          <w:marTop w:val="0"/>
          <w:marBottom w:val="0"/>
          <w:divBdr>
            <w:top w:val="none" w:sz="0" w:space="0" w:color="auto"/>
            <w:left w:val="none" w:sz="0" w:space="0" w:color="auto"/>
            <w:bottom w:val="none" w:sz="0" w:space="0" w:color="auto"/>
            <w:right w:val="none" w:sz="0" w:space="0" w:color="auto"/>
          </w:divBdr>
        </w:div>
      </w:divsChild>
    </w:div>
    <w:div w:id="1959145615">
      <w:bodyDiv w:val="1"/>
      <w:marLeft w:val="0"/>
      <w:marRight w:val="0"/>
      <w:marTop w:val="0"/>
      <w:marBottom w:val="0"/>
      <w:divBdr>
        <w:top w:val="none" w:sz="0" w:space="0" w:color="auto"/>
        <w:left w:val="none" w:sz="0" w:space="0" w:color="auto"/>
        <w:bottom w:val="none" w:sz="0" w:space="0" w:color="auto"/>
        <w:right w:val="none" w:sz="0" w:space="0" w:color="auto"/>
      </w:divBdr>
      <w:divsChild>
        <w:div w:id="1733119531">
          <w:marLeft w:val="0"/>
          <w:marRight w:val="0"/>
          <w:marTop w:val="0"/>
          <w:marBottom w:val="0"/>
          <w:divBdr>
            <w:top w:val="none" w:sz="0" w:space="0" w:color="auto"/>
            <w:left w:val="none" w:sz="0" w:space="0" w:color="auto"/>
            <w:bottom w:val="none" w:sz="0" w:space="0" w:color="auto"/>
            <w:right w:val="none" w:sz="0" w:space="0" w:color="auto"/>
          </w:divBdr>
        </w:div>
      </w:divsChild>
    </w:div>
    <w:div w:id="1981379480">
      <w:bodyDiv w:val="1"/>
      <w:marLeft w:val="0"/>
      <w:marRight w:val="0"/>
      <w:marTop w:val="0"/>
      <w:marBottom w:val="0"/>
      <w:divBdr>
        <w:top w:val="none" w:sz="0" w:space="0" w:color="auto"/>
        <w:left w:val="none" w:sz="0" w:space="0" w:color="auto"/>
        <w:bottom w:val="none" w:sz="0" w:space="0" w:color="auto"/>
        <w:right w:val="none" w:sz="0" w:space="0" w:color="auto"/>
      </w:divBdr>
      <w:divsChild>
        <w:div w:id="1934584542">
          <w:marLeft w:val="0"/>
          <w:marRight w:val="0"/>
          <w:marTop w:val="0"/>
          <w:marBottom w:val="0"/>
          <w:divBdr>
            <w:top w:val="none" w:sz="0" w:space="0" w:color="auto"/>
            <w:left w:val="none" w:sz="0" w:space="0" w:color="auto"/>
            <w:bottom w:val="none" w:sz="0" w:space="0" w:color="auto"/>
            <w:right w:val="none" w:sz="0" w:space="0" w:color="auto"/>
          </w:divBdr>
        </w:div>
      </w:divsChild>
    </w:div>
    <w:div w:id="1987541917">
      <w:bodyDiv w:val="1"/>
      <w:marLeft w:val="0"/>
      <w:marRight w:val="0"/>
      <w:marTop w:val="0"/>
      <w:marBottom w:val="0"/>
      <w:divBdr>
        <w:top w:val="none" w:sz="0" w:space="0" w:color="auto"/>
        <w:left w:val="none" w:sz="0" w:space="0" w:color="auto"/>
        <w:bottom w:val="none" w:sz="0" w:space="0" w:color="auto"/>
        <w:right w:val="none" w:sz="0" w:space="0" w:color="auto"/>
      </w:divBdr>
    </w:div>
    <w:div w:id="1995259911">
      <w:bodyDiv w:val="1"/>
      <w:marLeft w:val="0"/>
      <w:marRight w:val="0"/>
      <w:marTop w:val="0"/>
      <w:marBottom w:val="0"/>
      <w:divBdr>
        <w:top w:val="none" w:sz="0" w:space="0" w:color="auto"/>
        <w:left w:val="none" w:sz="0" w:space="0" w:color="auto"/>
        <w:bottom w:val="none" w:sz="0" w:space="0" w:color="auto"/>
        <w:right w:val="none" w:sz="0" w:space="0" w:color="auto"/>
      </w:divBdr>
      <w:divsChild>
        <w:div w:id="757407015">
          <w:marLeft w:val="0"/>
          <w:marRight w:val="0"/>
          <w:marTop w:val="0"/>
          <w:marBottom w:val="0"/>
          <w:divBdr>
            <w:top w:val="none" w:sz="0" w:space="0" w:color="auto"/>
            <w:left w:val="none" w:sz="0" w:space="0" w:color="auto"/>
            <w:bottom w:val="none" w:sz="0" w:space="0" w:color="auto"/>
            <w:right w:val="none" w:sz="0" w:space="0" w:color="auto"/>
          </w:divBdr>
        </w:div>
      </w:divsChild>
    </w:div>
    <w:div w:id="2009554178">
      <w:bodyDiv w:val="1"/>
      <w:marLeft w:val="0"/>
      <w:marRight w:val="0"/>
      <w:marTop w:val="0"/>
      <w:marBottom w:val="0"/>
      <w:divBdr>
        <w:top w:val="none" w:sz="0" w:space="0" w:color="auto"/>
        <w:left w:val="none" w:sz="0" w:space="0" w:color="auto"/>
        <w:bottom w:val="none" w:sz="0" w:space="0" w:color="auto"/>
        <w:right w:val="none" w:sz="0" w:space="0" w:color="auto"/>
      </w:divBdr>
      <w:divsChild>
        <w:div w:id="282151144">
          <w:marLeft w:val="0"/>
          <w:marRight w:val="0"/>
          <w:marTop w:val="0"/>
          <w:marBottom w:val="0"/>
          <w:divBdr>
            <w:top w:val="none" w:sz="0" w:space="0" w:color="auto"/>
            <w:left w:val="none" w:sz="0" w:space="0" w:color="auto"/>
            <w:bottom w:val="none" w:sz="0" w:space="0" w:color="auto"/>
            <w:right w:val="none" w:sz="0" w:space="0" w:color="auto"/>
          </w:divBdr>
        </w:div>
      </w:divsChild>
    </w:div>
    <w:div w:id="2029134090">
      <w:bodyDiv w:val="1"/>
      <w:marLeft w:val="0"/>
      <w:marRight w:val="0"/>
      <w:marTop w:val="0"/>
      <w:marBottom w:val="0"/>
      <w:divBdr>
        <w:top w:val="none" w:sz="0" w:space="0" w:color="auto"/>
        <w:left w:val="none" w:sz="0" w:space="0" w:color="auto"/>
        <w:bottom w:val="none" w:sz="0" w:space="0" w:color="auto"/>
        <w:right w:val="none" w:sz="0" w:space="0" w:color="auto"/>
      </w:divBdr>
    </w:div>
    <w:div w:id="2030329640">
      <w:bodyDiv w:val="1"/>
      <w:marLeft w:val="0"/>
      <w:marRight w:val="0"/>
      <w:marTop w:val="0"/>
      <w:marBottom w:val="0"/>
      <w:divBdr>
        <w:top w:val="none" w:sz="0" w:space="0" w:color="auto"/>
        <w:left w:val="none" w:sz="0" w:space="0" w:color="auto"/>
        <w:bottom w:val="none" w:sz="0" w:space="0" w:color="auto"/>
        <w:right w:val="none" w:sz="0" w:space="0" w:color="auto"/>
      </w:divBdr>
      <w:divsChild>
        <w:div w:id="1097797726">
          <w:marLeft w:val="0"/>
          <w:marRight w:val="0"/>
          <w:marTop w:val="0"/>
          <w:marBottom w:val="0"/>
          <w:divBdr>
            <w:top w:val="none" w:sz="0" w:space="0" w:color="auto"/>
            <w:left w:val="none" w:sz="0" w:space="0" w:color="auto"/>
            <w:bottom w:val="none" w:sz="0" w:space="0" w:color="auto"/>
            <w:right w:val="none" w:sz="0" w:space="0" w:color="auto"/>
          </w:divBdr>
        </w:div>
      </w:divsChild>
    </w:div>
    <w:div w:id="2039500200">
      <w:bodyDiv w:val="1"/>
      <w:marLeft w:val="0"/>
      <w:marRight w:val="0"/>
      <w:marTop w:val="0"/>
      <w:marBottom w:val="0"/>
      <w:divBdr>
        <w:top w:val="none" w:sz="0" w:space="0" w:color="auto"/>
        <w:left w:val="none" w:sz="0" w:space="0" w:color="auto"/>
        <w:bottom w:val="none" w:sz="0" w:space="0" w:color="auto"/>
        <w:right w:val="none" w:sz="0" w:space="0" w:color="auto"/>
      </w:divBdr>
      <w:divsChild>
        <w:div w:id="1530025920">
          <w:marLeft w:val="0"/>
          <w:marRight w:val="0"/>
          <w:marTop w:val="0"/>
          <w:marBottom w:val="0"/>
          <w:divBdr>
            <w:top w:val="none" w:sz="0" w:space="0" w:color="auto"/>
            <w:left w:val="none" w:sz="0" w:space="0" w:color="auto"/>
            <w:bottom w:val="none" w:sz="0" w:space="0" w:color="auto"/>
            <w:right w:val="none" w:sz="0" w:space="0" w:color="auto"/>
          </w:divBdr>
        </w:div>
      </w:divsChild>
    </w:div>
    <w:div w:id="2049796571">
      <w:bodyDiv w:val="1"/>
      <w:marLeft w:val="0"/>
      <w:marRight w:val="0"/>
      <w:marTop w:val="0"/>
      <w:marBottom w:val="0"/>
      <w:divBdr>
        <w:top w:val="none" w:sz="0" w:space="0" w:color="auto"/>
        <w:left w:val="none" w:sz="0" w:space="0" w:color="auto"/>
        <w:bottom w:val="none" w:sz="0" w:space="0" w:color="auto"/>
        <w:right w:val="none" w:sz="0" w:space="0" w:color="auto"/>
      </w:divBdr>
      <w:divsChild>
        <w:div w:id="523128844">
          <w:marLeft w:val="0"/>
          <w:marRight w:val="0"/>
          <w:marTop w:val="0"/>
          <w:marBottom w:val="0"/>
          <w:divBdr>
            <w:top w:val="none" w:sz="0" w:space="0" w:color="auto"/>
            <w:left w:val="none" w:sz="0" w:space="0" w:color="auto"/>
            <w:bottom w:val="none" w:sz="0" w:space="0" w:color="auto"/>
            <w:right w:val="none" w:sz="0" w:space="0" w:color="auto"/>
          </w:divBdr>
        </w:div>
      </w:divsChild>
    </w:div>
    <w:div w:id="2112822341">
      <w:bodyDiv w:val="1"/>
      <w:marLeft w:val="0"/>
      <w:marRight w:val="0"/>
      <w:marTop w:val="0"/>
      <w:marBottom w:val="0"/>
      <w:divBdr>
        <w:top w:val="none" w:sz="0" w:space="0" w:color="auto"/>
        <w:left w:val="none" w:sz="0" w:space="0" w:color="auto"/>
        <w:bottom w:val="none" w:sz="0" w:space="0" w:color="auto"/>
        <w:right w:val="none" w:sz="0" w:space="0" w:color="auto"/>
      </w:divBdr>
    </w:div>
    <w:div w:id="212523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apresse.ca/actualites/2019-09-30/commission-viens-quebec-a-laisse-tomber-les-autochtones" TargetMode="External"/><Relationship Id="rId18" Type="http://schemas.openxmlformats.org/officeDocument/2006/relationships/hyperlink" Target="https://fr.unesco.org/indigenous-peoples/undrip" TargetMode="External"/><Relationship Id="rId26" Type="http://schemas.openxmlformats.org/officeDocument/2006/relationships/hyperlink" Target="https://www.heretohelp.bc.ca/aboriginal-mental-health-statistical-reality" TargetMode="External"/><Relationship Id="rId39" Type="http://schemas.openxmlformats.org/officeDocument/2006/relationships/hyperlink" Target="https://www.canada.ca/en/parks-canada/news/2020/09/the-residential-school-system.html" TargetMode="External"/><Relationship Id="rId21" Type="http://schemas.openxmlformats.org/officeDocument/2006/relationships/hyperlink" Target="https://www2.gov.bc.ca/gov/content/education-training/k-12/administration/program%20management/indigenous-education" TargetMode="External"/><Relationship Id="rId34" Type="http://schemas.openxmlformats.org/officeDocument/2006/relationships/hyperlink" Target="https://www.cbc.ca/news/canada/british-columbia/nuchatlaht-litigation-directive-reconciliation-1.6428036" TargetMode="External"/><Relationship Id="rId42" Type="http://schemas.openxmlformats.org/officeDocument/2006/relationships/hyperlink" Target="https://globalnews.ca/news/6406240/premier-john-horgan-says-coastal-gaslink-project-will-proceed-even-with-wetsuweten-opposition/" TargetMode="External"/><Relationship Id="rId7" Type="http://schemas.openxmlformats.org/officeDocument/2006/relationships/hyperlink" Target="https://www.cbc.ca/news/indigenous/first-nations-water-drinking-settlement-1.6382206" TargetMode="External"/><Relationship Id="rId2" Type="http://schemas.openxmlformats.org/officeDocument/2006/relationships/styles" Target="styles.xml"/><Relationship Id="rId16" Type="http://schemas.openxmlformats.org/officeDocument/2006/relationships/hyperlink" Target="https://theconversation.com/a-vote-for-canada-or-indigenous-nationhood-the-complexities-of-first-nations-metis-and-inuit-participation-in-canadian-politics-169312" TargetMode="External"/><Relationship Id="rId20" Type="http://schemas.openxmlformats.org/officeDocument/2006/relationships/hyperlink" Target="https://www.cbc.ca/news/canada/north/national-trc-day-nwt-what-it-means-1.6192517" TargetMode="External"/><Relationship Id="rId29" Type="http://schemas.openxmlformats.org/officeDocument/2006/relationships/hyperlink" Target="https://www.leg.bc.ca/learn-about-us/members/" TargetMode="External"/><Relationship Id="rId41" Type="http://schemas.openxmlformats.org/officeDocument/2006/relationships/hyperlink" Target="https://www.huffpost.com/archive/ca/entry/wetsuweten-coastal-gaslink-protest-injunction-definition_ca_5e4423edc5b61f8ad4e283c3" TargetMode="External"/><Relationship Id="rId1" Type="http://schemas.openxmlformats.org/officeDocument/2006/relationships/numbering" Target="numbering.xml"/><Relationship Id="rId6" Type="http://schemas.openxmlformats.org/officeDocument/2006/relationships/hyperlink" Target="https://www.bctreaty.ca/sites/default/files/BCTC_Annual_Report_2021_web.pdf" TargetMode="External"/><Relationship Id="rId11" Type="http://schemas.openxmlformats.org/officeDocument/2006/relationships/hyperlink" Target="https://www.theguardian.com/world/2021/jun/16/indigenous-canadians-original-names-policy" TargetMode="External"/><Relationship Id="rId24" Type="http://schemas.openxmlformats.org/officeDocument/2006/relationships/hyperlink" Target="https://www.cbc.ca/news/canada/british-columbia/indigenous-leaders-reaction-1.5777509" TargetMode="External"/><Relationship Id="rId32" Type="http://schemas.openxmlformats.org/officeDocument/2006/relationships/hyperlink" Target="https://www.cbc.ca/news/politics/trudeau-apology-tk-eml%C3%BAps-1.6198140" TargetMode="External"/><Relationship Id="rId37" Type="http://schemas.openxmlformats.org/officeDocument/2006/relationships/hyperlink" Target="https://www.thecanadianencyclopedia.ca/en/article/reconciliation-in-canada" TargetMode="External"/><Relationship Id="rId40" Type="http://schemas.openxmlformats.org/officeDocument/2006/relationships/hyperlink" Target="https://www.bcafn.ca/about-bcafn/vision-mission" TargetMode="External"/><Relationship Id="rId5" Type="http://schemas.openxmlformats.org/officeDocument/2006/relationships/image" Target="media/image1.png"/><Relationship Id="rId15" Type="http://schemas.openxmlformats.org/officeDocument/2006/relationships/hyperlink" Target="https://ici.radio-canada.ca/nouvelle/1498310/wetsuweten-coastal-gaslink-reconciliation-autochtones-changements-climatiques" TargetMode="External"/><Relationship Id="rId23" Type="http://schemas.openxmlformats.org/officeDocument/2006/relationships/hyperlink" Target="http://www.fnesc.ca/wp/wp-content/uploads/2020/10/1.-Jurisdiction-PPT-2020-07-28-Approved-Full.pdf" TargetMode="External"/><Relationship Id="rId28" Type="http://schemas.openxmlformats.org/officeDocument/2006/relationships/hyperlink" Target="https://www.cbc.ca/news/politics/trudeau-responds-marieval-residential-school-discovery-1.6078601" TargetMode="External"/><Relationship Id="rId36" Type="http://schemas.openxmlformats.org/officeDocument/2006/relationships/hyperlink" Target="https://www.cbc.ca/news/politics/auditor-general-reports-2021-1.5927572" TargetMode="External"/><Relationship Id="rId10" Type="http://schemas.openxmlformats.org/officeDocument/2006/relationships/hyperlink" Target="https://www.ledevoir.com/politique/quebec/595429/politique-quebecoise-quebec-n-entend-pas-adopter-le-principe-de-joyce" TargetMode="External"/><Relationship Id="rId19" Type="http://schemas.openxmlformats.org/officeDocument/2006/relationships/hyperlink" Target="https://globalnews.ca/news/7488981/quebec-opposition-parties-joyces-principle/" TargetMode="External"/><Relationship Id="rId31" Type="http://schemas.openxmlformats.org/officeDocument/2006/relationships/hyperlink" Target="https://www2.gov.bc.ca/gov/content/environment/natural-resource-stewardship/consulting-with-first-nations/first-nations-negotiations/natural-gas-pipeline-benefits-agreement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c.ctvnews.ca/new-wellbeing-website-helps-b-c-residents-find-mental-health-supports-based-on-issue-and-identity-1.5565190" TargetMode="External"/><Relationship Id="rId14" Type="http://schemas.openxmlformats.org/officeDocument/2006/relationships/hyperlink" Target="https://www2.gov.bc.ca/gov/content/industry/natural-gas-oil/lng/connecting-natural-gas-pipelines/coastal-gaslink" TargetMode="External"/><Relationship Id="rId22" Type="http://schemas.openxmlformats.org/officeDocument/2006/relationships/hyperlink" Target="https://www.bctreaty.ca/sites/default/files/BC_Treaty_Commission_Rights_Recognition_Handbook_WEB_April21_2022_0.pdf" TargetMode="External"/><Relationship Id="rId27" Type="http://schemas.openxmlformats.org/officeDocument/2006/relationships/hyperlink" Target="https://www.ncsl.org/Portals/1/Documents/educ/International_Ed_Study_Group_2020/British_Columbia/3.BCPoliticalStructureNCEE.pdf" TargetMode="External"/><Relationship Id="rId30" Type="http://schemas.openxmlformats.org/officeDocument/2006/relationships/hyperlink" Target="https://ici.radio-canada.ca/nouvelle/1161092/grassy-narrows-justin-trudeau-excuses-rassemblement-partisan" TargetMode="External"/><Relationship Id="rId35" Type="http://schemas.openxmlformats.org/officeDocument/2006/relationships/hyperlink" Target="https://globalnews.ca/news/8414339/quebec-to-include-indigenous-perspectives-in-education-review-add-indigenous-content/" TargetMode="External"/><Relationship Id="rId43" Type="http://schemas.openxmlformats.org/officeDocument/2006/relationships/fontTable" Target="fontTable.xml"/><Relationship Id="rId8" Type="http://schemas.openxmlformats.org/officeDocument/2006/relationships/hyperlink" Target="https://www2.gov.bc.ca/assets/gov/education/ways-to-learn/aboriginal-education/bc-tripartite-education-agreement.pdf" TargetMode="External"/><Relationship Id="rId3" Type="http://schemas.openxmlformats.org/officeDocument/2006/relationships/settings" Target="settings.xml"/><Relationship Id="rId12" Type="http://schemas.openxmlformats.org/officeDocument/2006/relationships/hyperlink" Target="https://biv.com/article/2020/05/employment-rate-bc-first-nations-communities-higher-other-western-provinces" TargetMode="External"/><Relationship Id="rId17" Type="http://schemas.openxmlformats.org/officeDocument/2006/relationships/hyperlink" Target="https://bcbc.com/insights-and-opinions/opinion-rights-of-indigenous-peoples-act-gives-us-hope-for-the-future" TargetMode="External"/><Relationship Id="rId25" Type="http://schemas.openxmlformats.org/officeDocument/2006/relationships/hyperlink" Target="https://www.thecanadianencyclopedia.ca/en/article/politics-in-british-columbia" TargetMode="External"/><Relationship Id="rId33" Type="http://schemas.openxmlformats.org/officeDocument/2006/relationships/hyperlink" Target="https://globalnews.ca/news/8758138/quebec-first-nations-fnec-bill-96-amendment-concerns/" TargetMode="External"/><Relationship Id="rId38" Type="http://schemas.openxmlformats.org/officeDocument/2006/relationships/hyperlink" Target="https://doi.org/10.1016/S0140-6736(21)01432-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3103</TotalTime>
  <Pages>18</Pages>
  <Words>7235</Words>
  <Characters>39795</Characters>
  <Application>Microsoft Office Word</Application>
  <DocSecurity>0</DocSecurity>
  <Lines>331</Lines>
  <Paragraphs>93</Paragraphs>
  <ScaleCrop>false</ScaleCrop>
  <HeadingPairs>
    <vt:vector size="4" baseType="variant">
      <vt:variant>
        <vt:lpstr>Titre</vt:lpstr>
      </vt:variant>
      <vt:variant>
        <vt:i4>1</vt:i4>
      </vt:variant>
      <vt:variant>
        <vt:lpstr>Titres</vt:lpstr>
      </vt:variant>
      <vt:variant>
        <vt:i4>22</vt:i4>
      </vt:variant>
    </vt:vector>
  </HeadingPairs>
  <TitlesOfParts>
    <vt:vector size="23" baseType="lpstr">
      <vt:lpstr/>
      <vt:lpstr>British Columbia’s political landscape </vt:lpstr>
      <vt:lpstr>The British Columbia handling of First Nations issues </vt:lpstr>
      <vt:lpstr>    Respect for the territory and the rights of the First Nation. </vt:lpstr>
      <vt:lpstr>    </vt:lpstr>
      <vt:lpstr>    Education</vt:lpstr>
      <vt:lpstr>Quebec's handling of First Nations issues </vt:lpstr>
      <vt:lpstr>    Systemic racism: </vt:lpstr>
      <vt:lpstr>    Education </vt:lpstr>
      <vt:lpstr>The federal government handling of First Nations issues </vt:lpstr>
      <vt:lpstr>    Water Access:</vt:lpstr>
      <vt:lpstr>    Residential School </vt:lpstr>
      <vt:lpstr>    Rights and Integration of First Nation</vt:lpstr>
      <vt:lpstr>Comparison between Quebec, British Columbia, and Canadian government to handle w</vt:lpstr>
      <vt:lpstr>    British Columbia</vt:lpstr>
      <vt:lpstr>    Federal Government</vt:lpstr>
      <vt:lpstr>    Quebec Government </vt:lpstr>
      <vt:lpstr>What could / should British Columbia do better deal with First Nations issues? </vt:lpstr>
      <vt:lpstr>    Education: </vt:lpstr>
      <vt:lpstr>    Mental health Support </vt:lpstr>
      <vt:lpstr>    Unemployment issue</vt:lpstr>
      <vt:lpstr>    Political place of First Nation in the British Columbia ‘s government</vt:lpstr>
      <vt:lpstr>References</vt:lpstr>
    </vt:vector>
  </TitlesOfParts>
  <Company/>
  <LinksUpToDate>false</LinksUpToDate>
  <CharactersWithSpaces>46937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Rabier Garance</dc:creator>
  <cp:keywords/>
  <dc:description/>
  <cp:lastModifiedBy>Rabier Garance</cp:lastModifiedBy>
  <cp:revision>1121</cp:revision>
  <dcterms:created xsi:type="dcterms:W3CDTF">2022-04-11T00:43:00Z</dcterms:created>
  <dcterms:modified xsi:type="dcterms:W3CDTF">2022-06-08T13:08:00Z</dcterms:modified>
</cp:coreProperties>
</file>